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5FB8" w14:textId="77777777" w:rsidR="004D3B07" w:rsidRDefault="004D3B07" w:rsidP="00974D4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Звіт</w:t>
      </w:r>
      <w:r w:rsidR="0030118A" w:rsidRPr="00974D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D7896C0" w14:textId="77777777" w:rsidR="004D3B07" w:rsidRDefault="0030118A" w:rsidP="00F11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4D4A">
        <w:rPr>
          <w:rFonts w:ascii="Times New Roman" w:hAnsi="Times New Roman" w:cs="Times New Roman"/>
          <w:b/>
          <w:bCs/>
          <w:sz w:val="28"/>
          <w:szCs w:val="28"/>
        </w:rPr>
        <w:t xml:space="preserve">про проведення </w:t>
      </w:r>
      <w:r w:rsidR="00D34839" w:rsidRPr="00974D4A">
        <w:rPr>
          <w:rFonts w:ascii="Times New Roman" w:hAnsi="Times New Roman" w:cs="Times New Roman"/>
          <w:b/>
          <w:bCs/>
          <w:sz w:val="28"/>
          <w:szCs w:val="28"/>
        </w:rPr>
        <w:t xml:space="preserve">публічного </w:t>
      </w:r>
      <w:r w:rsidR="008E7E85" w:rsidRPr="00974D4A">
        <w:rPr>
          <w:rFonts w:ascii="Times New Roman" w:hAnsi="Times New Roman" w:cs="Times New Roman"/>
          <w:b/>
          <w:bCs/>
          <w:sz w:val="28"/>
          <w:szCs w:val="28"/>
        </w:rPr>
        <w:t>громадськ</w:t>
      </w:r>
      <w:r w:rsidR="00CE0B93" w:rsidRPr="00974D4A">
        <w:rPr>
          <w:rFonts w:ascii="Times New Roman" w:hAnsi="Times New Roman" w:cs="Times New Roman"/>
          <w:b/>
          <w:bCs/>
          <w:sz w:val="28"/>
          <w:szCs w:val="28"/>
        </w:rPr>
        <w:t>ого обговорення</w:t>
      </w:r>
    </w:p>
    <w:p w14:paraId="397D0A70" w14:textId="33A2F408" w:rsidR="00506DE1" w:rsidRPr="00D879F7" w:rsidRDefault="001904DE" w:rsidP="00F11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879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E41A1" w:rsidRPr="00D879F7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="00BE41A1" w:rsidRPr="00D879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6DAC" w:rsidRPr="00D879F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наказу Міністерства розвитку громад та територій України «Про затвердження Порядку розгляду звернень громадян, організації особистого прийому громадян та роботи телефонної «гарячої лінії» у Державній службі України з безпеки на транспорті та її територіальних органах»</w:t>
      </w:r>
    </w:p>
    <w:p w14:paraId="2A6A0B3B" w14:textId="77777777" w:rsidR="00105155" w:rsidRDefault="00105155" w:rsidP="00974D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49A9E2D" w14:textId="724104F5" w:rsidR="00EF55A8" w:rsidRDefault="007A72F2" w:rsidP="007A72F2">
      <w:pPr>
        <w:pStyle w:val="a9"/>
        <w:spacing w:after="0" w:line="240" w:lineRule="auto"/>
        <w:ind w:left="567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1. </w:t>
      </w:r>
      <w:r w:rsidR="00EF55A8" w:rsidRPr="0033251B">
        <w:rPr>
          <w:rFonts w:ascii="Times New Roman" w:hAnsi="Times New Roman" w:cs="Times New Roman"/>
          <w:b/>
          <w:spacing w:val="-6"/>
          <w:sz w:val="28"/>
          <w:szCs w:val="28"/>
        </w:rPr>
        <w:t>Найменування органу виконавчої влади, який проводив обговорення</w:t>
      </w:r>
    </w:p>
    <w:p w14:paraId="5D1CFF47" w14:textId="150F81EA" w:rsidR="00526ED5" w:rsidRDefault="00526ED5" w:rsidP="00D751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>Державн</w:t>
      </w:r>
      <w:r w:rsidR="00D05AED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служб</w:t>
      </w:r>
      <w:r w:rsidR="00D05AED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України з безпеки на транспорті</w:t>
      </w:r>
      <w:r w:rsidR="001777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(далі – Укртран</w:t>
      </w:r>
      <w:r w:rsidR="00D751B4">
        <w:rPr>
          <w:rFonts w:ascii="Times New Roman" w:hAnsi="Times New Roman" w:cs="Times New Roman"/>
          <w:sz w:val="28"/>
          <w:szCs w:val="28"/>
          <w:shd w:val="clear" w:color="auto" w:fill="FFFFFF"/>
        </w:rPr>
        <w:t>сбезпека)</w:t>
      </w:r>
      <w:r w:rsidR="00D05A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070BE18" w14:textId="77777777" w:rsidR="00D05AED" w:rsidRPr="00526ED5" w:rsidRDefault="00D05AED" w:rsidP="00526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41A0F083" w14:textId="25C81F8D" w:rsidR="0069478A" w:rsidRPr="007A72F2" w:rsidRDefault="007A72F2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2. </w:t>
      </w:r>
      <w:r w:rsidR="0069478A" w:rsidRPr="007A72F2">
        <w:rPr>
          <w:rFonts w:ascii="Times New Roman" w:hAnsi="Times New Roman" w:cs="Times New Roman"/>
          <w:b/>
          <w:spacing w:val="-6"/>
          <w:sz w:val="28"/>
          <w:szCs w:val="28"/>
        </w:rPr>
        <w:t xml:space="preserve">Зміст питання або назва </w:t>
      </w:r>
      <w:proofErr w:type="spellStart"/>
      <w:r w:rsidR="0069478A" w:rsidRPr="007A72F2">
        <w:rPr>
          <w:rFonts w:ascii="Times New Roman" w:hAnsi="Times New Roman" w:cs="Times New Roman"/>
          <w:b/>
          <w:spacing w:val="-6"/>
          <w:sz w:val="28"/>
          <w:szCs w:val="28"/>
        </w:rPr>
        <w:t>проєкту</w:t>
      </w:r>
      <w:proofErr w:type="spellEnd"/>
      <w:r w:rsidR="0069478A" w:rsidRPr="007A72F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="0069478A" w:rsidRPr="007A72F2">
        <w:rPr>
          <w:rFonts w:ascii="Times New Roman" w:hAnsi="Times New Roman" w:cs="Times New Roman"/>
          <w:b/>
          <w:spacing w:val="-6"/>
          <w:sz w:val="28"/>
          <w:szCs w:val="28"/>
        </w:rPr>
        <w:t>акта</w:t>
      </w:r>
      <w:proofErr w:type="spellEnd"/>
      <w:r w:rsidR="0069478A" w:rsidRPr="007A72F2">
        <w:rPr>
          <w:rFonts w:ascii="Times New Roman" w:hAnsi="Times New Roman" w:cs="Times New Roman"/>
          <w:b/>
          <w:spacing w:val="-6"/>
          <w:sz w:val="28"/>
          <w:szCs w:val="28"/>
        </w:rPr>
        <w:t>, що виносилися на обговорення</w:t>
      </w:r>
    </w:p>
    <w:p w14:paraId="1EC3F5A3" w14:textId="0192AA86" w:rsidR="0069478A" w:rsidRDefault="00220C32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7E62">
        <w:rPr>
          <w:rFonts w:ascii="Times New Roman" w:hAnsi="Times New Roman"/>
          <w:sz w:val="28"/>
          <w:szCs w:val="28"/>
        </w:rPr>
        <w:t xml:space="preserve">На обговорення виносився </w:t>
      </w:r>
      <w:proofErr w:type="spellStart"/>
      <w:r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>наказу</w:t>
      </w:r>
      <w:r w:rsidR="000D10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1016"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>Міністерства розвитку громад та територій України</w:t>
      </w:r>
      <w:r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затвердження Порядку розгляду звернень громадян, організації особистого прийому громадян та роботи телефонної «гарячої лінії» у Державній службі України з безпеки на транспорті та її територіальних органах» (далі – </w:t>
      </w:r>
      <w:proofErr w:type="spellStart"/>
      <w:r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974D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наказу).</w:t>
      </w:r>
    </w:p>
    <w:p w14:paraId="14D71278" w14:textId="77777777" w:rsidR="005E53C8" w:rsidRPr="0069478A" w:rsidRDefault="005E53C8" w:rsidP="005E53C8">
      <w:pPr>
        <w:spacing w:after="0" w:line="240" w:lineRule="auto"/>
        <w:ind w:firstLine="705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3D8CFB52" w14:textId="04F31C92" w:rsidR="002D6F7C" w:rsidRPr="007A72F2" w:rsidRDefault="007A72F2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3. </w:t>
      </w:r>
      <w:r w:rsidR="002D6F7C" w:rsidRPr="007A72F2">
        <w:rPr>
          <w:rFonts w:ascii="Times New Roman" w:hAnsi="Times New Roman" w:cs="Times New Roman"/>
          <w:b/>
          <w:sz w:val="28"/>
          <w:szCs w:val="28"/>
        </w:rPr>
        <w:t>Інформація про осіб, що взяли участь в обговоренні</w:t>
      </w:r>
    </w:p>
    <w:p w14:paraId="3DC95008" w14:textId="77777777" w:rsidR="007904F3" w:rsidRPr="007904F3" w:rsidRDefault="007904F3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04F3">
        <w:rPr>
          <w:rFonts w:ascii="Times New Roman" w:hAnsi="Times New Roman" w:cs="Times New Roman"/>
          <w:sz w:val="28"/>
          <w:szCs w:val="28"/>
        </w:rPr>
        <w:t>Громадське обговорення проводилося у формі електронних консультацій.</w:t>
      </w:r>
    </w:p>
    <w:p w14:paraId="6F100AC3" w14:textId="43EE936A" w:rsidR="007904F3" w:rsidRPr="007904F3" w:rsidRDefault="007904F3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04F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904F3">
        <w:rPr>
          <w:rFonts w:ascii="Times New Roman" w:hAnsi="Times New Roman" w:cs="Times New Roman"/>
          <w:sz w:val="28"/>
          <w:szCs w:val="28"/>
        </w:rPr>
        <w:t xml:space="preserve"> </w:t>
      </w:r>
      <w:r w:rsidR="007A72F2">
        <w:rPr>
          <w:rFonts w:ascii="Times New Roman" w:hAnsi="Times New Roman" w:cs="Times New Roman"/>
          <w:sz w:val="28"/>
          <w:szCs w:val="28"/>
        </w:rPr>
        <w:t>наказу</w:t>
      </w:r>
      <w:r w:rsidRPr="007904F3">
        <w:rPr>
          <w:rFonts w:ascii="Times New Roman" w:hAnsi="Times New Roman" w:cs="Times New Roman"/>
          <w:sz w:val="28"/>
          <w:szCs w:val="28"/>
        </w:rPr>
        <w:t xml:space="preserve"> опубліковано </w:t>
      </w:r>
      <w:r w:rsidR="00A854F7">
        <w:rPr>
          <w:rFonts w:ascii="Times New Roman" w:hAnsi="Times New Roman" w:cs="Times New Roman"/>
          <w:sz w:val="28"/>
          <w:szCs w:val="28"/>
        </w:rPr>
        <w:t>12</w:t>
      </w:r>
      <w:r w:rsidRPr="007904F3">
        <w:rPr>
          <w:rFonts w:ascii="Times New Roman" w:hAnsi="Times New Roman" w:cs="Times New Roman"/>
          <w:sz w:val="28"/>
          <w:szCs w:val="28"/>
        </w:rPr>
        <w:t xml:space="preserve"> </w:t>
      </w:r>
      <w:r w:rsidR="00A854F7">
        <w:rPr>
          <w:rFonts w:ascii="Times New Roman" w:hAnsi="Times New Roman" w:cs="Times New Roman"/>
          <w:sz w:val="28"/>
          <w:szCs w:val="28"/>
        </w:rPr>
        <w:t>листопада</w:t>
      </w:r>
      <w:r w:rsidRPr="007904F3">
        <w:rPr>
          <w:rFonts w:ascii="Times New Roman" w:hAnsi="Times New Roman" w:cs="Times New Roman"/>
          <w:sz w:val="28"/>
          <w:szCs w:val="28"/>
        </w:rPr>
        <w:t xml:space="preserve"> 2025 року на офіційному вебсайті </w:t>
      </w:r>
      <w:r w:rsidR="007A72F2">
        <w:rPr>
          <w:rFonts w:ascii="Times New Roman" w:hAnsi="Times New Roman" w:cs="Times New Roman"/>
          <w:sz w:val="28"/>
          <w:szCs w:val="28"/>
        </w:rPr>
        <w:t>Укртрансбезпеки</w:t>
      </w:r>
      <w:r w:rsidRPr="007904F3">
        <w:rPr>
          <w:rFonts w:ascii="Times New Roman" w:hAnsi="Times New Roman" w:cs="Times New Roman"/>
          <w:sz w:val="28"/>
          <w:szCs w:val="28"/>
        </w:rPr>
        <w:t>.</w:t>
      </w:r>
    </w:p>
    <w:p w14:paraId="5579BC19" w14:textId="49C707D3" w:rsidR="007904F3" w:rsidRPr="006709D1" w:rsidRDefault="007904F3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9D1">
        <w:rPr>
          <w:rFonts w:ascii="Times New Roman" w:hAnsi="Times New Roman" w:cs="Times New Roman"/>
          <w:sz w:val="28"/>
          <w:szCs w:val="28"/>
        </w:rPr>
        <w:t>Зауваження та пропозиції від громадськості приймалися до 2</w:t>
      </w:r>
      <w:r w:rsidR="00384114">
        <w:rPr>
          <w:rFonts w:ascii="Times New Roman" w:hAnsi="Times New Roman" w:cs="Times New Roman"/>
          <w:sz w:val="28"/>
          <w:szCs w:val="28"/>
        </w:rPr>
        <w:t>7</w:t>
      </w:r>
      <w:r w:rsidRPr="006709D1">
        <w:rPr>
          <w:rFonts w:ascii="Times New Roman" w:hAnsi="Times New Roman" w:cs="Times New Roman"/>
          <w:sz w:val="28"/>
          <w:szCs w:val="28"/>
        </w:rPr>
        <w:t xml:space="preserve"> </w:t>
      </w:r>
      <w:r w:rsidR="00384114">
        <w:rPr>
          <w:rFonts w:ascii="Times New Roman" w:hAnsi="Times New Roman" w:cs="Times New Roman"/>
          <w:sz w:val="28"/>
          <w:szCs w:val="28"/>
        </w:rPr>
        <w:t>листопада</w:t>
      </w:r>
      <w:r w:rsidRPr="006709D1">
        <w:rPr>
          <w:rFonts w:ascii="Times New Roman" w:hAnsi="Times New Roman" w:cs="Times New Roman"/>
          <w:sz w:val="28"/>
          <w:szCs w:val="28"/>
        </w:rPr>
        <w:t xml:space="preserve"> 2025 року на електронну адресу: </w:t>
      </w:r>
      <w:r w:rsidR="007C5B2B" w:rsidRPr="007C5B2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7C5B2B">
        <w:fldChar w:fldCharType="begin"/>
      </w:r>
      <w:r w:rsidR="007C5B2B">
        <w:instrText>HYPERLINK "https://dsbt.gov.ua/dir_com%20@dsbt.gov.ua"</w:instrText>
      </w:r>
      <w:r w:rsidR="007C5B2B">
        <w:fldChar w:fldCharType="separate"/>
      </w:r>
      <w:r w:rsidR="007C5B2B" w:rsidRPr="007C5B2B">
        <w:rPr>
          <w:rStyle w:val="ae"/>
          <w:rFonts w:ascii="Times New Roman" w:hAnsi="Times New Roman" w:cs="Times New Roman"/>
          <w:color w:val="auto"/>
          <w:sz w:val="28"/>
          <w:szCs w:val="28"/>
          <w:u w:val="none"/>
        </w:rPr>
        <w:t>dir_com</w:t>
      </w:r>
      <w:proofErr w:type="spellEnd"/>
      <w:r w:rsidR="007C5B2B" w:rsidRPr="007C5B2B">
        <w:rPr>
          <w:rStyle w:val="ae"/>
          <w:rFonts w:ascii="Times New Roman" w:hAnsi="Times New Roman" w:cs="Times New Roman"/>
          <w:color w:val="auto"/>
          <w:sz w:val="28"/>
          <w:szCs w:val="28"/>
          <w:u w:val="none"/>
        </w:rPr>
        <w:t xml:space="preserve"> @dsbt.gov.ua</w:t>
      </w:r>
      <w:r w:rsidR="007C5B2B">
        <w:fldChar w:fldCharType="end"/>
      </w:r>
      <w:r w:rsidRPr="007C5B2B">
        <w:rPr>
          <w:rFonts w:ascii="Times New Roman" w:hAnsi="Times New Roman" w:cs="Times New Roman"/>
          <w:sz w:val="28"/>
          <w:szCs w:val="28"/>
        </w:rPr>
        <w:t>.</w:t>
      </w:r>
    </w:p>
    <w:p w14:paraId="3A31DC3B" w14:textId="745CF480" w:rsidR="007904F3" w:rsidRDefault="007904F3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122B">
        <w:rPr>
          <w:rFonts w:ascii="Times New Roman" w:hAnsi="Times New Roman" w:cs="Times New Roman"/>
          <w:sz w:val="28"/>
          <w:szCs w:val="28"/>
        </w:rPr>
        <w:t xml:space="preserve">Під час громадського обговорення зауважень та пропозицій до </w:t>
      </w:r>
      <w:proofErr w:type="spellStart"/>
      <w:r w:rsidRPr="0089122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DD6937">
        <w:rPr>
          <w:rFonts w:ascii="Times New Roman" w:hAnsi="Times New Roman" w:cs="Times New Roman"/>
          <w:sz w:val="28"/>
          <w:szCs w:val="28"/>
        </w:rPr>
        <w:t xml:space="preserve"> наказу</w:t>
      </w:r>
      <w:r w:rsidRPr="0089122B">
        <w:rPr>
          <w:rFonts w:ascii="Times New Roman" w:hAnsi="Times New Roman" w:cs="Times New Roman"/>
          <w:sz w:val="28"/>
          <w:szCs w:val="28"/>
        </w:rPr>
        <w:t xml:space="preserve"> не надходило.</w:t>
      </w:r>
    </w:p>
    <w:p w14:paraId="10A157B1" w14:textId="77777777" w:rsidR="00495AA9" w:rsidRDefault="00495AA9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0CE880" w14:textId="6EBDE412" w:rsidR="009C3972" w:rsidRPr="004F4B2E" w:rsidRDefault="009C3972" w:rsidP="007A72F2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4. </w:t>
      </w:r>
      <w:r w:rsidRPr="0033251B">
        <w:rPr>
          <w:rFonts w:ascii="Times New Roman" w:hAnsi="Times New Roman" w:cs="Times New Roman"/>
          <w:b/>
          <w:spacing w:val="-6"/>
          <w:sz w:val="28"/>
          <w:szCs w:val="28"/>
        </w:rPr>
        <w:t xml:space="preserve">Інформація про пропозиції, що надійшли </w:t>
      </w:r>
      <w:r w:rsidRPr="004F4B2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до </w:t>
      </w:r>
      <w:r w:rsidR="00D751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Укртрансбезпеки</w:t>
      </w:r>
      <w:r w:rsidR="008D708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059FC" w:rsidRPr="008059F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 результатами обговорення</w:t>
      </w:r>
    </w:p>
    <w:p w14:paraId="654046E5" w14:textId="076F0D6B" w:rsidR="009C3972" w:rsidRPr="00B57E62" w:rsidRDefault="009C3972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7E62">
        <w:rPr>
          <w:rFonts w:ascii="Times New Roman" w:hAnsi="Times New Roman" w:cs="Times New Roman"/>
          <w:sz w:val="28"/>
          <w:szCs w:val="28"/>
        </w:rPr>
        <w:t xml:space="preserve">Під час громадського обговорення зауважень та пропозицій до </w:t>
      </w:r>
      <w:proofErr w:type="spellStart"/>
      <w:r w:rsidRPr="00B57E6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57E62">
        <w:rPr>
          <w:rFonts w:ascii="Times New Roman" w:hAnsi="Times New Roman" w:cs="Times New Roman"/>
          <w:sz w:val="28"/>
          <w:szCs w:val="28"/>
        </w:rPr>
        <w:t xml:space="preserve"> </w:t>
      </w:r>
      <w:r w:rsidR="00DD6937">
        <w:rPr>
          <w:rFonts w:ascii="Times New Roman" w:hAnsi="Times New Roman" w:cs="Times New Roman"/>
          <w:sz w:val="28"/>
          <w:szCs w:val="28"/>
        </w:rPr>
        <w:t>наказу</w:t>
      </w:r>
      <w:r w:rsidRPr="00B57E62">
        <w:rPr>
          <w:rFonts w:ascii="Times New Roman" w:hAnsi="Times New Roman" w:cs="Times New Roman"/>
          <w:sz w:val="28"/>
          <w:szCs w:val="28"/>
        </w:rPr>
        <w:t xml:space="preserve"> не надходило.</w:t>
      </w:r>
    </w:p>
    <w:p w14:paraId="4796A612" w14:textId="77777777" w:rsidR="00F975E7" w:rsidRDefault="00F975E7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B67739" w14:textId="119D84C3" w:rsidR="00137D7A" w:rsidRPr="00B57E62" w:rsidRDefault="0039680D" w:rsidP="007A72F2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37D7A">
        <w:rPr>
          <w:rFonts w:ascii="Times New Roman" w:hAnsi="Times New Roman" w:cs="Times New Roman"/>
          <w:b/>
          <w:sz w:val="28"/>
          <w:szCs w:val="28"/>
        </w:rPr>
        <w:t>. </w:t>
      </w:r>
      <w:r w:rsidR="00137D7A" w:rsidRPr="00B57E62">
        <w:rPr>
          <w:rFonts w:ascii="Times New Roman" w:hAnsi="Times New Roman" w:cs="Times New Roman"/>
          <w:b/>
          <w:sz w:val="28"/>
          <w:szCs w:val="28"/>
        </w:rPr>
        <w:t>Інформація про рішення, прийняті за результатами обговорення</w:t>
      </w:r>
    </w:p>
    <w:p w14:paraId="67C6D79B" w14:textId="211170A7" w:rsidR="001E580D" w:rsidRDefault="001E580D" w:rsidP="007A72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7E62">
        <w:rPr>
          <w:rFonts w:ascii="Times New Roman" w:hAnsi="Times New Roman" w:cs="Times New Roman"/>
          <w:sz w:val="28"/>
          <w:szCs w:val="28"/>
        </w:rPr>
        <w:t xml:space="preserve">Враховуючи відсутність зауважень та пропозицій, </w:t>
      </w:r>
      <w:proofErr w:type="spellStart"/>
      <w:r w:rsidRPr="00B57E6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57E62">
        <w:rPr>
          <w:rFonts w:ascii="Times New Roman" w:hAnsi="Times New Roman" w:cs="Times New Roman"/>
          <w:sz w:val="28"/>
          <w:szCs w:val="28"/>
        </w:rPr>
        <w:t xml:space="preserve"> </w:t>
      </w:r>
      <w:r w:rsidR="007B22C4">
        <w:rPr>
          <w:rFonts w:ascii="Times New Roman" w:hAnsi="Times New Roman" w:cs="Times New Roman"/>
          <w:sz w:val="28"/>
          <w:szCs w:val="28"/>
        </w:rPr>
        <w:t>наказу</w:t>
      </w:r>
      <w:r>
        <w:rPr>
          <w:rFonts w:ascii="Times New Roman" w:hAnsi="Times New Roman" w:cs="Times New Roman"/>
          <w:sz w:val="28"/>
          <w:szCs w:val="28"/>
        </w:rPr>
        <w:t xml:space="preserve"> буде </w:t>
      </w:r>
      <w:r w:rsidR="003873E4">
        <w:rPr>
          <w:rFonts w:ascii="Times New Roman" w:hAnsi="Times New Roman" w:cs="Times New Roman"/>
          <w:sz w:val="28"/>
          <w:szCs w:val="28"/>
        </w:rPr>
        <w:t>підготовлено</w:t>
      </w:r>
      <w:r w:rsidR="00277543">
        <w:rPr>
          <w:rFonts w:ascii="Times New Roman" w:hAnsi="Times New Roman" w:cs="Times New Roman"/>
          <w:sz w:val="28"/>
          <w:szCs w:val="28"/>
        </w:rPr>
        <w:t xml:space="preserve"> для погодження</w:t>
      </w:r>
      <w:r w:rsidR="00CE04C2">
        <w:rPr>
          <w:rFonts w:ascii="Times New Roman" w:hAnsi="Times New Roman" w:cs="Times New Roman"/>
          <w:sz w:val="28"/>
          <w:szCs w:val="28"/>
        </w:rPr>
        <w:t xml:space="preserve"> із </w:t>
      </w:r>
      <w:r>
        <w:rPr>
          <w:rFonts w:ascii="Times New Roman" w:hAnsi="Times New Roman" w:cs="Times New Roman"/>
          <w:sz w:val="28"/>
          <w:szCs w:val="28"/>
        </w:rPr>
        <w:t>заінтересованими сторонами у порядку, встановленому законодавством.</w:t>
      </w:r>
    </w:p>
    <w:p w14:paraId="357C53EB" w14:textId="77777777" w:rsidR="00D4090C" w:rsidRDefault="00D4090C" w:rsidP="001E58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857111" w14:textId="54E17C62" w:rsidR="001754AA" w:rsidRDefault="00D4090C" w:rsidP="00D409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C867C2A" w14:textId="77777777" w:rsidR="00D4090C" w:rsidRDefault="00D4090C" w:rsidP="00D4090C">
      <w:pPr>
        <w:spacing w:after="0" w:line="240" w:lineRule="auto"/>
        <w:ind w:firstLine="567"/>
        <w:jc w:val="center"/>
      </w:pPr>
    </w:p>
    <w:sectPr w:rsidR="00D4090C" w:rsidSect="00E6050A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026CF"/>
    <w:multiLevelType w:val="hybridMultilevel"/>
    <w:tmpl w:val="96967574"/>
    <w:lvl w:ilvl="0" w:tplc="9A36A4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1A35EE7"/>
    <w:multiLevelType w:val="hybridMultilevel"/>
    <w:tmpl w:val="C6401C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47087"/>
    <w:multiLevelType w:val="hybridMultilevel"/>
    <w:tmpl w:val="7C50842C"/>
    <w:lvl w:ilvl="0" w:tplc="B068050E">
      <w:start w:val="1"/>
      <w:numFmt w:val="decimal"/>
      <w:suff w:val="space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1736312974">
    <w:abstractNumId w:val="1"/>
  </w:num>
  <w:num w:numId="2" w16cid:durableId="642737327">
    <w:abstractNumId w:val="0"/>
  </w:num>
  <w:num w:numId="3" w16cid:durableId="640962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3B"/>
    <w:rsid w:val="00053FCD"/>
    <w:rsid w:val="0006033B"/>
    <w:rsid w:val="00076236"/>
    <w:rsid w:val="0009721D"/>
    <w:rsid w:val="000C54B7"/>
    <w:rsid w:val="000D1016"/>
    <w:rsid w:val="000D2E8D"/>
    <w:rsid w:val="00105155"/>
    <w:rsid w:val="00137D7A"/>
    <w:rsid w:val="00142DB0"/>
    <w:rsid w:val="00144560"/>
    <w:rsid w:val="001505DB"/>
    <w:rsid w:val="001754AA"/>
    <w:rsid w:val="0017771F"/>
    <w:rsid w:val="001904DE"/>
    <w:rsid w:val="00194C3E"/>
    <w:rsid w:val="001A2D70"/>
    <w:rsid w:val="001C5A2C"/>
    <w:rsid w:val="001E580D"/>
    <w:rsid w:val="001F7A76"/>
    <w:rsid w:val="00220C32"/>
    <w:rsid w:val="00277543"/>
    <w:rsid w:val="002D6F7C"/>
    <w:rsid w:val="0030118A"/>
    <w:rsid w:val="00323E73"/>
    <w:rsid w:val="0036330D"/>
    <w:rsid w:val="00384114"/>
    <w:rsid w:val="003873E4"/>
    <w:rsid w:val="0039680D"/>
    <w:rsid w:val="003E6DC1"/>
    <w:rsid w:val="004468E4"/>
    <w:rsid w:val="00495AA9"/>
    <w:rsid w:val="004D3B07"/>
    <w:rsid w:val="004F4B2E"/>
    <w:rsid w:val="00506DE1"/>
    <w:rsid w:val="00526ED5"/>
    <w:rsid w:val="005D3409"/>
    <w:rsid w:val="005E53C8"/>
    <w:rsid w:val="005E59BB"/>
    <w:rsid w:val="005F3B22"/>
    <w:rsid w:val="00626FBB"/>
    <w:rsid w:val="006709D1"/>
    <w:rsid w:val="0069478A"/>
    <w:rsid w:val="006C5E22"/>
    <w:rsid w:val="007808EA"/>
    <w:rsid w:val="00781208"/>
    <w:rsid w:val="007904F3"/>
    <w:rsid w:val="007A72F2"/>
    <w:rsid w:val="007B22C4"/>
    <w:rsid w:val="007C5B2B"/>
    <w:rsid w:val="007D31B0"/>
    <w:rsid w:val="008059FC"/>
    <w:rsid w:val="00885156"/>
    <w:rsid w:val="0089122B"/>
    <w:rsid w:val="008A1B3F"/>
    <w:rsid w:val="008C1F59"/>
    <w:rsid w:val="008D7081"/>
    <w:rsid w:val="008E51D4"/>
    <w:rsid w:val="008E7E85"/>
    <w:rsid w:val="00911D05"/>
    <w:rsid w:val="009475C1"/>
    <w:rsid w:val="0097082F"/>
    <w:rsid w:val="00974D4A"/>
    <w:rsid w:val="009C3972"/>
    <w:rsid w:val="00A03435"/>
    <w:rsid w:val="00A5285A"/>
    <w:rsid w:val="00A854F7"/>
    <w:rsid w:val="00B428B3"/>
    <w:rsid w:val="00BA1A6F"/>
    <w:rsid w:val="00BA49A8"/>
    <w:rsid w:val="00BD440D"/>
    <w:rsid w:val="00BE41A1"/>
    <w:rsid w:val="00C629E7"/>
    <w:rsid w:val="00CE04C2"/>
    <w:rsid w:val="00CE0B93"/>
    <w:rsid w:val="00CE6DAC"/>
    <w:rsid w:val="00D05AED"/>
    <w:rsid w:val="00D164A9"/>
    <w:rsid w:val="00D2387E"/>
    <w:rsid w:val="00D34839"/>
    <w:rsid w:val="00D4090C"/>
    <w:rsid w:val="00D63631"/>
    <w:rsid w:val="00D751B4"/>
    <w:rsid w:val="00D879F7"/>
    <w:rsid w:val="00DD6937"/>
    <w:rsid w:val="00E01507"/>
    <w:rsid w:val="00E14AE2"/>
    <w:rsid w:val="00E44D61"/>
    <w:rsid w:val="00E6050A"/>
    <w:rsid w:val="00E62467"/>
    <w:rsid w:val="00EC3164"/>
    <w:rsid w:val="00EF55A8"/>
    <w:rsid w:val="00EF7D58"/>
    <w:rsid w:val="00F1180F"/>
    <w:rsid w:val="00F975E7"/>
    <w:rsid w:val="00FA6EF9"/>
    <w:rsid w:val="00FD43BA"/>
    <w:rsid w:val="00F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68F8"/>
  <w15:chartTrackingRefBased/>
  <w15:docId w15:val="{ADB2EFC4-AE76-4847-BCF7-652BB8C9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0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3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33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3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3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3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3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0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0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03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03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03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0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03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033B"/>
    <w:rPr>
      <w:b/>
      <w:bCs/>
      <w:smallCaps/>
      <w:color w:val="0F4761" w:themeColor="accent1" w:themeShade="BF"/>
      <w:spacing w:val="5"/>
    </w:rPr>
  </w:style>
  <w:style w:type="paragraph" w:customStyle="1" w:styleId="rvps2">
    <w:name w:val="rvps2"/>
    <w:basedOn w:val="a"/>
    <w:rsid w:val="00911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e">
    <w:name w:val="Hyperlink"/>
    <w:uiPriority w:val="99"/>
    <w:unhideWhenUsed/>
    <w:rsid w:val="000C54B7"/>
    <w:rPr>
      <w:color w:val="0000FF"/>
      <w:u w:val="single"/>
    </w:rPr>
  </w:style>
  <w:style w:type="paragraph" w:styleId="af">
    <w:name w:val="No Spacing"/>
    <w:uiPriority w:val="1"/>
    <w:qFormat/>
    <w:rsid w:val="000C54B7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0">
    <w:name w:val="Unresolved Mention"/>
    <w:basedOn w:val="a0"/>
    <w:uiPriority w:val="99"/>
    <w:semiHidden/>
    <w:unhideWhenUsed/>
    <w:rsid w:val="007C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1593</Characters>
  <Application>Microsoft Office Word</Application>
  <DocSecurity>0</DocSecurity>
  <Lines>39</Lines>
  <Paragraphs>18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Мироненко</dc:creator>
  <cp:keywords/>
  <dc:description/>
  <cp:lastModifiedBy>Гедзь Вадим</cp:lastModifiedBy>
  <cp:revision>2</cp:revision>
  <cp:lastPrinted>2025-12-03T11:09:00Z</cp:lastPrinted>
  <dcterms:created xsi:type="dcterms:W3CDTF">2025-12-03T13:59:00Z</dcterms:created>
  <dcterms:modified xsi:type="dcterms:W3CDTF">2025-12-03T13:59:00Z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2025-11-11T13:37:50Z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a849e799-b548-4962-9877-f5350ce0ae00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