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CA0" w:rsidRPr="00492186" w:rsidRDefault="00A77CA0" w:rsidP="006F3F17">
      <w:pPr>
        <w:pStyle w:val="1"/>
        <w:spacing w:line="360" w:lineRule="auto"/>
        <w:ind w:left="5103"/>
      </w:pPr>
      <w:r w:rsidRPr="00492186">
        <w:t>ЗАТВЕРДЖЕНО</w:t>
      </w:r>
    </w:p>
    <w:p w:rsidR="00A77CA0" w:rsidRPr="00492186" w:rsidRDefault="00E75CD9" w:rsidP="006F3F17">
      <w:pPr>
        <w:spacing w:line="360" w:lineRule="auto"/>
        <w:ind w:left="5103" w:right="108"/>
        <w:rPr>
          <w:sz w:val="28"/>
        </w:rPr>
      </w:pPr>
      <w:r w:rsidRPr="00492186">
        <w:rPr>
          <w:sz w:val="28"/>
        </w:rPr>
        <w:t>Н</w:t>
      </w:r>
      <w:r w:rsidR="00A77CA0" w:rsidRPr="00492186">
        <w:rPr>
          <w:sz w:val="28"/>
        </w:rPr>
        <w:t>аказ Державної служби України</w:t>
      </w:r>
      <w:r w:rsidR="00A77CA0" w:rsidRPr="00492186">
        <w:rPr>
          <w:spacing w:val="-67"/>
          <w:sz w:val="28"/>
        </w:rPr>
        <w:t xml:space="preserve"> </w:t>
      </w:r>
      <w:r w:rsidRPr="00492186">
        <w:rPr>
          <w:spacing w:val="-67"/>
          <w:sz w:val="28"/>
        </w:rPr>
        <w:t xml:space="preserve">   </w:t>
      </w:r>
      <w:r w:rsidRPr="00492186">
        <w:rPr>
          <w:spacing w:val="-67"/>
          <w:sz w:val="28"/>
        </w:rPr>
        <w:br/>
      </w:r>
      <w:r w:rsidR="00A77CA0" w:rsidRPr="00492186">
        <w:rPr>
          <w:sz w:val="28"/>
        </w:rPr>
        <w:t>з</w:t>
      </w:r>
      <w:r w:rsidR="00A77CA0" w:rsidRPr="00492186">
        <w:rPr>
          <w:spacing w:val="-2"/>
          <w:sz w:val="28"/>
        </w:rPr>
        <w:t xml:space="preserve"> </w:t>
      </w:r>
      <w:r w:rsidR="00A77CA0" w:rsidRPr="00492186">
        <w:rPr>
          <w:sz w:val="28"/>
        </w:rPr>
        <w:t>безпеки</w:t>
      </w:r>
      <w:r w:rsidR="00A77CA0" w:rsidRPr="00492186">
        <w:rPr>
          <w:spacing w:val="-2"/>
          <w:sz w:val="28"/>
        </w:rPr>
        <w:t xml:space="preserve"> </w:t>
      </w:r>
      <w:r w:rsidR="00A77CA0" w:rsidRPr="00492186">
        <w:rPr>
          <w:sz w:val="28"/>
        </w:rPr>
        <w:t>на транспорті</w:t>
      </w:r>
    </w:p>
    <w:p w:rsidR="00A77CA0" w:rsidRPr="00492186" w:rsidRDefault="00030F0C" w:rsidP="006F3F17">
      <w:pPr>
        <w:pStyle w:val="1"/>
        <w:tabs>
          <w:tab w:val="left" w:pos="8293"/>
          <w:tab w:val="left" w:pos="10102"/>
        </w:tabs>
        <w:spacing w:line="360" w:lineRule="auto"/>
        <w:ind w:left="5103"/>
      </w:pPr>
      <w:r w:rsidRPr="00492186">
        <w:t>_____________ № ______</w:t>
      </w:r>
    </w:p>
    <w:p w:rsidR="007F415A" w:rsidRPr="00492186" w:rsidRDefault="007F415A" w:rsidP="00A77CA0">
      <w:pPr>
        <w:jc w:val="center"/>
        <w:rPr>
          <w:b/>
          <w:sz w:val="28"/>
          <w:szCs w:val="28"/>
        </w:rPr>
      </w:pPr>
    </w:p>
    <w:p w:rsidR="00F20624" w:rsidRPr="00492186" w:rsidRDefault="00F20624" w:rsidP="00F20624">
      <w:pPr>
        <w:jc w:val="center"/>
        <w:rPr>
          <w:b/>
          <w:sz w:val="28"/>
          <w:szCs w:val="28"/>
        </w:rPr>
      </w:pPr>
      <w:r w:rsidRPr="00492186">
        <w:rPr>
          <w:b/>
          <w:sz w:val="28"/>
          <w:szCs w:val="28"/>
        </w:rPr>
        <w:t xml:space="preserve">ІНФОРМАЦІЙНА КАРТКА </w:t>
      </w:r>
    </w:p>
    <w:p w:rsidR="00DB51CD" w:rsidRPr="00492186" w:rsidRDefault="00F20624" w:rsidP="00F20624">
      <w:pPr>
        <w:jc w:val="center"/>
        <w:rPr>
          <w:b/>
          <w:sz w:val="28"/>
          <w:szCs w:val="28"/>
        </w:rPr>
      </w:pPr>
      <w:r w:rsidRPr="00492186">
        <w:rPr>
          <w:b/>
          <w:sz w:val="28"/>
          <w:szCs w:val="28"/>
        </w:rPr>
        <w:t xml:space="preserve">АДМІНІСТРАТИВНОЇ ПОСЛУГИ З </w:t>
      </w:r>
      <w:r w:rsidR="00706958" w:rsidRPr="00492186">
        <w:rPr>
          <w:b/>
          <w:sz w:val="28"/>
          <w:szCs w:val="28"/>
        </w:rPr>
        <w:t>ВИДАЧІ</w:t>
      </w:r>
      <w:r w:rsidRPr="00492186">
        <w:rPr>
          <w:b/>
          <w:sz w:val="28"/>
          <w:szCs w:val="28"/>
        </w:rPr>
        <w:t xml:space="preserve">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F20624" w:rsidRPr="00492186" w:rsidRDefault="00F20624" w:rsidP="00F20624">
      <w:pPr>
        <w:jc w:val="center"/>
        <w:rPr>
          <w:sz w:val="28"/>
          <w:szCs w:val="28"/>
          <w:u w:val="single"/>
        </w:rPr>
      </w:pPr>
    </w:p>
    <w:p w:rsidR="00DB51CD" w:rsidRPr="00492186" w:rsidRDefault="00DB51CD" w:rsidP="00CA72AC">
      <w:pPr>
        <w:jc w:val="center"/>
        <w:rPr>
          <w:b/>
          <w:sz w:val="28"/>
          <w:szCs w:val="28"/>
          <w:u w:val="single"/>
        </w:rPr>
      </w:pPr>
      <w:r w:rsidRPr="00492186">
        <w:rPr>
          <w:b/>
          <w:sz w:val="28"/>
          <w:szCs w:val="28"/>
          <w:u w:val="single"/>
        </w:rPr>
        <w:t>Державна служба України з безпеки на транспорті</w:t>
      </w:r>
    </w:p>
    <w:p w:rsidR="00DB51CD" w:rsidRPr="00492186" w:rsidRDefault="00DB51CD" w:rsidP="00DB51CD">
      <w:pPr>
        <w:jc w:val="center"/>
        <w:rPr>
          <w:b/>
          <w:sz w:val="28"/>
          <w:szCs w:val="28"/>
        </w:rPr>
      </w:pPr>
      <w:r w:rsidRPr="00492186">
        <w:rPr>
          <w:sz w:val="28"/>
          <w:szCs w:val="28"/>
        </w:rPr>
        <w:t>Найменування суб’єкта надання адміністративної послуги</w:t>
      </w:r>
    </w:p>
    <w:p w:rsidR="002B180B" w:rsidRPr="00492186" w:rsidRDefault="002B180B" w:rsidP="002A5DB8">
      <w:pPr>
        <w:rPr>
          <w:sz w:val="28"/>
          <w:szCs w:val="28"/>
        </w:rPr>
      </w:pPr>
    </w:p>
    <w:tbl>
      <w:tblPr>
        <w:tblStyle w:val="a3"/>
        <w:tblW w:w="9634" w:type="dxa"/>
        <w:tblLook w:val="04A0" w:firstRow="1" w:lastRow="0" w:firstColumn="1" w:lastColumn="0" w:noHBand="0" w:noVBand="1"/>
      </w:tblPr>
      <w:tblGrid>
        <w:gridCol w:w="817"/>
        <w:gridCol w:w="2552"/>
        <w:gridCol w:w="6265"/>
      </w:tblGrid>
      <w:tr w:rsidR="00A77CA0" w:rsidRPr="00492186" w:rsidTr="00255464">
        <w:trPr>
          <w:trHeight w:val="283"/>
        </w:trPr>
        <w:tc>
          <w:tcPr>
            <w:tcW w:w="9634" w:type="dxa"/>
            <w:gridSpan w:val="3"/>
          </w:tcPr>
          <w:p w:rsidR="00A77CA0" w:rsidRPr="00492186" w:rsidRDefault="00A77CA0" w:rsidP="00255464">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A77CA0" w:rsidRPr="00492186" w:rsidTr="00255464">
        <w:trPr>
          <w:trHeight w:val="283"/>
        </w:trPr>
        <w:tc>
          <w:tcPr>
            <w:tcW w:w="817" w:type="dxa"/>
          </w:tcPr>
          <w:p w:rsidR="00A77CA0" w:rsidRPr="00492186" w:rsidRDefault="00DB51CD" w:rsidP="00255464">
            <w:pPr>
              <w:contextualSpacing/>
              <w:rPr>
                <w:sz w:val="28"/>
                <w:szCs w:val="28"/>
              </w:rPr>
            </w:pPr>
            <w:r w:rsidRPr="00492186">
              <w:rPr>
                <w:sz w:val="28"/>
                <w:szCs w:val="28"/>
              </w:rPr>
              <w:t>1</w:t>
            </w:r>
          </w:p>
        </w:tc>
        <w:tc>
          <w:tcPr>
            <w:tcW w:w="2552" w:type="dxa"/>
          </w:tcPr>
          <w:p w:rsidR="00A77CA0" w:rsidRPr="00492186" w:rsidRDefault="00A77CA0" w:rsidP="00255464">
            <w:pPr>
              <w:pStyle w:val="TableParagraph"/>
              <w:spacing w:before="0"/>
              <w:ind w:left="0"/>
              <w:contextualSpacing/>
              <w:rPr>
                <w:sz w:val="28"/>
                <w:szCs w:val="28"/>
              </w:rPr>
            </w:pPr>
            <w:r w:rsidRPr="00492186">
              <w:rPr>
                <w:sz w:val="28"/>
                <w:szCs w:val="28"/>
              </w:rPr>
              <w:t>Місцезнаходження</w:t>
            </w:r>
          </w:p>
        </w:tc>
        <w:tc>
          <w:tcPr>
            <w:tcW w:w="6265" w:type="dxa"/>
          </w:tcPr>
          <w:p w:rsidR="00A77CA0" w:rsidRPr="00492186" w:rsidRDefault="00E75CD9" w:rsidP="00255464">
            <w:pPr>
              <w:pStyle w:val="TableParagraph"/>
              <w:spacing w:before="0"/>
              <w:ind w:left="0"/>
              <w:contextualSpacing/>
              <w:rPr>
                <w:sz w:val="28"/>
                <w:szCs w:val="28"/>
              </w:rPr>
            </w:pPr>
            <w:r w:rsidRPr="00492186">
              <w:rPr>
                <w:sz w:val="28"/>
                <w:szCs w:val="28"/>
              </w:rPr>
              <w:t>В</w:t>
            </w:r>
            <w:r w:rsidR="00707B9E" w:rsidRPr="00492186">
              <w:rPr>
                <w:sz w:val="28"/>
                <w:szCs w:val="28"/>
              </w:rPr>
              <w:t>ул. Антоновича, 51, м. Київ, 03150</w:t>
            </w:r>
          </w:p>
        </w:tc>
      </w:tr>
      <w:tr w:rsidR="00A77CA0" w:rsidRPr="00492186" w:rsidTr="00255464">
        <w:trPr>
          <w:trHeight w:val="283"/>
        </w:trPr>
        <w:tc>
          <w:tcPr>
            <w:tcW w:w="817" w:type="dxa"/>
          </w:tcPr>
          <w:p w:rsidR="00A77CA0" w:rsidRPr="00492186" w:rsidRDefault="00DB51CD" w:rsidP="00255464">
            <w:pPr>
              <w:contextualSpacing/>
              <w:rPr>
                <w:sz w:val="28"/>
                <w:szCs w:val="28"/>
              </w:rPr>
            </w:pPr>
            <w:r w:rsidRPr="00492186">
              <w:rPr>
                <w:sz w:val="28"/>
                <w:szCs w:val="28"/>
              </w:rPr>
              <w:t>2</w:t>
            </w:r>
          </w:p>
        </w:tc>
        <w:tc>
          <w:tcPr>
            <w:tcW w:w="2552" w:type="dxa"/>
          </w:tcPr>
          <w:p w:rsidR="00A77CA0" w:rsidRPr="00492186" w:rsidRDefault="005655FF" w:rsidP="00255464">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00A77CA0" w:rsidRPr="00492186">
              <w:rPr>
                <w:spacing w:val="-1"/>
                <w:sz w:val="28"/>
                <w:szCs w:val="28"/>
              </w:rPr>
              <w:t>режиму</w:t>
            </w:r>
            <w:r w:rsidR="00A77CA0" w:rsidRPr="00492186">
              <w:rPr>
                <w:spacing w:val="-57"/>
                <w:sz w:val="28"/>
                <w:szCs w:val="28"/>
              </w:rPr>
              <w:t xml:space="preserve"> </w:t>
            </w:r>
            <w:r w:rsidRPr="00492186">
              <w:rPr>
                <w:spacing w:val="-57"/>
                <w:sz w:val="28"/>
                <w:szCs w:val="28"/>
              </w:rPr>
              <w:t xml:space="preserve">        </w:t>
            </w:r>
            <w:r w:rsidRPr="00492186">
              <w:rPr>
                <w:sz w:val="28"/>
                <w:szCs w:val="28"/>
              </w:rPr>
              <w:t xml:space="preserve"> роботи</w:t>
            </w:r>
          </w:p>
        </w:tc>
        <w:tc>
          <w:tcPr>
            <w:tcW w:w="6265" w:type="dxa"/>
          </w:tcPr>
          <w:p w:rsidR="005B6004" w:rsidRPr="00492186" w:rsidRDefault="00A77CA0" w:rsidP="00255464">
            <w:pPr>
              <w:pStyle w:val="TableParagraph"/>
              <w:tabs>
                <w:tab w:val="left" w:pos="2301"/>
              </w:tabs>
              <w:spacing w:before="0"/>
              <w:ind w:left="0"/>
              <w:contextualSpacing/>
              <w:rPr>
                <w:spacing w:val="-57"/>
                <w:sz w:val="28"/>
                <w:szCs w:val="28"/>
              </w:rPr>
            </w:pPr>
            <w:r w:rsidRPr="00492186">
              <w:rPr>
                <w:sz w:val="28"/>
                <w:szCs w:val="28"/>
              </w:rPr>
              <w:t>П</w:t>
            </w:r>
            <w:r w:rsidR="00917D8A" w:rsidRPr="00492186">
              <w:rPr>
                <w:sz w:val="28"/>
                <w:szCs w:val="28"/>
              </w:rPr>
              <w:t>онеділок-четвер</w:t>
            </w:r>
            <w:r w:rsidR="00696C03" w:rsidRPr="00492186">
              <w:rPr>
                <w:sz w:val="28"/>
                <w:szCs w:val="28"/>
              </w:rPr>
              <w:t>:</w:t>
            </w:r>
            <w:r w:rsidR="00917D8A" w:rsidRPr="00492186">
              <w:rPr>
                <w:sz w:val="28"/>
                <w:szCs w:val="28"/>
              </w:rPr>
              <w:t xml:space="preserve"> </w:t>
            </w:r>
            <w:r w:rsidRPr="00492186">
              <w:rPr>
                <w:sz w:val="28"/>
                <w:szCs w:val="28"/>
              </w:rPr>
              <w:t>з 8:00 до</w:t>
            </w:r>
            <w:r w:rsidR="00696C03" w:rsidRPr="00492186">
              <w:rPr>
                <w:sz w:val="28"/>
                <w:szCs w:val="28"/>
              </w:rPr>
              <w:t xml:space="preserve"> </w:t>
            </w:r>
            <w:r w:rsidRPr="00492186">
              <w:rPr>
                <w:sz w:val="28"/>
                <w:szCs w:val="28"/>
              </w:rPr>
              <w:t>17:00</w:t>
            </w:r>
            <w:r w:rsidRPr="00492186">
              <w:rPr>
                <w:spacing w:val="-57"/>
                <w:sz w:val="28"/>
                <w:szCs w:val="28"/>
              </w:rPr>
              <w:t xml:space="preserve"> </w:t>
            </w:r>
          </w:p>
          <w:p w:rsidR="00A77CA0" w:rsidRPr="00492186" w:rsidRDefault="00696C03" w:rsidP="00255464">
            <w:pPr>
              <w:pStyle w:val="TableParagraph"/>
              <w:tabs>
                <w:tab w:val="left" w:pos="2301"/>
              </w:tabs>
              <w:spacing w:before="0"/>
              <w:ind w:left="0"/>
              <w:contextualSpacing/>
              <w:rPr>
                <w:sz w:val="28"/>
                <w:szCs w:val="28"/>
              </w:rPr>
            </w:pPr>
            <w:r w:rsidRPr="00492186">
              <w:rPr>
                <w:sz w:val="28"/>
                <w:szCs w:val="28"/>
              </w:rPr>
              <w:t xml:space="preserve">П’ятниця: </w:t>
            </w:r>
            <w:r w:rsidR="00A77CA0" w:rsidRPr="00492186">
              <w:rPr>
                <w:sz w:val="28"/>
                <w:szCs w:val="28"/>
              </w:rPr>
              <w:t>з</w:t>
            </w:r>
            <w:r w:rsidR="00A77CA0" w:rsidRPr="00492186">
              <w:rPr>
                <w:spacing w:val="1"/>
                <w:sz w:val="28"/>
                <w:szCs w:val="28"/>
              </w:rPr>
              <w:t xml:space="preserve"> </w:t>
            </w:r>
            <w:r w:rsidR="00A77CA0" w:rsidRPr="00492186">
              <w:rPr>
                <w:sz w:val="28"/>
                <w:szCs w:val="28"/>
              </w:rPr>
              <w:t>8:00 до 15:45</w:t>
            </w:r>
          </w:p>
          <w:p w:rsidR="00A77CA0" w:rsidRPr="00492186" w:rsidRDefault="00BB6D83" w:rsidP="00255464">
            <w:pPr>
              <w:pStyle w:val="TableParagraph"/>
              <w:tabs>
                <w:tab w:val="left" w:pos="2301"/>
              </w:tabs>
              <w:spacing w:before="0"/>
              <w:ind w:left="0"/>
              <w:contextualSpacing/>
              <w:rPr>
                <w:spacing w:val="-57"/>
                <w:sz w:val="28"/>
                <w:szCs w:val="28"/>
              </w:rPr>
            </w:pPr>
            <w:r w:rsidRPr="00492186">
              <w:rPr>
                <w:sz w:val="28"/>
                <w:szCs w:val="28"/>
              </w:rPr>
              <w:t>Перерва на о</w:t>
            </w:r>
            <w:r w:rsidR="00A77CA0" w:rsidRPr="00492186">
              <w:rPr>
                <w:sz w:val="28"/>
                <w:szCs w:val="28"/>
              </w:rPr>
              <w:t>бід</w:t>
            </w:r>
            <w:r w:rsidR="00696C03" w:rsidRPr="00492186">
              <w:rPr>
                <w:sz w:val="28"/>
                <w:szCs w:val="28"/>
              </w:rPr>
              <w:t>:</w:t>
            </w:r>
            <w:r w:rsidR="00A77CA0" w:rsidRPr="00492186">
              <w:rPr>
                <w:sz w:val="28"/>
                <w:szCs w:val="28"/>
              </w:rPr>
              <w:t xml:space="preserve"> з 12</w:t>
            </w:r>
            <w:r w:rsidR="005B6004" w:rsidRPr="00492186">
              <w:rPr>
                <w:sz w:val="28"/>
                <w:szCs w:val="28"/>
              </w:rPr>
              <w:t xml:space="preserve">:00 до </w:t>
            </w:r>
            <w:r w:rsidR="00A77CA0" w:rsidRPr="00492186">
              <w:rPr>
                <w:sz w:val="28"/>
                <w:szCs w:val="28"/>
              </w:rPr>
              <w:t>12:45</w:t>
            </w:r>
          </w:p>
        </w:tc>
      </w:tr>
      <w:tr w:rsidR="00A77CA0" w:rsidRPr="00492186" w:rsidTr="00255464">
        <w:trPr>
          <w:trHeight w:val="283"/>
        </w:trPr>
        <w:tc>
          <w:tcPr>
            <w:tcW w:w="817" w:type="dxa"/>
          </w:tcPr>
          <w:p w:rsidR="00A77CA0" w:rsidRPr="00492186" w:rsidRDefault="00DB51CD" w:rsidP="00255464">
            <w:pPr>
              <w:contextualSpacing/>
              <w:rPr>
                <w:sz w:val="28"/>
                <w:szCs w:val="28"/>
              </w:rPr>
            </w:pPr>
            <w:r w:rsidRPr="00492186">
              <w:rPr>
                <w:sz w:val="28"/>
                <w:szCs w:val="28"/>
              </w:rPr>
              <w:t>3</w:t>
            </w:r>
          </w:p>
        </w:tc>
        <w:tc>
          <w:tcPr>
            <w:tcW w:w="2552" w:type="dxa"/>
          </w:tcPr>
          <w:p w:rsidR="00A77CA0" w:rsidRPr="00492186" w:rsidRDefault="00A77CA0" w:rsidP="00255464">
            <w:pPr>
              <w:pStyle w:val="TableParagraph"/>
              <w:spacing w:before="0"/>
              <w:ind w:left="0"/>
              <w:contextualSpacing/>
              <w:rPr>
                <w:sz w:val="28"/>
                <w:szCs w:val="28"/>
              </w:rPr>
            </w:pPr>
            <w:r w:rsidRPr="00492186">
              <w:rPr>
                <w:sz w:val="28"/>
                <w:szCs w:val="28"/>
              </w:rPr>
              <w:t>Телефон</w:t>
            </w:r>
            <w:r w:rsidR="00E75CD9" w:rsidRPr="00492186">
              <w:rPr>
                <w:sz w:val="28"/>
                <w:szCs w:val="28"/>
              </w:rPr>
              <w:t xml:space="preserve"> </w:t>
            </w:r>
            <w:r w:rsidRPr="00492186">
              <w:rPr>
                <w:sz w:val="28"/>
                <w:szCs w:val="28"/>
              </w:rPr>
              <w:t>/</w:t>
            </w:r>
            <w:r w:rsidR="00E75CD9" w:rsidRPr="00492186">
              <w:rPr>
                <w:sz w:val="28"/>
                <w:szCs w:val="28"/>
              </w:rPr>
              <w:t xml:space="preserve"> </w:t>
            </w:r>
            <w:r w:rsidRPr="00492186">
              <w:rPr>
                <w:sz w:val="28"/>
                <w:szCs w:val="28"/>
              </w:rPr>
              <w:t>факс</w:t>
            </w:r>
            <w:r w:rsidRPr="00492186">
              <w:rPr>
                <w:spacing w:val="1"/>
                <w:sz w:val="28"/>
                <w:szCs w:val="28"/>
              </w:rPr>
              <w:t xml:space="preserve"> </w:t>
            </w:r>
            <w:r w:rsidRPr="00492186">
              <w:rPr>
                <w:sz w:val="28"/>
                <w:szCs w:val="28"/>
              </w:rPr>
              <w:t>(довідки),</w:t>
            </w:r>
            <w:r w:rsidR="00255464" w:rsidRPr="00492186">
              <w:rPr>
                <w:sz w:val="28"/>
                <w:szCs w:val="28"/>
              </w:rPr>
              <w:t xml:space="preserve">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00E75CD9" w:rsidRPr="00492186">
              <w:rPr>
                <w:sz w:val="28"/>
                <w:szCs w:val="28"/>
              </w:rPr>
              <w:t>веб</w:t>
            </w:r>
            <w:r w:rsidRPr="00492186">
              <w:rPr>
                <w:sz w:val="28"/>
                <w:szCs w:val="28"/>
              </w:rPr>
              <w:t>сайт</w:t>
            </w:r>
          </w:p>
        </w:tc>
        <w:tc>
          <w:tcPr>
            <w:tcW w:w="6265" w:type="dxa"/>
          </w:tcPr>
          <w:p w:rsidR="005655FF" w:rsidRPr="00492186" w:rsidRDefault="00E75CD9" w:rsidP="00255464">
            <w:pPr>
              <w:pStyle w:val="TableParagraph"/>
              <w:spacing w:before="0"/>
              <w:ind w:left="0"/>
              <w:contextualSpacing/>
              <w:rPr>
                <w:sz w:val="28"/>
                <w:szCs w:val="28"/>
              </w:rPr>
            </w:pPr>
            <w:r w:rsidRPr="00492186">
              <w:rPr>
                <w:sz w:val="28"/>
                <w:szCs w:val="28"/>
              </w:rPr>
              <w:t>Т</w:t>
            </w:r>
            <w:r w:rsidR="005655FF" w:rsidRPr="00492186">
              <w:rPr>
                <w:sz w:val="28"/>
                <w:szCs w:val="28"/>
              </w:rPr>
              <w:t xml:space="preserve">ел. </w:t>
            </w:r>
            <w:r w:rsidR="00707B9E" w:rsidRPr="00492186">
              <w:rPr>
                <w:sz w:val="28"/>
                <w:szCs w:val="28"/>
              </w:rPr>
              <w:t>+38 (044) 350-43-04</w:t>
            </w:r>
          </w:p>
          <w:p w:rsidR="00696C03" w:rsidRPr="00492186" w:rsidRDefault="00A77CA0" w:rsidP="00255464">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8" w:history="1">
              <w:r w:rsidR="00696C03" w:rsidRPr="00492186">
                <w:rPr>
                  <w:rStyle w:val="a4"/>
                  <w:sz w:val="28"/>
                  <w:szCs w:val="28"/>
                </w:rPr>
                <w:t>contact@dsbt.gov.ua</w:t>
              </w:r>
            </w:hyperlink>
            <w:r w:rsidRPr="00492186">
              <w:rPr>
                <w:sz w:val="28"/>
                <w:szCs w:val="28"/>
              </w:rPr>
              <w:t>;</w:t>
            </w:r>
          </w:p>
          <w:p w:rsidR="00A77CA0" w:rsidRPr="00492186" w:rsidRDefault="00A77CA0" w:rsidP="00255464">
            <w:pPr>
              <w:pStyle w:val="TableParagraph"/>
              <w:spacing w:before="0"/>
              <w:ind w:left="0"/>
              <w:contextualSpacing/>
              <w:rPr>
                <w:sz w:val="28"/>
                <w:szCs w:val="28"/>
              </w:rPr>
            </w:pPr>
            <w:r w:rsidRPr="00492186">
              <w:rPr>
                <w:spacing w:val="-2"/>
                <w:sz w:val="28"/>
                <w:szCs w:val="28"/>
              </w:rPr>
              <w:t xml:space="preserve"> </w:t>
            </w:r>
            <w:hyperlink r:id="rId9">
              <w:r w:rsidRPr="00492186">
                <w:rPr>
                  <w:color w:val="0000FF"/>
                  <w:sz w:val="28"/>
                  <w:szCs w:val="28"/>
                  <w:u w:val="single" w:color="0000FF"/>
                </w:rPr>
                <w:t>http://www.dsbt.gov.ua</w:t>
              </w:r>
            </w:hyperlink>
          </w:p>
        </w:tc>
      </w:tr>
      <w:tr w:rsidR="00A77CA0" w:rsidRPr="00492186" w:rsidTr="00255464">
        <w:trPr>
          <w:trHeight w:val="283"/>
        </w:trPr>
        <w:tc>
          <w:tcPr>
            <w:tcW w:w="9634" w:type="dxa"/>
            <w:gridSpan w:val="3"/>
          </w:tcPr>
          <w:p w:rsidR="00A77CA0" w:rsidRPr="00492186" w:rsidRDefault="00A77CA0" w:rsidP="00255464">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A77CA0" w:rsidRPr="00492186" w:rsidTr="00255464">
        <w:trPr>
          <w:trHeight w:val="283"/>
        </w:trPr>
        <w:tc>
          <w:tcPr>
            <w:tcW w:w="817" w:type="dxa"/>
          </w:tcPr>
          <w:p w:rsidR="00A77CA0" w:rsidRPr="00492186" w:rsidRDefault="00C26CD6" w:rsidP="00255464">
            <w:pPr>
              <w:contextualSpacing/>
              <w:rPr>
                <w:sz w:val="28"/>
                <w:szCs w:val="28"/>
              </w:rPr>
            </w:pPr>
            <w:r w:rsidRPr="00492186">
              <w:rPr>
                <w:sz w:val="28"/>
                <w:szCs w:val="28"/>
              </w:rPr>
              <w:t>4</w:t>
            </w:r>
          </w:p>
        </w:tc>
        <w:tc>
          <w:tcPr>
            <w:tcW w:w="2552" w:type="dxa"/>
          </w:tcPr>
          <w:p w:rsidR="00A77CA0" w:rsidRPr="00492186" w:rsidRDefault="00A77CA0" w:rsidP="00255464">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A77CA0" w:rsidRPr="00492186" w:rsidRDefault="006E5F13" w:rsidP="00255464">
            <w:pPr>
              <w:contextualSpacing/>
              <w:jc w:val="both"/>
              <w:rPr>
                <w:sz w:val="28"/>
                <w:szCs w:val="28"/>
              </w:rPr>
            </w:pPr>
            <w:r w:rsidRPr="00492186">
              <w:rPr>
                <w:color w:val="000000" w:themeColor="text1"/>
                <w:sz w:val="28"/>
                <w:szCs w:val="28"/>
              </w:rPr>
              <w:t xml:space="preserve">Провадження </w:t>
            </w:r>
            <w:r w:rsidR="004E6EE1" w:rsidRPr="00492186">
              <w:rPr>
                <w:color w:val="000000" w:themeColor="text1"/>
                <w:sz w:val="28"/>
                <w:szCs w:val="28"/>
              </w:rPr>
              <w:t>господарської діяльності</w:t>
            </w:r>
            <w:r w:rsidRPr="00492186">
              <w:rPr>
                <w:color w:val="000000" w:themeColor="text1"/>
                <w:sz w:val="28"/>
                <w:szCs w:val="28"/>
              </w:rPr>
              <w:t xml:space="preserve">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w:t>
            </w:r>
            <w:r w:rsidR="004E6EE1" w:rsidRPr="00492186">
              <w:rPr>
                <w:color w:val="000000" w:themeColor="text1"/>
                <w:sz w:val="28"/>
                <w:szCs w:val="28"/>
              </w:rPr>
              <w:t>,</w:t>
            </w:r>
            <w:r w:rsidRPr="00492186">
              <w:rPr>
                <w:color w:val="000000" w:themeColor="text1"/>
                <w:sz w:val="28"/>
                <w:szCs w:val="28"/>
              </w:rPr>
              <w:t xml:space="preserve"> </w:t>
            </w:r>
            <w:r w:rsidR="004E6EE1" w:rsidRPr="00492186">
              <w:rPr>
                <w:color w:val="000000" w:themeColor="text1"/>
                <w:sz w:val="28"/>
                <w:szCs w:val="28"/>
              </w:rPr>
              <w:t xml:space="preserve">що підлягає ліцензуванню </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5</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F20624" w:rsidRPr="00492186" w:rsidRDefault="00F20624" w:rsidP="00255464">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F20624" w:rsidRPr="00492186" w:rsidRDefault="00F20624" w:rsidP="00255464">
            <w:pPr>
              <w:ind w:firstLine="349"/>
              <w:contextualSpacing/>
              <w:jc w:val="both"/>
              <w:rPr>
                <w:color w:val="000000" w:themeColor="text1"/>
                <w:sz w:val="28"/>
                <w:szCs w:val="28"/>
              </w:rPr>
            </w:pPr>
            <w:r w:rsidRPr="00492186">
              <w:rPr>
                <w:color w:val="000000" w:themeColor="text1"/>
                <w:sz w:val="28"/>
                <w:szCs w:val="28"/>
              </w:rPr>
              <w:t xml:space="preserve">Заява про отримання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за визначеною </w:t>
            </w:r>
            <w:r w:rsidR="003A476F" w:rsidRPr="00492186">
              <w:rPr>
                <w:color w:val="000000" w:themeColor="text1"/>
                <w:sz w:val="28"/>
                <w:szCs w:val="28"/>
              </w:rPr>
              <w:t>Л</w:t>
            </w:r>
            <w:r w:rsidRPr="00492186">
              <w:rPr>
                <w:color w:val="000000" w:themeColor="text1"/>
                <w:sz w:val="28"/>
                <w:szCs w:val="28"/>
              </w:rPr>
              <w:t xml:space="preserve">іцензійними умовами </w:t>
            </w:r>
            <w:r w:rsidR="003A476F" w:rsidRPr="00492186">
              <w:rPr>
                <w:color w:val="000000" w:themeColor="text1"/>
                <w:sz w:val="28"/>
                <w:szCs w:val="28"/>
              </w:rPr>
              <w:t xml:space="preserve">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w:t>
            </w:r>
            <w:r w:rsidR="003A476F" w:rsidRPr="00492186">
              <w:rPr>
                <w:color w:val="000000" w:themeColor="text1"/>
                <w:sz w:val="28"/>
                <w:szCs w:val="28"/>
              </w:rPr>
              <w:lastRenderedPageBreak/>
              <w:t>транспортом</w:t>
            </w:r>
            <w:r w:rsidR="000219B5" w:rsidRPr="00492186">
              <w:rPr>
                <w:color w:val="000000" w:themeColor="text1"/>
                <w:sz w:val="28"/>
                <w:szCs w:val="28"/>
              </w:rPr>
              <w:t xml:space="preserve"> (далі – Ліцензійні умови)</w:t>
            </w:r>
            <w:r w:rsidR="003A476F" w:rsidRPr="00492186">
              <w:rPr>
                <w:color w:val="000000" w:themeColor="text1"/>
                <w:sz w:val="28"/>
                <w:szCs w:val="28"/>
              </w:rPr>
              <w:t xml:space="preserve"> </w:t>
            </w:r>
            <w:r w:rsidRPr="00492186">
              <w:rPr>
                <w:color w:val="000000" w:themeColor="text1"/>
                <w:sz w:val="28"/>
                <w:szCs w:val="28"/>
              </w:rPr>
              <w:t xml:space="preserve">формою. </w:t>
            </w:r>
          </w:p>
          <w:p w:rsidR="00F20624" w:rsidRPr="00492186" w:rsidRDefault="00F20624" w:rsidP="00255464">
            <w:pPr>
              <w:tabs>
                <w:tab w:val="left" w:pos="570"/>
              </w:tabs>
              <w:ind w:firstLine="349"/>
              <w:contextualSpacing/>
              <w:jc w:val="both"/>
              <w:rPr>
                <w:color w:val="000000" w:themeColor="text1"/>
                <w:sz w:val="28"/>
                <w:szCs w:val="28"/>
              </w:rPr>
            </w:pPr>
            <w:r w:rsidRPr="00492186">
              <w:rPr>
                <w:color w:val="000000" w:themeColor="text1"/>
                <w:sz w:val="28"/>
                <w:szCs w:val="28"/>
              </w:rPr>
              <w:t>До за</w:t>
            </w:r>
            <w:r w:rsidR="003A476F" w:rsidRPr="00492186">
              <w:rPr>
                <w:color w:val="000000" w:themeColor="text1"/>
                <w:sz w:val="28"/>
                <w:szCs w:val="28"/>
              </w:rPr>
              <w:t xml:space="preserve">яви про отримання ліцензії </w:t>
            </w:r>
            <w:r w:rsidR="00636F2A" w:rsidRPr="00492186">
              <w:rPr>
                <w:color w:val="000000" w:themeColor="text1"/>
                <w:sz w:val="28"/>
                <w:szCs w:val="28"/>
              </w:rPr>
              <w:t>для провадження господарської діяльність з перевезення пасажирів</w:t>
            </w:r>
            <w:r w:rsidR="00EE232D" w:rsidRPr="00492186">
              <w:rPr>
                <w:color w:val="000000" w:themeColor="text1"/>
                <w:sz w:val="28"/>
                <w:szCs w:val="28"/>
              </w:rPr>
              <w:t xml:space="preserve"> (окрім </w:t>
            </w:r>
            <w:r w:rsidR="00E75CD9" w:rsidRPr="00492186">
              <w:rPr>
                <w:color w:val="000000" w:themeColor="text1"/>
                <w:sz w:val="28"/>
                <w:szCs w:val="28"/>
              </w:rPr>
              <w:t>внутрішні перевезення пасажирів на таксі</w:t>
            </w:r>
            <w:r w:rsidR="00EE232D" w:rsidRPr="00492186">
              <w:rPr>
                <w:color w:val="000000" w:themeColor="text1"/>
                <w:sz w:val="28"/>
                <w:szCs w:val="28"/>
              </w:rPr>
              <w:t>)</w:t>
            </w:r>
            <w:r w:rsidR="00636F2A" w:rsidRPr="00492186">
              <w:rPr>
                <w:color w:val="000000" w:themeColor="text1"/>
                <w:sz w:val="28"/>
                <w:szCs w:val="28"/>
              </w:rPr>
              <w:t xml:space="preserve">, небезпечних вантажів та небезпечних відходів автомобільним транспортом, міжнародних перевезень пасажирів </w:t>
            </w:r>
            <w:r w:rsidR="00EE232D" w:rsidRPr="00492186">
              <w:rPr>
                <w:color w:val="000000" w:themeColor="text1"/>
                <w:sz w:val="28"/>
                <w:szCs w:val="28"/>
              </w:rPr>
              <w:t xml:space="preserve">(окрім </w:t>
            </w:r>
            <w:r w:rsidR="00E75CD9" w:rsidRPr="00492186">
              <w:rPr>
                <w:color w:val="000000" w:themeColor="text1"/>
                <w:sz w:val="28"/>
                <w:szCs w:val="28"/>
              </w:rPr>
              <w:t>міжнародних перевезення пасажирів на таксі</w:t>
            </w:r>
            <w:r w:rsidR="00EE232D" w:rsidRPr="00492186">
              <w:rPr>
                <w:color w:val="000000" w:themeColor="text1"/>
                <w:sz w:val="28"/>
                <w:szCs w:val="28"/>
              </w:rPr>
              <w:t xml:space="preserve">) </w:t>
            </w:r>
            <w:r w:rsidR="00636F2A" w:rsidRPr="00492186">
              <w:rPr>
                <w:color w:val="000000" w:themeColor="text1"/>
                <w:sz w:val="28"/>
                <w:szCs w:val="28"/>
              </w:rPr>
              <w:t xml:space="preserve">та вантажів автомобільним транспортом </w:t>
            </w:r>
            <w:r w:rsidR="003A476F" w:rsidRPr="00492186">
              <w:rPr>
                <w:color w:val="000000" w:themeColor="text1"/>
                <w:sz w:val="28"/>
                <w:szCs w:val="28"/>
              </w:rPr>
              <w:t>додаю</w:t>
            </w:r>
            <w:r w:rsidRPr="00492186">
              <w:rPr>
                <w:color w:val="000000" w:themeColor="text1"/>
                <w:sz w:val="28"/>
                <w:szCs w:val="28"/>
              </w:rPr>
              <w:t xml:space="preserve">ться: </w:t>
            </w:r>
          </w:p>
          <w:p w:rsidR="00853A3C" w:rsidRPr="00492186" w:rsidRDefault="00853A3C" w:rsidP="00255464">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255464" w:rsidRPr="00492186" w:rsidRDefault="00672737" w:rsidP="00255464">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здобувачем</w:t>
            </w:r>
            <w:r w:rsidR="004067EA" w:rsidRPr="00492186">
              <w:rPr>
                <w:color w:val="000000" w:themeColor="text1"/>
                <w:sz w:val="28"/>
                <w:szCs w:val="28"/>
              </w:rPr>
              <w:t xml:space="preserve"> </w:t>
            </w:r>
            <w:r w:rsidRPr="00492186">
              <w:rPr>
                <w:color w:val="000000" w:themeColor="text1"/>
                <w:sz w:val="28"/>
                <w:szCs w:val="28"/>
              </w:rPr>
              <w:t>ліцензії копії зазначених договорів;</w:t>
            </w:r>
          </w:p>
          <w:p w:rsidR="00255464" w:rsidRPr="00492186" w:rsidRDefault="00672737" w:rsidP="00255464">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власні, орендовані, надані ліцензіату в кредит або лізинг транспортні засоби за формою згідно з додатком 3 до Ліцензійних умов та </w:t>
            </w:r>
            <w:r w:rsidR="00AB2A74" w:rsidRPr="00492186">
              <w:rPr>
                <w:color w:val="000000" w:themeColor="text1"/>
                <w:sz w:val="28"/>
                <w:szCs w:val="28"/>
              </w:rPr>
              <w:t>завірені здобувачем ліцензії </w:t>
            </w:r>
            <w:r w:rsidRPr="00492186">
              <w:rPr>
                <w:color w:val="000000" w:themeColor="text1"/>
                <w:sz w:val="28"/>
                <w:szCs w:val="28"/>
              </w:rPr>
              <w:t>копії свідоцтв про реєстрацію транспортних засобів та тимчасових реєстраційних талонів, якщо передбачено їх оформлення;</w:t>
            </w:r>
          </w:p>
          <w:p w:rsidR="00255464" w:rsidRPr="00492186" w:rsidRDefault="00672737" w:rsidP="00255464">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кваліфікацію персоналу автомобільного перевізника, за формою згідно з додатком </w:t>
            </w:r>
            <w:r w:rsidR="005E5A9A" w:rsidRPr="00492186">
              <w:rPr>
                <w:color w:val="000000" w:themeColor="text1"/>
                <w:sz w:val="28"/>
                <w:szCs w:val="28"/>
              </w:rPr>
              <w:t xml:space="preserve">5 </w:t>
            </w:r>
            <w:r w:rsidRPr="00492186">
              <w:rPr>
                <w:color w:val="000000" w:themeColor="text1"/>
                <w:sz w:val="28"/>
                <w:szCs w:val="28"/>
              </w:rPr>
              <w:t>до Ліцензійних умов.</w:t>
            </w:r>
          </w:p>
          <w:p w:rsidR="00E1430D" w:rsidRPr="00492186" w:rsidRDefault="00F20624" w:rsidP="00255464">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r w:rsidR="00C3501A" w:rsidRPr="00492186">
              <w:rPr>
                <w:color w:val="000000" w:themeColor="text1"/>
                <w:sz w:val="28"/>
                <w:szCs w:val="28"/>
              </w:rPr>
              <w:t xml:space="preserve"> </w:t>
            </w:r>
            <w:r w:rsidR="00E1430D" w:rsidRPr="00492186">
              <w:rPr>
                <w:color w:val="000000" w:themeColor="text1"/>
                <w:sz w:val="28"/>
                <w:szCs w:val="28"/>
              </w:rPr>
              <w:t>(у разі подання документів нар</w:t>
            </w:r>
            <w:r w:rsidR="00C80813" w:rsidRPr="00492186">
              <w:rPr>
                <w:color w:val="000000" w:themeColor="text1"/>
                <w:sz w:val="28"/>
                <w:szCs w:val="28"/>
              </w:rPr>
              <w:t>о</w:t>
            </w:r>
            <w:r w:rsidR="00E1430D" w:rsidRPr="00492186">
              <w:rPr>
                <w:color w:val="000000" w:themeColor="text1"/>
                <w:sz w:val="28"/>
                <w:szCs w:val="28"/>
              </w:rPr>
              <w:t xml:space="preserve">чно) </w:t>
            </w:r>
          </w:p>
          <w:p w:rsidR="00AB2A74" w:rsidRPr="00492186" w:rsidRDefault="00AB2A74" w:rsidP="00255464">
            <w:pPr>
              <w:shd w:val="clear" w:color="auto" w:fill="FFFFFF" w:themeFill="background1"/>
              <w:tabs>
                <w:tab w:val="left" w:pos="570"/>
              </w:tabs>
              <w:ind w:firstLine="349"/>
              <w:contextualSpacing/>
              <w:jc w:val="both"/>
              <w:rPr>
                <w:color w:val="000000" w:themeColor="text1"/>
                <w:sz w:val="28"/>
                <w:szCs w:val="28"/>
              </w:rPr>
            </w:pPr>
          </w:p>
          <w:p w:rsidR="006E5F13" w:rsidRPr="00492186" w:rsidRDefault="00EE232D" w:rsidP="00255464">
            <w:pPr>
              <w:shd w:val="clear" w:color="auto" w:fill="FFFFFF" w:themeFill="background1"/>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До заяви про отримання ліцензії для про</w:t>
            </w:r>
            <w:r w:rsidRPr="00492186">
              <w:rPr>
                <w:color w:val="000000" w:themeColor="text1"/>
                <w:sz w:val="28"/>
                <w:szCs w:val="28"/>
                <w:shd w:val="clear" w:color="auto" w:fill="FFFFFF"/>
              </w:rPr>
              <w:t xml:space="preserve">вадження господарської діяльність </w:t>
            </w:r>
            <w:r w:rsidR="005E5A9A" w:rsidRPr="00492186">
              <w:rPr>
                <w:color w:val="000000" w:themeColor="text1"/>
                <w:sz w:val="28"/>
                <w:szCs w:val="28"/>
                <w:shd w:val="clear" w:color="auto" w:fill="FFFFFF"/>
              </w:rPr>
              <w:t xml:space="preserve">для </w:t>
            </w:r>
            <w:r w:rsidR="005E5A9A" w:rsidRPr="00492186">
              <w:rPr>
                <w:color w:val="000000" w:themeColor="text1"/>
                <w:sz w:val="28"/>
                <w:szCs w:val="28"/>
                <w:shd w:val="clear" w:color="auto" w:fill="FFFFFF"/>
              </w:rPr>
              <w:lastRenderedPageBreak/>
              <w:t xml:space="preserve">внутрішніх та міжнародних перевезень пасажирів на таксі </w:t>
            </w:r>
            <w:r w:rsidR="006E5F13" w:rsidRPr="00492186">
              <w:rPr>
                <w:color w:val="000000" w:themeColor="text1"/>
                <w:sz w:val="28"/>
                <w:szCs w:val="28"/>
                <w:shd w:val="clear" w:color="auto" w:fill="FFFFFF"/>
              </w:rPr>
              <w:t>додаються:</w:t>
            </w:r>
          </w:p>
          <w:p w:rsidR="00255464" w:rsidRPr="00492186" w:rsidRDefault="005E5A9A" w:rsidP="00255464">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255464" w:rsidRPr="00492186" w:rsidRDefault="005E5A9A" w:rsidP="00255464">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w:t>
            </w:r>
            <w:r w:rsidR="00AB2A74" w:rsidRPr="00492186">
              <w:rPr>
                <w:color w:val="000000" w:themeColor="text1"/>
                <w:sz w:val="28"/>
                <w:szCs w:val="28"/>
              </w:rPr>
              <w:t>завірені здобувачем ліцензії</w:t>
            </w:r>
            <w:r w:rsidRPr="00492186">
              <w:rPr>
                <w:color w:val="000000" w:themeColor="text1"/>
                <w:sz w:val="28"/>
                <w:szCs w:val="28"/>
              </w:rPr>
              <w:t xml:space="preserve"> копії зазначених договорів;</w:t>
            </w:r>
          </w:p>
          <w:p w:rsidR="00255464" w:rsidRPr="00492186" w:rsidRDefault="005E5A9A" w:rsidP="00255464">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власні, орендовані, надані ліцензіату в кредит або лізинг транспортні засоби за формою згідно з додатком 3 до Ліцензійних умов та </w:t>
            </w:r>
            <w:r w:rsidR="00AB2A74" w:rsidRPr="00492186">
              <w:rPr>
                <w:color w:val="000000" w:themeColor="text1"/>
                <w:sz w:val="28"/>
                <w:szCs w:val="28"/>
              </w:rPr>
              <w:t>завірені здобувачем ліцензії </w:t>
            </w:r>
            <w:r w:rsidRPr="00492186">
              <w:rPr>
                <w:color w:val="000000" w:themeColor="text1"/>
                <w:sz w:val="28"/>
                <w:szCs w:val="28"/>
              </w:rPr>
              <w:t>копії свідоцтв про реєстрацію транспортних засобів та тимчасових реєстраційних талонів, якщо передбачено їх оформлення;</w:t>
            </w:r>
          </w:p>
          <w:p w:rsidR="00255464" w:rsidRPr="00492186" w:rsidRDefault="005E5A9A" w:rsidP="00255464">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255464" w:rsidRPr="00492186" w:rsidRDefault="005E5A9A" w:rsidP="00255464">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r w:rsidR="00255464" w:rsidRPr="00492186">
              <w:rPr>
                <w:color w:val="000000" w:themeColor="text1"/>
                <w:sz w:val="28"/>
                <w:szCs w:val="28"/>
              </w:rPr>
              <w:t>;</w:t>
            </w:r>
          </w:p>
          <w:p w:rsidR="005E5A9A" w:rsidRPr="00492186" w:rsidRDefault="005E5A9A" w:rsidP="00255464">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w:t>
            </w:r>
            <w:r w:rsidR="00255464" w:rsidRPr="00492186">
              <w:rPr>
                <w:color w:val="000000" w:themeColor="text1"/>
                <w:sz w:val="28"/>
                <w:szCs w:val="28"/>
              </w:rPr>
              <w:t xml:space="preserve"> документів нар</w:t>
            </w:r>
            <w:r w:rsidR="00C80813" w:rsidRPr="00492186">
              <w:rPr>
                <w:color w:val="000000" w:themeColor="text1"/>
                <w:sz w:val="28"/>
                <w:szCs w:val="28"/>
              </w:rPr>
              <w:t>о</w:t>
            </w:r>
            <w:r w:rsidR="00255464" w:rsidRPr="00492186">
              <w:rPr>
                <w:color w:val="000000" w:themeColor="text1"/>
                <w:sz w:val="28"/>
                <w:szCs w:val="28"/>
              </w:rPr>
              <w:t>чно).</w:t>
            </w:r>
          </w:p>
          <w:p w:rsidR="003B74BD" w:rsidRPr="00492186" w:rsidRDefault="003906ED" w:rsidP="00255464">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 xml:space="preserve"> </w:t>
            </w:r>
          </w:p>
          <w:p w:rsidR="003906ED" w:rsidRPr="00492186" w:rsidRDefault="003B74BD" w:rsidP="00255464">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shd w:val="clear" w:color="auto" w:fill="FFFFFF"/>
              </w:rPr>
              <w:t xml:space="preserve">До заяви </w:t>
            </w:r>
            <w:r w:rsidR="00B9383E" w:rsidRPr="00492186">
              <w:rPr>
                <w:color w:val="000000" w:themeColor="text1"/>
                <w:sz w:val="28"/>
                <w:szCs w:val="28"/>
                <w:shd w:val="clear" w:color="auto" w:fill="FFFFFF"/>
              </w:rPr>
              <w:t>для автомобільного самозайнятого перевізника, який провадить</w:t>
            </w:r>
            <w:r w:rsidRPr="00492186">
              <w:rPr>
                <w:color w:val="000000" w:themeColor="text1"/>
                <w:sz w:val="28"/>
                <w:szCs w:val="28"/>
                <w:shd w:val="clear" w:color="auto" w:fill="FFFFFF"/>
              </w:rPr>
              <w:t xml:space="preserve"> господарську діяльність з внутрішніх та міжнародних перевезень пасажирів на таксі, а також з перевезення легковими автомобілями на замовлення</w:t>
            </w:r>
            <w:r w:rsidR="00D54728" w:rsidRPr="00492186">
              <w:rPr>
                <w:color w:val="000000" w:themeColor="text1"/>
                <w:sz w:val="28"/>
                <w:szCs w:val="28"/>
                <w:shd w:val="clear" w:color="auto" w:fill="FFFFFF"/>
              </w:rPr>
              <w:t>, додається:</w:t>
            </w:r>
          </w:p>
          <w:p w:rsidR="00E1430D" w:rsidRPr="00492186" w:rsidRDefault="00E1430D" w:rsidP="00255464">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lastRenderedPageBreak/>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255464" w:rsidRPr="00492186" w:rsidRDefault="00E1430D" w:rsidP="00255464">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w:t>
            </w:r>
            <w:r w:rsidR="00A8577C" w:rsidRPr="00492186">
              <w:rPr>
                <w:color w:val="000000" w:themeColor="text1"/>
                <w:sz w:val="28"/>
                <w:szCs w:val="28"/>
              </w:rPr>
              <w:t xml:space="preserve"> додатком 2 до Ліцензійних умов, заповнюються </w:t>
            </w:r>
            <w:r w:rsidR="00255464" w:rsidRPr="00492186">
              <w:rPr>
                <w:color w:val="000000" w:themeColor="text1"/>
                <w:sz w:val="28"/>
                <w:szCs w:val="28"/>
              </w:rPr>
              <w:t>в частині</w:t>
            </w:r>
            <w:r w:rsidR="00A8577C" w:rsidRPr="00492186">
              <w:rPr>
                <w:color w:val="000000" w:themeColor="text1"/>
                <w:sz w:val="28"/>
                <w:szCs w:val="28"/>
              </w:rPr>
              <w:t xml:space="preserve"> інформаці</w:t>
            </w:r>
            <w:r w:rsidR="00255464" w:rsidRPr="00492186">
              <w:rPr>
                <w:color w:val="000000" w:themeColor="text1"/>
                <w:sz w:val="28"/>
                <w:szCs w:val="28"/>
              </w:rPr>
              <w:t>ї</w:t>
            </w:r>
            <w:r w:rsidR="00A8577C" w:rsidRPr="00492186">
              <w:rPr>
                <w:color w:val="000000" w:themeColor="text1"/>
                <w:sz w:val="28"/>
                <w:szCs w:val="28"/>
              </w:rPr>
              <w:t xml:space="preserve"> про </w:t>
            </w:r>
            <w:r w:rsidR="00A8577C" w:rsidRPr="00492186">
              <w:rPr>
                <w:color w:val="000000" w:themeColor="text1"/>
                <w:sz w:val="28"/>
                <w:szCs w:val="28"/>
                <w:shd w:val="clear" w:color="auto" w:fill="FFFFFF"/>
              </w:rPr>
              <w:t>службов</w:t>
            </w:r>
            <w:r w:rsidR="00255464" w:rsidRPr="00492186">
              <w:rPr>
                <w:color w:val="000000" w:themeColor="text1"/>
                <w:sz w:val="28"/>
                <w:szCs w:val="28"/>
                <w:shd w:val="clear" w:color="auto" w:fill="FFFFFF"/>
              </w:rPr>
              <w:t>е</w:t>
            </w:r>
            <w:r w:rsidR="00A8577C" w:rsidRPr="00492186">
              <w:rPr>
                <w:color w:val="000000" w:themeColor="text1"/>
                <w:sz w:val="28"/>
                <w:szCs w:val="28"/>
                <w:shd w:val="clear" w:color="auto" w:fill="FFFFFF"/>
              </w:rPr>
              <w:t xml:space="preserve"> приміщення</w:t>
            </w:r>
            <w:r w:rsidRPr="00492186">
              <w:rPr>
                <w:color w:val="000000" w:themeColor="text1"/>
                <w:sz w:val="28"/>
                <w:szCs w:val="28"/>
              </w:rPr>
              <w:t>;</w:t>
            </w:r>
          </w:p>
          <w:p w:rsidR="00255464" w:rsidRPr="00492186" w:rsidRDefault="00E1430D" w:rsidP="00255464">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власні, орендовані, надані ліцензіату в кредит або лізинг транспортні засоби за формою згідно з додатком 3 до Ліцензійних умов та </w:t>
            </w:r>
            <w:r w:rsidR="00AB2A74" w:rsidRPr="00492186">
              <w:rPr>
                <w:color w:val="000000" w:themeColor="text1"/>
                <w:sz w:val="28"/>
                <w:szCs w:val="28"/>
                <w:shd w:val="clear" w:color="auto" w:fill="FFFFFF"/>
              </w:rPr>
              <w:t>завірені здобувачем ліцензії </w:t>
            </w:r>
            <w:r w:rsidR="00AB2A74" w:rsidRPr="00492186">
              <w:rPr>
                <w:color w:val="000000" w:themeColor="text1"/>
                <w:sz w:val="28"/>
                <w:szCs w:val="28"/>
              </w:rPr>
              <w:t xml:space="preserve"> </w:t>
            </w:r>
            <w:r w:rsidRPr="00492186">
              <w:rPr>
                <w:color w:val="000000" w:themeColor="text1"/>
                <w:sz w:val="28"/>
                <w:szCs w:val="28"/>
              </w:rPr>
              <w:t>копії свідоцтв про реєстрацію транспортних засобів та тимчасових реєстраційних талонів, якщо передбачено їх оформлення;</w:t>
            </w:r>
          </w:p>
          <w:p w:rsidR="00255464" w:rsidRPr="00492186" w:rsidRDefault="00E1430D" w:rsidP="00255464">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D54728" w:rsidRPr="00492186" w:rsidRDefault="00E1430D" w:rsidP="00C80813">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w:t>
            </w:r>
            <w:r w:rsidR="00255464" w:rsidRPr="00492186">
              <w:rPr>
                <w:color w:val="000000" w:themeColor="text1"/>
                <w:sz w:val="28"/>
                <w:szCs w:val="28"/>
              </w:rPr>
              <w:t xml:space="preserve"> документів нар</w:t>
            </w:r>
            <w:r w:rsidR="00C80813" w:rsidRPr="00492186">
              <w:rPr>
                <w:color w:val="000000" w:themeColor="text1"/>
                <w:sz w:val="28"/>
                <w:szCs w:val="28"/>
              </w:rPr>
              <w:t>о</w:t>
            </w:r>
            <w:r w:rsidR="00255464" w:rsidRPr="00492186">
              <w:rPr>
                <w:color w:val="000000" w:themeColor="text1"/>
                <w:sz w:val="28"/>
                <w:szCs w:val="28"/>
              </w:rPr>
              <w:t>чно)</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lastRenderedPageBreak/>
              <w:t>6</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F20624" w:rsidRPr="00492186" w:rsidRDefault="00F20624" w:rsidP="00255464">
            <w:pPr>
              <w:pStyle w:val="TableParagraph"/>
              <w:tabs>
                <w:tab w:val="left" w:pos="421"/>
              </w:tabs>
              <w:spacing w:before="0"/>
              <w:ind w:left="0"/>
              <w:contextualSpacing/>
              <w:jc w:val="both"/>
              <w:rPr>
                <w:sz w:val="28"/>
                <w:szCs w:val="28"/>
              </w:rPr>
            </w:pPr>
            <w:r w:rsidRPr="00492186">
              <w:rPr>
                <w:sz w:val="28"/>
                <w:szCs w:val="28"/>
              </w:rPr>
              <w:t>Для отримання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в один із таких способів</w:t>
            </w:r>
            <w:r w:rsidRPr="00492186">
              <w:rPr>
                <w:sz w:val="28"/>
                <w:szCs w:val="28"/>
              </w:rPr>
              <w:t>:</w:t>
            </w:r>
          </w:p>
          <w:p w:rsidR="00F20624" w:rsidRPr="00492186" w:rsidRDefault="00F20624" w:rsidP="00255464">
            <w:pPr>
              <w:pStyle w:val="TableParagraph"/>
              <w:tabs>
                <w:tab w:val="left" w:pos="421"/>
              </w:tabs>
              <w:spacing w:before="0"/>
              <w:ind w:left="0"/>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України з безпеки на транспорті </w:t>
            </w:r>
            <w:hyperlink r:id="rId10" w:history="1">
              <w:r w:rsidRPr="00492186">
                <w:rPr>
                  <w:sz w:val="28"/>
                  <w:szCs w:val="28"/>
                </w:rPr>
                <w:t>https://shlyah.dsbt.gov.ua</w:t>
              </w:r>
            </w:hyperlink>
            <w:r w:rsidR="00E657C1" w:rsidRPr="00492186">
              <w:rPr>
                <w:sz w:val="28"/>
                <w:szCs w:val="28"/>
              </w:rPr>
              <w:t>;</w:t>
            </w:r>
          </w:p>
          <w:p w:rsidR="00F20624" w:rsidRPr="00492186" w:rsidRDefault="00F20624" w:rsidP="00255464">
            <w:pPr>
              <w:pStyle w:val="TableParagraph"/>
              <w:tabs>
                <w:tab w:val="left" w:pos="421"/>
              </w:tabs>
              <w:spacing w:before="0"/>
              <w:ind w:left="0"/>
              <w:contextualSpacing/>
              <w:jc w:val="both"/>
              <w:rPr>
                <w:color w:val="FF0000"/>
                <w:sz w:val="28"/>
                <w:szCs w:val="28"/>
              </w:rPr>
            </w:pPr>
            <w:r w:rsidRPr="00492186">
              <w:rPr>
                <w:sz w:val="28"/>
                <w:szCs w:val="28"/>
              </w:rPr>
              <w:t xml:space="preserve">2)  у паперовій формі поштовим відправленням на </w:t>
            </w:r>
            <w:r w:rsidRPr="00492186">
              <w:rPr>
                <w:sz w:val="28"/>
                <w:szCs w:val="28"/>
              </w:rPr>
              <w:lastRenderedPageBreak/>
              <w:t>адресу вул. Антоновича, 51, м. Київ, 03150; 3)  нарочно за адресою вул. Антоновича, 51, м.</w:t>
            </w:r>
            <w:r w:rsidR="00E657C1" w:rsidRPr="00492186">
              <w:rPr>
                <w:sz w:val="28"/>
                <w:szCs w:val="28"/>
              </w:rPr>
              <w:t> </w:t>
            </w:r>
            <w:r w:rsidRPr="00492186">
              <w:rPr>
                <w:sz w:val="28"/>
                <w:szCs w:val="28"/>
              </w:rPr>
              <w:t>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w:t>
            </w:r>
            <w:r w:rsidR="001D72BE" w:rsidRPr="00492186">
              <w:rPr>
                <w:sz w:val="28"/>
                <w:szCs w:val="28"/>
              </w:rPr>
              <w:t>адських формувань; довіреність)</w:t>
            </w:r>
          </w:p>
        </w:tc>
      </w:tr>
      <w:tr w:rsidR="00F20624" w:rsidRPr="00492186" w:rsidTr="00255464">
        <w:trPr>
          <w:trHeight w:val="283"/>
        </w:trPr>
        <w:tc>
          <w:tcPr>
            <w:tcW w:w="9634" w:type="dxa"/>
            <w:gridSpan w:val="3"/>
          </w:tcPr>
          <w:p w:rsidR="00F20624" w:rsidRPr="00492186" w:rsidRDefault="00F20624" w:rsidP="00255464">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7</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Безоплатно/платно</w:t>
            </w:r>
          </w:p>
        </w:tc>
        <w:tc>
          <w:tcPr>
            <w:tcW w:w="6265" w:type="dxa"/>
          </w:tcPr>
          <w:p w:rsidR="00F20624" w:rsidRPr="00492186" w:rsidRDefault="00F20624" w:rsidP="00255464">
            <w:pPr>
              <w:contextualSpacing/>
              <w:jc w:val="both"/>
              <w:rPr>
                <w:sz w:val="28"/>
                <w:szCs w:val="28"/>
              </w:rPr>
            </w:pPr>
            <w:r w:rsidRPr="00492186">
              <w:rPr>
                <w:sz w:val="28"/>
                <w:szCs w:val="28"/>
              </w:rPr>
              <w:t>За видачу ліцензії справляється разова плата в розмірі одного прожиткового мінімуму, виходячи з розміру прожиткового мінімуму для працездатних осіб, що діє на день прийняття органом ліцензуван</w:t>
            </w:r>
            <w:r w:rsidR="00E657C1" w:rsidRPr="00492186">
              <w:rPr>
                <w:sz w:val="28"/>
                <w:szCs w:val="28"/>
              </w:rPr>
              <w:t>ня рішення про видачу ліцензії.</w:t>
            </w:r>
          </w:p>
          <w:p w:rsidR="00E657C1" w:rsidRPr="00492186" w:rsidRDefault="001D72BE" w:rsidP="00255464">
            <w:pPr>
              <w:contextualSpacing/>
              <w:jc w:val="both"/>
              <w:rPr>
                <w:sz w:val="28"/>
                <w:szCs w:val="28"/>
              </w:rPr>
            </w:pPr>
            <w:r w:rsidRPr="00492186">
              <w:rPr>
                <w:sz w:val="28"/>
                <w:szCs w:val="28"/>
              </w:rPr>
              <w:t>Плата за видачу ліцензії вноситься ліцензіатом у строк не пізніше десяти робочих днів з дня внесення запису щодо рішення про видачу ліцензії до ліцензійного реєстру</w:t>
            </w:r>
          </w:p>
        </w:tc>
      </w:tr>
      <w:tr w:rsidR="00F20624" w:rsidRPr="00492186" w:rsidTr="00255464">
        <w:trPr>
          <w:trHeight w:val="283"/>
        </w:trPr>
        <w:tc>
          <w:tcPr>
            <w:tcW w:w="9634" w:type="dxa"/>
            <w:gridSpan w:val="3"/>
          </w:tcPr>
          <w:p w:rsidR="00F20624" w:rsidRPr="00492186" w:rsidRDefault="00F20624" w:rsidP="00255464">
            <w:pPr>
              <w:contextualSpacing/>
              <w:jc w:val="center"/>
              <w:rPr>
                <w:b/>
                <w:sz w:val="28"/>
                <w:szCs w:val="28"/>
              </w:rPr>
            </w:pPr>
            <w:r w:rsidRPr="00492186">
              <w:rPr>
                <w:b/>
                <w:sz w:val="28"/>
                <w:szCs w:val="28"/>
              </w:rPr>
              <w:t>Строк надання адміністративної послуги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8</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F20624" w:rsidRPr="00492186" w:rsidRDefault="00F20624" w:rsidP="00CA1D69">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 xml:space="preserve">Протягом 10-ти робочих днів з дня </w:t>
            </w:r>
            <w:r w:rsidR="00CA1D69" w:rsidRPr="00492186">
              <w:rPr>
                <w:color w:val="000000" w:themeColor="text1"/>
                <w:sz w:val="28"/>
                <w:szCs w:val="28"/>
              </w:rPr>
              <w:t>отримання</w:t>
            </w:r>
            <w:r w:rsidR="00D636B7" w:rsidRPr="00492186">
              <w:rPr>
                <w:color w:val="000000" w:themeColor="text1"/>
                <w:sz w:val="28"/>
                <w:szCs w:val="28"/>
              </w:rPr>
              <w:t xml:space="preserve"> (</w:t>
            </w:r>
            <w:r w:rsidRPr="00492186">
              <w:rPr>
                <w:color w:val="000000" w:themeColor="text1"/>
                <w:sz w:val="28"/>
                <w:szCs w:val="28"/>
              </w:rPr>
              <w:t>реєстрації</w:t>
            </w:r>
            <w:r w:rsidR="00D636B7" w:rsidRPr="00492186">
              <w:rPr>
                <w:color w:val="000000" w:themeColor="text1"/>
                <w:sz w:val="28"/>
                <w:szCs w:val="28"/>
              </w:rPr>
              <w:t>)</w:t>
            </w:r>
            <w:r w:rsidRPr="00492186">
              <w:rPr>
                <w:color w:val="000000" w:themeColor="text1"/>
                <w:sz w:val="28"/>
                <w:szCs w:val="28"/>
              </w:rPr>
              <w:t xml:space="preserve"> заяви та </w:t>
            </w:r>
            <w:r w:rsidR="00D636B7" w:rsidRPr="00492186">
              <w:rPr>
                <w:color w:val="000000" w:themeColor="text1"/>
                <w:sz w:val="28"/>
                <w:szCs w:val="28"/>
              </w:rPr>
              <w:t xml:space="preserve">необхідних для отримання ліцензії </w:t>
            </w:r>
            <w:r w:rsidRPr="00492186">
              <w:rPr>
                <w:color w:val="000000" w:themeColor="text1"/>
                <w:sz w:val="28"/>
                <w:szCs w:val="28"/>
              </w:rPr>
              <w:t>документів</w:t>
            </w:r>
          </w:p>
        </w:tc>
      </w:tr>
      <w:tr w:rsidR="00F20624" w:rsidRPr="00492186" w:rsidTr="00255464">
        <w:trPr>
          <w:trHeight w:val="283"/>
        </w:trPr>
        <w:tc>
          <w:tcPr>
            <w:tcW w:w="9634" w:type="dxa"/>
            <w:gridSpan w:val="3"/>
          </w:tcPr>
          <w:p w:rsidR="00F20624" w:rsidRPr="00492186" w:rsidRDefault="00F20624" w:rsidP="00255464">
            <w:pPr>
              <w:contextualSpacing/>
              <w:jc w:val="center"/>
              <w:rPr>
                <w:b/>
                <w:sz w:val="28"/>
                <w:szCs w:val="28"/>
              </w:rPr>
            </w:pPr>
            <w:r w:rsidRPr="00492186">
              <w:rPr>
                <w:b/>
                <w:sz w:val="28"/>
                <w:szCs w:val="28"/>
              </w:rPr>
              <w:t>Результат надання адміністративної послуги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9</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F20624" w:rsidRPr="00492186" w:rsidRDefault="000D11CD" w:rsidP="00255464">
            <w:pPr>
              <w:pStyle w:val="a7"/>
              <w:tabs>
                <w:tab w:val="left" w:pos="556"/>
              </w:tabs>
              <w:ind w:left="0" w:firstLine="349"/>
              <w:jc w:val="both"/>
              <w:rPr>
                <w:sz w:val="28"/>
                <w:szCs w:val="28"/>
              </w:rPr>
            </w:pPr>
            <w:r w:rsidRPr="00492186">
              <w:rPr>
                <w:sz w:val="28"/>
                <w:szCs w:val="28"/>
              </w:rPr>
              <w:t xml:space="preserve">Заява залишається без розгляду з підстав, визначених </w:t>
            </w:r>
            <w:r w:rsidR="00F20624" w:rsidRPr="00492186">
              <w:rPr>
                <w:sz w:val="28"/>
                <w:szCs w:val="28"/>
              </w:rPr>
              <w:t xml:space="preserve">частиною другої статті 12 Закону України «Про ліцензування </w:t>
            </w:r>
            <w:r w:rsidRPr="00492186">
              <w:rPr>
                <w:sz w:val="28"/>
                <w:szCs w:val="28"/>
              </w:rPr>
              <w:t>видів господарської діяльності»</w:t>
            </w:r>
            <w:r w:rsidR="00F20624" w:rsidRPr="00492186">
              <w:rPr>
                <w:sz w:val="28"/>
                <w:szCs w:val="28"/>
              </w:rPr>
              <w:t>:</w:t>
            </w:r>
          </w:p>
          <w:p w:rsidR="00F20624" w:rsidRPr="00492186" w:rsidRDefault="00F20624" w:rsidP="00255464">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w:t>
            </w:r>
            <w:r w:rsidR="00672737" w:rsidRPr="00492186">
              <w:rPr>
                <w:sz w:val="28"/>
                <w:szCs w:val="28"/>
              </w:rPr>
              <w:t>до заяви для отримання ліцензії</w:t>
            </w:r>
            <w:r w:rsidRPr="00492186">
              <w:rPr>
                <w:sz w:val="28"/>
                <w:szCs w:val="28"/>
              </w:rPr>
              <w:t xml:space="preserve">; </w:t>
            </w:r>
          </w:p>
          <w:p w:rsidR="00F20624" w:rsidRPr="00492186" w:rsidRDefault="00F20624" w:rsidP="00255464">
            <w:pPr>
              <w:pStyle w:val="a7"/>
              <w:tabs>
                <w:tab w:val="left" w:pos="556"/>
              </w:tabs>
              <w:ind w:left="0" w:firstLine="349"/>
              <w:jc w:val="both"/>
              <w:rPr>
                <w:sz w:val="28"/>
                <w:szCs w:val="28"/>
              </w:rPr>
            </w:pPr>
            <w:r w:rsidRPr="00492186">
              <w:rPr>
                <w:sz w:val="28"/>
                <w:szCs w:val="28"/>
              </w:rPr>
              <w:t>2) заява або хоча б один з документів, що додається до заяви про отримання ліцензії: підписаний особою, яка не має на це повноважень; оформлений із порушенням вимог</w:t>
            </w:r>
            <w:r w:rsidR="00672737" w:rsidRPr="00492186">
              <w:rPr>
                <w:sz w:val="28"/>
                <w:szCs w:val="28"/>
              </w:rPr>
              <w:t xml:space="preserve"> або не містить даних та </w:t>
            </w:r>
            <w:r w:rsidRPr="00492186">
              <w:rPr>
                <w:sz w:val="28"/>
                <w:szCs w:val="28"/>
              </w:rPr>
              <w:t>складений не за встановленою формою</w:t>
            </w:r>
            <w:r w:rsidR="00672737" w:rsidRPr="00492186">
              <w:rPr>
                <w:sz w:val="28"/>
                <w:szCs w:val="28"/>
              </w:rPr>
              <w:t>, що визначена Ліцензійними умовами</w:t>
            </w:r>
            <w:r w:rsidRPr="00492186">
              <w:rPr>
                <w:sz w:val="28"/>
                <w:szCs w:val="28"/>
              </w:rPr>
              <w:t xml:space="preserve">; </w:t>
            </w:r>
          </w:p>
          <w:p w:rsidR="00F20624" w:rsidRPr="00492186" w:rsidRDefault="00F20624" w:rsidP="00255464">
            <w:pPr>
              <w:pStyle w:val="a7"/>
              <w:tabs>
                <w:tab w:val="left" w:pos="556"/>
              </w:tabs>
              <w:ind w:left="0" w:firstLine="349"/>
              <w:jc w:val="both"/>
              <w:rPr>
                <w:sz w:val="28"/>
                <w:szCs w:val="28"/>
              </w:rPr>
            </w:pPr>
            <w:r w:rsidRPr="00492186">
              <w:rPr>
                <w:sz w:val="28"/>
                <w:szCs w:val="28"/>
              </w:rPr>
              <w:t xml:space="preserve">3) </w:t>
            </w:r>
            <w:r w:rsidR="004E46D1" w:rsidRPr="00492186">
              <w:rPr>
                <w:sz w:val="28"/>
                <w:szCs w:val="28"/>
              </w:rPr>
              <w:t xml:space="preserve">заяву подано </w:t>
            </w:r>
            <w:r w:rsidR="00672737" w:rsidRPr="00492186">
              <w:rPr>
                <w:sz w:val="28"/>
                <w:szCs w:val="28"/>
              </w:rPr>
              <w:t>з порушенням строків</w:t>
            </w:r>
            <w:r w:rsidR="004E46D1" w:rsidRPr="00492186">
              <w:rPr>
                <w:sz w:val="28"/>
                <w:szCs w:val="28"/>
              </w:rPr>
              <w:t xml:space="preserve"> </w:t>
            </w:r>
            <w:r w:rsidR="0043330C" w:rsidRPr="00492186">
              <w:rPr>
                <w:sz w:val="28"/>
                <w:szCs w:val="28"/>
              </w:rPr>
              <w:t>(у разі</w:t>
            </w:r>
            <w:r w:rsidR="00AB2A74" w:rsidRPr="00492186">
              <w:rPr>
                <w:sz w:val="28"/>
                <w:szCs w:val="28"/>
              </w:rPr>
              <w:t xml:space="preserve"> відмови у видачі ліцензії на під</w:t>
            </w:r>
            <w:r w:rsidR="0043330C" w:rsidRPr="00492186">
              <w:rPr>
                <w:sz w:val="28"/>
                <w:szCs w:val="28"/>
              </w:rPr>
              <w:t xml:space="preserve">ставі пункту 2 частини третьої </w:t>
            </w:r>
            <w:r w:rsidR="00AB2A74" w:rsidRPr="00492186">
              <w:rPr>
                <w:sz w:val="28"/>
                <w:szCs w:val="28"/>
              </w:rPr>
              <w:t xml:space="preserve">статті </w:t>
            </w:r>
            <w:r w:rsidR="0043330C" w:rsidRPr="00492186">
              <w:rPr>
                <w:sz w:val="28"/>
                <w:szCs w:val="28"/>
              </w:rPr>
              <w:t xml:space="preserve">13 Закону України </w:t>
            </w:r>
            <w:r w:rsidR="0072541A" w:rsidRPr="00492186">
              <w:rPr>
                <w:sz w:val="28"/>
                <w:szCs w:val="28"/>
              </w:rPr>
              <w:t xml:space="preserve">«Про ліцензування видів господарської діяльності» </w:t>
            </w:r>
            <w:r w:rsidR="00AB2A74" w:rsidRPr="00492186">
              <w:rPr>
                <w:sz w:val="28"/>
                <w:szCs w:val="28"/>
              </w:rPr>
              <w:t xml:space="preserve">суб’єкт господарювання може подати до органу </w:t>
            </w:r>
            <w:r w:rsidR="00AB2A74" w:rsidRPr="00492186">
              <w:rPr>
                <w:sz w:val="28"/>
                <w:szCs w:val="28"/>
              </w:rPr>
              <w:lastRenderedPageBreak/>
              <w:t xml:space="preserve">ліцензування нову заяву про отримання ліцензії не раніше ніж через три місяці з дати прийняття відповідного рішення про відмову; </w:t>
            </w:r>
            <w:r w:rsidR="00712D2F" w:rsidRPr="00492186">
              <w:rPr>
                <w:sz w:val="28"/>
                <w:szCs w:val="28"/>
              </w:rPr>
              <w:t>у</w:t>
            </w:r>
            <w:r w:rsidR="00AB2A74" w:rsidRPr="00492186">
              <w:rPr>
                <w:sz w:val="28"/>
                <w:szCs w:val="28"/>
              </w:rPr>
              <w:t xml:space="preserve"> разі анулювання ліцензії на підставах, передбачених пунктами </w:t>
            </w:r>
            <w:hyperlink r:id="rId11" w:anchor="n935" w:history="1">
              <w:r w:rsidR="00AB2A74" w:rsidRPr="00492186">
                <w:rPr>
                  <w:sz w:val="28"/>
                  <w:szCs w:val="28"/>
                </w:rPr>
                <w:t>2,</w:t>
              </w:r>
            </w:hyperlink>
            <w:r w:rsidR="00AB2A74" w:rsidRPr="00492186">
              <w:rPr>
                <w:sz w:val="28"/>
                <w:szCs w:val="28"/>
              </w:rPr>
              <w:t> </w:t>
            </w:r>
            <w:hyperlink r:id="rId12" w:anchor="n939" w:history="1">
              <w:r w:rsidR="00AB2A74" w:rsidRPr="00492186">
                <w:rPr>
                  <w:sz w:val="28"/>
                  <w:szCs w:val="28"/>
                </w:rPr>
                <w:t>6-10</w:t>
              </w:r>
            </w:hyperlink>
            <w:r w:rsidR="00AB2A74" w:rsidRPr="00492186">
              <w:rPr>
                <w:sz w:val="28"/>
                <w:szCs w:val="28"/>
              </w:rPr>
              <w:t> частини</w:t>
            </w:r>
            <w:r w:rsidR="00712D2F" w:rsidRPr="00492186">
              <w:rPr>
                <w:sz w:val="28"/>
                <w:szCs w:val="28"/>
              </w:rPr>
              <w:t xml:space="preserve"> дванадцятої </w:t>
            </w:r>
            <w:r w:rsidR="00AB2A74" w:rsidRPr="00492186">
              <w:rPr>
                <w:sz w:val="28"/>
                <w:szCs w:val="28"/>
              </w:rPr>
              <w:t>статті</w:t>
            </w:r>
            <w:r w:rsidR="00712D2F" w:rsidRPr="00492186">
              <w:rPr>
                <w:sz w:val="28"/>
                <w:szCs w:val="28"/>
              </w:rPr>
              <w:t xml:space="preserve"> 16 Закону України </w:t>
            </w:r>
            <w:r w:rsidR="0072541A" w:rsidRPr="00492186">
              <w:rPr>
                <w:sz w:val="28"/>
                <w:szCs w:val="28"/>
              </w:rPr>
              <w:t xml:space="preserve">«Про ліцензування видів господарської діяльності» </w:t>
            </w:r>
            <w:r w:rsidR="00AB2A74" w:rsidRPr="00492186">
              <w:rPr>
                <w:sz w:val="28"/>
                <w:szCs w:val="28"/>
              </w:rPr>
              <w:t xml:space="preserve">суб’єкт господарювання може подати заяву про отримання ліцензії на право провадження відповідного виду господарської діяльності (повністю або частково) не раніше ніж через один рік з дня набрання чинності рішенням органу ліцензування про </w:t>
            </w:r>
            <w:r w:rsidR="00712D2F" w:rsidRPr="00492186">
              <w:rPr>
                <w:sz w:val="28"/>
                <w:szCs w:val="28"/>
              </w:rPr>
              <w:t>анулювання попередньої ліцензії</w:t>
            </w:r>
            <w:r w:rsidR="00AB2A74" w:rsidRPr="00492186">
              <w:rPr>
                <w:sz w:val="28"/>
                <w:szCs w:val="28"/>
              </w:rPr>
              <w:t>);</w:t>
            </w:r>
          </w:p>
          <w:p w:rsidR="00F20624" w:rsidRPr="00492186" w:rsidRDefault="00F20624" w:rsidP="00255464">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w:t>
            </w:r>
          </w:p>
          <w:p w:rsidR="00F20624" w:rsidRPr="00492186" w:rsidRDefault="00F20624" w:rsidP="00255464">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w:t>
            </w:r>
            <w:r w:rsidR="003802EE" w:rsidRPr="00492186">
              <w:rPr>
                <w:sz w:val="28"/>
                <w:szCs w:val="28"/>
              </w:rPr>
              <w:t>ному у статті 1 Закону України «</w:t>
            </w:r>
            <w:r w:rsidRPr="00492186">
              <w:rPr>
                <w:sz w:val="28"/>
                <w:szCs w:val="28"/>
              </w:rPr>
              <w:t>Про</w:t>
            </w:r>
            <w:r w:rsidR="003802EE" w:rsidRPr="00492186">
              <w:rPr>
                <w:sz w:val="28"/>
                <w:szCs w:val="28"/>
              </w:rPr>
              <w:t xml:space="preserve"> захист економічної конкуренції»</w:t>
            </w:r>
            <w:r w:rsidRPr="00492186">
              <w:rPr>
                <w:sz w:val="28"/>
                <w:szCs w:val="28"/>
              </w:rPr>
              <w:t>, резидентами держав, що здійснюють збройну агресію проти України, у значенні, наведе</w:t>
            </w:r>
            <w:r w:rsidR="003802EE" w:rsidRPr="00492186">
              <w:rPr>
                <w:sz w:val="28"/>
                <w:szCs w:val="28"/>
              </w:rPr>
              <w:t>ному у статті 1 Закону України «Про оборону України»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lastRenderedPageBreak/>
              <w:t>10</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F20624" w:rsidRPr="00492186" w:rsidRDefault="003802EE" w:rsidP="00255464">
            <w:pPr>
              <w:contextualSpacing/>
              <w:jc w:val="both"/>
              <w:rPr>
                <w:sz w:val="28"/>
                <w:szCs w:val="28"/>
              </w:rPr>
            </w:pPr>
            <w:r w:rsidRPr="00492186">
              <w:rPr>
                <w:sz w:val="28"/>
                <w:szCs w:val="28"/>
              </w:rPr>
              <w:t xml:space="preserve">За результатами розгляду заяви у видачі ліцензії </w:t>
            </w:r>
            <w:r w:rsidR="007A6799" w:rsidRPr="00492186">
              <w:rPr>
                <w:sz w:val="28"/>
                <w:szCs w:val="28"/>
              </w:rPr>
              <w:t xml:space="preserve">відмовляється за наявності підстав, визначених  </w:t>
            </w:r>
            <w:r w:rsidR="00F20624" w:rsidRPr="00492186">
              <w:rPr>
                <w:sz w:val="28"/>
                <w:szCs w:val="28"/>
              </w:rPr>
              <w:t>частиною третьої статті 13 Закону України</w:t>
            </w:r>
            <w:r w:rsidR="0072541A" w:rsidRPr="00492186">
              <w:rPr>
                <w:sz w:val="28"/>
                <w:szCs w:val="28"/>
              </w:rPr>
              <w:t xml:space="preserve"> «Про ліцензування видів господарської діяльності»</w:t>
            </w:r>
            <w:r w:rsidR="007A6799" w:rsidRPr="00492186">
              <w:rPr>
                <w:sz w:val="28"/>
                <w:szCs w:val="28"/>
              </w:rPr>
              <w:t xml:space="preserve">: </w:t>
            </w:r>
            <w:r w:rsidR="00F20624" w:rsidRPr="00492186">
              <w:rPr>
                <w:sz w:val="28"/>
                <w:szCs w:val="28"/>
              </w:rPr>
              <w:t xml:space="preserve"> </w:t>
            </w:r>
          </w:p>
          <w:p w:rsidR="00F20624" w:rsidRPr="00492186" w:rsidRDefault="00F20624" w:rsidP="00255464">
            <w:pPr>
              <w:ind w:firstLine="490"/>
              <w:contextualSpacing/>
              <w:jc w:val="both"/>
              <w:rPr>
                <w:sz w:val="28"/>
                <w:szCs w:val="28"/>
              </w:rPr>
            </w:pPr>
            <w:r w:rsidRPr="00492186">
              <w:rPr>
                <w:sz w:val="28"/>
                <w:szCs w:val="28"/>
              </w:rPr>
              <w:t>1) встановлення неві</w:t>
            </w:r>
            <w:r w:rsidR="003E5A7B" w:rsidRPr="00492186">
              <w:rPr>
                <w:sz w:val="28"/>
                <w:szCs w:val="28"/>
              </w:rPr>
              <w:t>дповідності здобувача ліцензії Л</w:t>
            </w:r>
            <w:r w:rsidRPr="00492186">
              <w:rPr>
                <w:sz w:val="28"/>
                <w:szCs w:val="28"/>
              </w:rPr>
              <w:t xml:space="preserve">іцензійним умовам; </w:t>
            </w:r>
          </w:p>
          <w:p w:rsidR="00F20624" w:rsidRPr="00492186" w:rsidRDefault="00F20624" w:rsidP="00255464">
            <w:pPr>
              <w:ind w:firstLine="490"/>
              <w:contextualSpacing/>
              <w:jc w:val="both"/>
              <w:rPr>
                <w:sz w:val="28"/>
                <w:szCs w:val="28"/>
              </w:rPr>
            </w:pPr>
            <w:r w:rsidRPr="00492186">
              <w:rPr>
                <w:sz w:val="28"/>
                <w:szCs w:val="28"/>
              </w:rPr>
              <w:t>2) виявлення недостовірності даних у підтвердних документах, поданих здоб</w:t>
            </w:r>
            <w:r w:rsidR="009F70E1" w:rsidRPr="00492186">
              <w:rPr>
                <w:sz w:val="28"/>
                <w:szCs w:val="28"/>
              </w:rPr>
              <w:t>увачем ліцензії (</w:t>
            </w:r>
            <w:r w:rsidRPr="00492186">
              <w:rPr>
                <w:sz w:val="28"/>
                <w:szCs w:val="28"/>
              </w:rPr>
              <w:t>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r w:rsidR="009F70E1" w:rsidRPr="00492186">
              <w:rPr>
                <w:sz w:val="28"/>
                <w:szCs w:val="28"/>
              </w:rPr>
              <w:t>)</w:t>
            </w:r>
            <w:r w:rsidRPr="00492186">
              <w:rPr>
                <w:sz w:val="28"/>
                <w:szCs w:val="28"/>
              </w:rPr>
              <w:t>;</w:t>
            </w:r>
          </w:p>
          <w:p w:rsidR="00F20624" w:rsidRPr="00492186" w:rsidRDefault="006531DA" w:rsidP="00255464">
            <w:pPr>
              <w:ind w:firstLine="349"/>
              <w:contextualSpacing/>
              <w:jc w:val="both"/>
              <w:rPr>
                <w:sz w:val="28"/>
                <w:szCs w:val="28"/>
              </w:rPr>
            </w:pPr>
            <w:r w:rsidRPr="00492186">
              <w:rPr>
                <w:sz w:val="28"/>
                <w:szCs w:val="28"/>
              </w:rPr>
              <w:t>3) наявність в</w:t>
            </w:r>
            <w:r w:rsidR="00F20624" w:rsidRPr="00492186">
              <w:rPr>
                <w:sz w:val="28"/>
                <w:szCs w:val="28"/>
              </w:rPr>
              <w:t xml:space="preserve"> органу ліцензування інформації про рішення суду щодо здобувача ліцензії, що забороняє йому провадити окремий вид </w:t>
            </w:r>
            <w:r w:rsidR="00F20624" w:rsidRPr="00492186">
              <w:rPr>
                <w:sz w:val="28"/>
                <w:szCs w:val="28"/>
              </w:rPr>
              <w:lastRenderedPageBreak/>
              <w:t>господарської діяльності, що підлягає ліцензуванню, та набрало законної сили відповідно до статті 255 Кодексу адміністративного судочинства</w:t>
            </w:r>
            <w:r w:rsidRPr="00492186">
              <w:rPr>
                <w:sz w:val="28"/>
                <w:szCs w:val="28"/>
              </w:rPr>
              <w:t xml:space="preserve"> України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lastRenderedPageBreak/>
              <w:t>11</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F20624" w:rsidRPr="00492186" w:rsidRDefault="00F20624" w:rsidP="00255464">
            <w:pPr>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w:t>
            </w:r>
            <w:r w:rsidR="006531DA" w:rsidRPr="00492186">
              <w:rPr>
                <w:sz w:val="28"/>
                <w:szCs w:val="28"/>
              </w:rPr>
              <w:t>и</w:t>
            </w:r>
            <w:r w:rsidRPr="00492186">
              <w:rPr>
                <w:sz w:val="28"/>
                <w:szCs w:val="28"/>
              </w:rPr>
              <w:t>.</w:t>
            </w:r>
          </w:p>
          <w:p w:rsidR="00F20624" w:rsidRPr="00492186" w:rsidRDefault="00F20624" w:rsidP="00255464">
            <w:pPr>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F20624" w:rsidRPr="00492186" w:rsidTr="00255464">
        <w:trPr>
          <w:trHeight w:val="283"/>
        </w:trPr>
        <w:tc>
          <w:tcPr>
            <w:tcW w:w="9634" w:type="dxa"/>
            <w:gridSpan w:val="3"/>
          </w:tcPr>
          <w:p w:rsidR="00F20624" w:rsidRPr="00492186" w:rsidRDefault="00F20624" w:rsidP="00255464">
            <w:pPr>
              <w:contextualSpacing/>
              <w:jc w:val="center"/>
              <w:rPr>
                <w:b/>
                <w:sz w:val="28"/>
                <w:szCs w:val="28"/>
              </w:rPr>
            </w:pPr>
            <w:r w:rsidRPr="00492186">
              <w:rPr>
                <w:b/>
                <w:sz w:val="28"/>
                <w:szCs w:val="28"/>
              </w:rPr>
              <w:t>Можливі способи отримання відповіді (результату)</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12</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F20624" w:rsidRPr="00492186" w:rsidRDefault="00F20624" w:rsidP="00255464">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13"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255464" w:rsidRPr="00492186" w:rsidRDefault="00255464" w:rsidP="00255464">
            <w:pPr>
              <w:contextualSpacing/>
              <w:jc w:val="both"/>
              <w:rPr>
                <w:color w:val="FF0000"/>
                <w:sz w:val="28"/>
                <w:szCs w:val="28"/>
              </w:rPr>
            </w:pPr>
            <w:r w:rsidRPr="00492186">
              <w:rPr>
                <w:sz w:val="28"/>
                <w:szCs w:val="28"/>
              </w:rPr>
              <w:t xml:space="preserve">В особистому кабінеті підсистеми «Ліцензування» Єдиного комплексу інформаційних систем Державної служби України з безпеки на транспорті </w:t>
            </w:r>
            <w:hyperlink r:id="rId14" w:history="1">
              <w:r w:rsidRPr="00492186">
                <w:rPr>
                  <w:sz w:val="28"/>
                  <w:szCs w:val="28"/>
                </w:rPr>
                <w:t>https://shlyah.dsbt.gov.ua/</w:t>
              </w:r>
            </w:hyperlink>
            <w:r w:rsidRPr="00492186">
              <w:rPr>
                <w:sz w:val="28"/>
                <w:szCs w:val="28"/>
              </w:rPr>
              <w:t xml:space="preserve"> можна самостійно сформувати Витяг про прийняття рішення на отримання ліцензії.</w:t>
            </w:r>
            <w:r w:rsidRPr="00492186">
              <w:rPr>
                <w:color w:val="FF0000"/>
                <w:sz w:val="28"/>
                <w:szCs w:val="28"/>
              </w:rPr>
              <w:t xml:space="preserve"> </w:t>
            </w:r>
            <w:r w:rsidRPr="00492186">
              <w:rPr>
                <w:sz w:val="28"/>
                <w:szCs w:val="28"/>
              </w:rPr>
              <w:t>Витяг має термін дії 3 місяці. Кількість сформованих Витягів необмежена</w:t>
            </w:r>
          </w:p>
        </w:tc>
      </w:tr>
      <w:tr w:rsidR="00F20624" w:rsidRPr="00492186" w:rsidTr="00255464">
        <w:trPr>
          <w:trHeight w:val="283"/>
        </w:trPr>
        <w:tc>
          <w:tcPr>
            <w:tcW w:w="9634" w:type="dxa"/>
            <w:gridSpan w:val="3"/>
          </w:tcPr>
          <w:p w:rsidR="00F20624" w:rsidRPr="00492186" w:rsidRDefault="00F20624" w:rsidP="00255464">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13</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Закони України</w:t>
            </w:r>
          </w:p>
        </w:tc>
        <w:tc>
          <w:tcPr>
            <w:tcW w:w="6265" w:type="dxa"/>
          </w:tcPr>
          <w:p w:rsidR="00F20624" w:rsidRPr="00492186" w:rsidRDefault="00F20624" w:rsidP="00255464">
            <w:pPr>
              <w:contextualSpacing/>
              <w:jc w:val="both"/>
              <w:rPr>
                <w:sz w:val="28"/>
                <w:szCs w:val="28"/>
              </w:rPr>
            </w:pPr>
            <w:r w:rsidRPr="00492186">
              <w:rPr>
                <w:sz w:val="28"/>
                <w:szCs w:val="28"/>
              </w:rPr>
              <w:t xml:space="preserve">Закон України «Про ліцензування </w:t>
            </w:r>
            <w:r w:rsidR="000E75DF" w:rsidRPr="00492186">
              <w:rPr>
                <w:sz w:val="28"/>
                <w:szCs w:val="28"/>
              </w:rPr>
              <w:t>видів господарської діяльності»</w:t>
            </w:r>
          </w:p>
          <w:p w:rsidR="00F20624" w:rsidRPr="00492186" w:rsidRDefault="00F20624" w:rsidP="00255464">
            <w:pPr>
              <w:contextualSpacing/>
              <w:jc w:val="both"/>
              <w:rPr>
                <w:sz w:val="28"/>
                <w:szCs w:val="28"/>
              </w:rPr>
            </w:pPr>
            <w:r w:rsidRPr="00492186">
              <w:rPr>
                <w:sz w:val="28"/>
                <w:szCs w:val="28"/>
              </w:rPr>
              <w:t>Закон Україн</w:t>
            </w:r>
            <w:r w:rsidR="000E75DF" w:rsidRPr="00492186">
              <w:rPr>
                <w:sz w:val="28"/>
                <w:szCs w:val="28"/>
              </w:rPr>
              <w:t>и «Про адміністративні послуги»</w:t>
            </w:r>
          </w:p>
          <w:p w:rsidR="00F20624" w:rsidRPr="00492186" w:rsidRDefault="00F20624" w:rsidP="00255464">
            <w:pPr>
              <w:contextualSpacing/>
              <w:jc w:val="both"/>
              <w:rPr>
                <w:sz w:val="28"/>
                <w:szCs w:val="28"/>
              </w:rPr>
            </w:pPr>
            <w:r w:rsidRPr="00492186">
              <w:rPr>
                <w:sz w:val="28"/>
                <w:szCs w:val="28"/>
              </w:rPr>
              <w:t>Закон України «Про адміністративну процедуру»</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14</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F20624" w:rsidRPr="00492186" w:rsidRDefault="00F20624" w:rsidP="00255464">
            <w:pPr>
              <w:tabs>
                <w:tab w:val="left" w:pos="3589"/>
              </w:tabs>
              <w:contextualSpacing/>
              <w:jc w:val="both"/>
              <w:rPr>
                <w:sz w:val="28"/>
                <w:szCs w:val="28"/>
              </w:rPr>
            </w:pPr>
            <w:r w:rsidRPr="00492186">
              <w:rPr>
                <w:sz w:val="28"/>
                <w:szCs w:val="28"/>
              </w:rPr>
              <w:t xml:space="preserve">Постанова Кабінету Міністрів України </w:t>
            </w:r>
            <w:r w:rsidR="00626FDA" w:rsidRPr="00492186">
              <w:rPr>
                <w:sz w:val="28"/>
                <w:szCs w:val="28"/>
              </w:rPr>
              <w:br/>
            </w:r>
            <w:r w:rsidRPr="00492186">
              <w:rPr>
                <w:sz w:val="28"/>
                <w:szCs w:val="28"/>
              </w:rPr>
              <w:t>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w:t>
            </w:r>
            <w:r w:rsidR="006531DA" w:rsidRPr="00492186">
              <w:rPr>
                <w:sz w:val="28"/>
                <w:szCs w:val="28"/>
              </w:rPr>
              <w:t>ажів автомобільним транспортом»</w:t>
            </w:r>
            <w:r w:rsidR="005F69A9" w:rsidRPr="00492186">
              <w:rPr>
                <w:sz w:val="28"/>
                <w:szCs w:val="28"/>
              </w:rPr>
              <w:t xml:space="preserve"> (зі змінами)</w:t>
            </w:r>
          </w:p>
        </w:tc>
      </w:tr>
      <w:tr w:rsidR="00F20624" w:rsidRPr="00492186" w:rsidTr="00255464">
        <w:trPr>
          <w:trHeight w:val="283"/>
        </w:trPr>
        <w:tc>
          <w:tcPr>
            <w:tcW w:w="817" w:type="dxa"/>
          </w:tcPr>
          <w:p w:rsidR="00F20624" w:rsidRPr="00492186" w:rsidRDefault="00F20624" w:rsidP="00255464">
            <w:pPr>
              <w:contextualSpacing/>
              <w:rPr>
                <w:sz w:val="28"/>
                <w:szCs w:val="28"/>
              </w:rPr>
            </w:pPr>
            <w:r w:rsidRPr="00492186">
              <w:rPr>
                <w:sz w:val="28"/>
                <w:szCs w:val="28"/>
              </w:rPr>
              <w:t>15</w:t>
            </w:r>
          </w:p>
        </w:tc>
        <w:tc>
          <w:tcPr>
            <w:tcW w:w="2552" w:type="dxa"/>
          </w:tcPr>
          <w:p w:rsidR="00F20624" w:rsidRPr="00492186" w:rsidRDefault="00F20624" w:rsidP="00255464">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F20624" w:rsidRPr="00492186" w:rsidRDefault="00F20624" w:rsidP="00255464">
            <w:pPr>
              <w:contextualSpacing/>
              <w:rPr>
                <w:sz w:val="28"/>
                <w:szCs w:val="28"/>
              </w:rPr>
            </w:pPr>
            <w:r w:rsidRPr="00492186">
              <w:rPr>
                <w:sz w:val="28"/>
                <w:szCs w:val="28"/>
              </w:rPr>
              <w:t>Не регулюється</w:t>
            </w:r>
          </w:p>
        </w:tc>
      </w:tr>
    </w:tbl>
    <w:p w:rsidR="00030F0C" w:rsidRPr="00492186" w:rsidRDefault="00030F0C" w:rsidP="00125B0E">
      <w:pPr>
        <w:jc w:val="both"/>
      </w:pPr>
    </w:p>
    <w:p w:rsidR="005B4901" w:rsidRPr="00492186" w:rsidRDefault="005B4901" w:rsidP="00125B0E">
      <w:pPr>
        <w:jc w:val="both"/>
      </w:pPr>
    </w:p>
    <w:p w:rsidR="00707B9E" w:rsidRPr="00492186" w:rsidRDefault="00707B9E" w:rsidP="00707B9E">
      <w:pPr>
        <w:jc w:val="both"/>
        <w:rPr>
          <w:sz w:val="28"/>
          <w:szCs w:val="28"/>
        </w:rPr>
      </w:pPr>
    </w:p>
    <w:p w:rsidR="0016095A" w:rsidRPr="00492186" w:rsidRDefault="0016095A" w:rsidP="00707B9E">
      <w:pPr>
        <w:jc w:val="both"/>
        <w:rPr>
          <w:sz w:val="28"/>
          <w:szCs w:val="28"/>
        </w:rPr>
      </w:pPr>
    </w:p>
    <w:p w:rsidR="0016095A" w:rsidRPr="00492186" w:rsidRDefault="0016095A" w:rsidP="00707B9E">
      <w:pPr>
        <w:jc w:val="both"/>
        <w:rPr>
          <w:sz w:val="28"/>
          <w:szCs w:val="28"/>
        </w:rPr>
      </w:pPr>
    </w:p>
    <w:p w:rsidR="0016095A" w:rsidRPr="00492186" w:rsidRDefault="0016095A" w:rsidP="0016095A">
      <w:pPr>
        <w:jc w:val="center"/>
        <w:rPr>
          <w:b/>
          <w:sz w:val="28"/>
          <w:szCs w:val="28"/>
        </w:rPr>
      </w:pPr>
      <w:r w:rsidRPr="00492186">
        <w:rPr>
          <w:b/>
          <w:sz w:val="28"/>
          <w:szCs w:val="28"/>
        </w:rPr>
        <w:lastRenderedPageBreak/>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 РОЗШИРЕННЯ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15"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16">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color w:val="000000" w:themeColor="text1"/>
                <w:sz w:val="28"/>
                <w:szCs w:val="28"/>
              </w:rPr>
              <w:t>Потреба ліцензіата у розширенні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color w:val="000000" w:themeColor="text1"/>
                <w:sz w:val="28"/>
                <w:szCs w:val="28"/>
              </w:rPr>
              <w:t xml:space="preserve">Заява про розширення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(далі – Ліцензійні умови) формою. </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розширення провадження виду господарської діяльності з перевезення пасажирів (окрім внутрішні перевезення пасажирів на таксі), небезпечних вантажів та небезпечних відходів автомобільним транспортом, міжнародних </w:t>
            </w:r>
            <w:r w:rsidRPr="00492186">
              <w:rPr>
                <w:color w:val="000000" w:themeColor="text1"/>
                <w:sz w:val="28"/>
                <w:szCs w:val="28"/>
              </w:rPr>
              <w:lastRenderedPageBreak/>
              <w:t xml:space="preserve">перевезень пасажирів (окрім міжнародних перевезення пасажирів на таксі) та вантажів автомобільним транспортом додаються: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ліцензіата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ліцензіатом копії зазначених договорів;</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ліцензіатом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 xml:space="preserve">опис документів, що подаються для одержання ліцензії, у двох екземплярах. (у разі подання документів нарочно) </w:t>
            </w: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rPr>
            </w:pP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 xml:space="preserve">До заяви про розширення провадження виду господарської </w:t>
            </w:r>
            <w:r w:rsidRPr="00492186">
              <w:rPr>
                <w:color w:val="000000" w:themeColor="text1"/>
                <w:sz w:val="28"/>
                <w:szCs w:val="28"/>
                <w:shd w:val="clear" w:color="auto" w:fill="FFFFFF"/>
              </w:rPr>
              <w:t>діяльності для внутрішніх та міжнародних перевезень пасажирів на таксі додаються:</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ліцензіатом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w:t>
            </w:r>
            <w:r w:rsidRPr="00492186">
              <w:rPr>
                <w:color w:val="000000" w:themeColor="text1"/>
                <w:sz w:val="28"/>
                <w:szCs w:val="28"/>
              </w:rPr>
              <w:lastRenderedPageBreak/>
              <w:t xml:space="preserve">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ліцензіатом копії зазначених договорів;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ліцензіатом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 документів нарочно).</w:t>
            </w:r>
          </w:p>
          <w:p w:rsidR="0016095A" w:rsidRPr="00492186" w:rsidRDefault="0016095A" w:rsidP="0016095A">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 xml:space="preserve"> </w:t>
            </w:r>
          </w:p>
          <w:p w:rsidR="0016095A" w:rsidRPr="00492186" w:rsidRDefault="0016095A" w:rsidP="0016095A">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shd w:val="clear" w:color="auto" w:fill="FFFFFF"/>
              </w:rPr>
              <w:t>До заяви для автомобільного самозайнятого перевізника, який провадить господарську діяльність з внутрішніх та міжнародних перевезень пасажирів на таксі, а також з перевезення легковими автомобілями на замовлення, додається: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ліцензіатом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w:t>
            </w:r>
            <w:r w:rsidRPr="00492186">
              <w:rPr>
                <w:color w:val="000000" w:themeColor="text1"/>
                <w:sz w:val="28"/>
                <w:szCs w:val="28"/>
              </w:rPr>
              <w:lastRenderedPageBreak/>
              <w:t xml:space="preserve">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заповнюються в частині інформації про </w:t>
            </w:r>
            <w:r w:rsidRPr="00492186">
              <w:rPr>
                <w:color w:val="000000" w:themeColor="text1"/>
                <w:sz w:val="28"/>
                <w:szCs w:val="28"/>
                <w:shd w:val="clear" w:color="auto" w:fill="FFFFFF"/>
              </w:rPr>
              <w:t>службове приміщення</w:t>
            </w:r>
            <w:r w:rsidRPr="00492186">
              <w:rPr>
                <w:color w:val="000000" w:themeColor="text1"/>
                <w:sz w:val="28"/>
                <w:szCs w:val="28"/>
              </w:rPr>
              <w:t>;</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власні, орендовані, надані ліцензіату в кредит або лізинг транспортні засоби за формою згідно з додатком 3 до Ліцензійних умов та </w:t>
            </w:r>
            <w:r w:rsidRPr="00492186">
              <w:rPr>
                <w:color w:val="000000" w:themeColor="text1"/>
                <w:sz w:val="28"/>
                <w:szCs w:val="28"/>
                <w:shd w:val="clear" w:color="auto" w:fill="FFFFFF"/>
              </w:rPr>
              <w:t>завірені ліцензіатом </w:t>
            </w:r>
            <w:r w:rsidRPr="00492186">
              <w:rPr>
                <w:color w:val="000000" w:themeColor="text1"/>
                <w:sz w:val="28"/>
                <w:szCs w:val="28"/>
              </w:rPr>
              <w:t xml:space="preserve">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 документів нарочно)</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207"/>
              <w:contextualSpacing/>
              <w:jc w:val="both"/>
              <w:rPr>
                <w:sz w:val="28"/>
                <w:szCs w:val="28"/>
              </w:rPr>
            </w:pPr>
            <w:r w:rsidRPr="00492186">
              <w:rPr>
                <w:sz w:val="28"/>
                <w:szCs w:val="28"/>
              </w:rPr>
              <w:t>Для розширення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в один із таких способів</w:t>
            </w:r>
            <w:r w:rsidRPr="00492186">
              <w:rPr>
                <w:sz w:val="28"/>
                <w:szCs w:val="28"/>
              </w:rPr>
              <w:t>:</w:t>
            </w:r>
          </w:p>
          <w:p w:rsidR="0016095A" w:rsidRPr="00492186" w:rsidRDefault="0016095A" w:rsidP="0016095A">
            <w:pPr>
              <w:pStyle w:val="TableParagraph"/>
              <w:tabs>
                <w:tab w:val="left" w:pos="421"/>
              </w:tabs>
              <w:spacing w:before="0"/>
              <w:ind w:left="0" w:firstLine="207"/>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України з безпеки на транспорті </w:t>
            </w:r>
            <w:hyperlink r:id="rId17" w:history="1">
              <w:r w:rsidRPr="00492186">
                <w:rPr>
                  <w:sz w:val="28"/>
                  <w:szCs w:val="28"/>
                </w:rPr>
                <w:t>https://shlyah.dsbt.gov.ua/</w:t>
              </w:r>
            </w:hyperlink>
            <w:r w:rsidRPr="00492186">
              <w:rPr>
                <w:sz w:val="28"/>
                <w:szCs w:val="28"/>
              </w:rPr>
              <w:t>;</w:t>
            </w:r>
          </w:p>
          <w:p w:rsidR="0016095A" w:rsidRPr="00492186" w:rsidRDefault="0016095A" w:rsidP="0016095A">
            <w:pPr>
              <w:pStyle w:val="TableParagraph"/>
              <w:tabs>
                <w:tab w:val="left" w:pos="421"/>
              </w:tabs>
              <w:spacing w:before="0"/>
              <w:ind w:left="0" w:firstLine="349"/>
              <w:contextualSpacing/>
              <w:jc w:val="both"/>
              <w:rPr>
                <w:sz w:val="28"/>
                <w:szCs w:val="28"/>
              </w:rPr>
            </w:pPr>
            <w:r w:rsidRPr="00492186">
              <w:rPr>
                <w:sz w:val="28"/>
                <w:szCs w:val="28"/>
              </w:rPr>
              <w:t>2)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349"/>
              <w:contextualSpacing/>
              <w:jc w:val="both"/>
              <w:rPr>
                <w:color w:val="FF0000"/>
                <w:sz w:val="28"/>
                <w:szCs w:val="28"/>
              </w:rPr>
            </w:pPr>
            <w:r w:rsidRPr="00492186">
              <w:rPr>
                <w:sz w:val="28"/>
                <w:szCs w:val="28"/>
              </w:rPr>
              <w:t xml:space="preserve">3)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w:t>
            </w:r>
            <w:r w:rsidRPr="00492186">
              <w:rPr>
                <w:sz w:val="28"/>
                <w:szCs w:val="28"/>
              </w:rPr>
              <w:lastRenderedPageBreak/>
              <w:t>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ind w:firstLine="207"/>
              <w:contextualSpacing/>
              <w:jc w:val="both"/>
              <w:rPr>
                <w:sz w:val="28"/>
                <w:szCs w:val="28"/>
              </w:rPr>
            </w:pPr>
            <w:r w:rsidRPr="00492186">
              <w:rPr>
                <w:sz w:val="28"/>
                <w:szCs w:val="28"/>
              </w:rPr>
              <w:t xml:space="preserve">За </w:t>
            </w:r>
            <w:r w:rsidRPr="00492186">
              <w:rPr>
                <w:color w:val="000000" w:themeColor="text1"/>
                <w:sz w:val="28"/>
                <w:szCs w:val="28"/>
              </w:rPr>
              <w:t xml:space="preserve">розширення провадження виду господарської діяльності </w:t>
            </w:r>
            <w:r w:rsidRPr="00492186">
              <w:rPr>
                <w:sz w:val="28"/>
                <w:szCs w:val="28"/>
              </w:rPr>
              <w:t>справляється разова плата в розмірі одного прожиткового мінімуму, виходячи з розміру прожиткового мінімуму для працездатних осіб, що діє на день прийняття органом ліцензування рішення про видачу ліцензії.</w:t>
            </w:r>
          </w:p>
          <w:p w:rsidR="0016095A" w:rsidRPr="00492186" w:rsidRDefault="0016095A" w:rsidP="0016095A">
            <w:pPr>
              <w:ind w:firstLine="207"/>
              <w:contextualSpacing/>
              <w:jc w:val="both"/>
              <w:rPr>
                <w:sz w:val="28"/>
                <w:szCs w:val="28"/>
              </w:rPr>
            </w:pPr>
            <w:r w:rsidRPr="00492186">
              <w:rPr>
                <w:sz w:val="28"/>
                <w:szCs w:val="28"/>
              </w:rPr>
              <w:t xml:space="preserve">Плата </w:t>
            </w:r>
            <w:r w:rsidRPr="00492186">
              <w:rPr>
                <w:color w:val="000000" w:themeColor="text1"/>
                <w:sz w:val="28"/>
                <w:szCs w:val="28"/>
              </w:rPr>
              <w:t xml:space="preserve">за розширення провадження виду господарської діяльності </w:t>
            </w:r>
            <w:r w:rsidRPr="00492186">
              <w:rPr>
                <w:sz w:val="28"/>
                <w:szCs w:val="28"/>
              </w:rPr>
              <w:t>вноситься ліцензіатом у строк не пізніше десяти робочих днів з дня внесення запису щодо рішення про видачу ліцензії до ліцензійного реєстру.</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розширення провадження виду господарської діяльності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w:t>
            </w:r>
            <w:r w:rsidRPr="00492186">
              <w:rPr>
                <w:color w:val="000000" w:themeColor="text1"/>
                <w:sz w:val="28"/>
                <w:szCs w:val="28"/>
              </w:rPr>
              <w:t>про розширення провадження виду господарської діяльності</w:t>
            </w:r>
            <w:r w:rsidRPr="00492186">
              <w:rPr>
                <w:sz w:val="28"/>
                <w:szCs w:val="28"/>
              </w:rPr>
              <w:t xml:space="preserve">;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w:t>
            </w:r>
            <w:r w:rsidRPr="00492186">
              <w:rPr>
                <w:color w:val="000000" w:themeColor="text1"/>
                <w:sz w:val="28"/>
                <w:szCs w:val="28"/>
              </w:rPr>
              <w:t>розширення провадження виду господарської діяльності</w:t>
            </w:r>
            <w:r w:rsidRPr="00492186">
              <w:rPr>
                <w:sz w:val="28"/>
                <w:szCs w:val="28"/>
              </w:rPr>
              <w:t xml:space="preserve">: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3) заяву подано з порушенням строків (у разі відмови у </w:t>
            </w:r>
            <w:r w:rsidRPr="00492186">
              <w:rPr>
                <w:color w:val="000000" w:themeColor="text1"/>
                <w:sz w:val="28"/>
                <w:szCs w:val="28"/>
              </w:rPr>
              <w:t>розширенні провадження виду господарської діяльності</w:t>
            </w:r>
            <w:r w:rsidRPr="00492186">
              <w:rPr>
                <w:sz w:val="28"/>
                <w:szCs w:val="28"/>
              </w:rPr>
              <w:t xml:space="preserve"> на підставі пункту 2 частини третьої статті 13 Закону України «Про ліцензування видів господарської діяльності» суб’єкт господарювання може подати до органу ліцензування нову заяву про </w:t>
            </w:r>
            <w:r w:rsidRPr="00492186">
              <w:rPr>
                <w:color w:val="000000" w:themeColor="text1"/>
                <w:sz w:val="28"/>
                <w:szCs w:val="28"/>
              </w:rPr>
              <w:t xml:space="preserve">розширення </w:t>
            </w:r>
            <w:r w:rsidRPr="00492186">
              <w:rPr>
                <w:color w:val="000000" w:themeColor="text1"/>
                <w:sz w:val="28"/>
                <w:szCs w:val="28"/>
              </w:rPr>
              <w:lastRenderedPageBreak/>
              <w:t>провадження виду господарської діяльності</w:t>
            </w:r>
            <w:r w:rsidRPr="00492186">
              <w:rPr>
                <w:sz w:val="28"/>
                <w:szCs w:val="28"/>
              </w:rPr>
              <w:t xml:space="preserve"> не раніше ніж через три місяці з дати прийняття відповідного рішення про відмову;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ліцензіата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 xml:space="preserve">За результатами розгляду заяви про розширення провадження виду господарської діяльності відмовляється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ліцензіата Ліцензійним умовам; </w:t>
            </w:r>
          </w:p>
          <w:p w:rsidR="0016095A" w:rsidRPr="00492186" w:rsidRDefault="0016095A" w:rsidP="0016095A">
            <w:pPr>
              <w:ind w:firstLine="490"/>
              <w:contextualSpacing/>
              <w:jc w:val="both"/>
              <w:rPr>
                <w:sz w:val="28"/>
                <w:szCs w:val="28"/>
              </w:rPr>
            </w:pPr>
            <w:r w:rsidRPr="00492186">
              <w:rPr>
                <w:sz w:val="28"/>
                <w:szCs w:val="28"/>
              </w:rPr>
              <w:t>2) виявлення недостовірності даних у підтвердних документах, поданих ліцензіатом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ліцензіата,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18"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ind w:firstLine="349"/>
              <w:contextualSpacing/>
              <w:jc w:val="both"/>
              <w:rPr>
                <w:color w:val="FF0000"/>
                <w:sz w:val="28"/>
                <w:szCs w:val="28"/>
              </w:rPr>
            </w:pPr>
            <w:r w:rsidRPr="00492186">
              <w:rPr>
                <w:sz w:val="28"/>
                <w:szCs w:val="28"/>
              </w:rPr>
              <w:t xml:space="preserve">В особистому кабінеті підсистеми «Ліцензування» Єдиного комплексу інформаційних систем Державної служби України з безпеки на транспорті </w:t>
            </w:r>
            <w:hyperlink r:id="rId19" w:history="1">
              <w:r w:rsidRPr="00492186">
                <w:rPr>
                  <w:sz w:val="28"/>
                  <w:szCs w:val="28"/>
                </w:rPr>
                <w:t>https://shlyah.dsbt.gov.ua/</w:t>
              </w:r>
            </w:hyperlink>
            <w:r w:rsidRPr="00492186">
              <w:rPr>
                <w:sz w:val="28"/>
                <w:szCs w:val="28"/>
              </w:rPr>
              <w:t xml:space="preserve"> можна самостійно сформувати Витяг про прийняття рішення про </w:t>
            </w:r>
            <w:r w:rsidRPr="00492186">
              <w:rPr>
                <w:color w:val="000000" w:themeColor="text1"/>
                <w:sz w:val="28"/>
                <w:szCs w:val="28"/>
              </w:rPr>
              <w:t>розширення провадження виду господарської діяльності</w:t>
            </w:r>
            <w:r w:rsidRPr="00492186">
              <w:rPr>
                <w:sz w:val="28"/>
                <w:szCs w:val="28"/>
              </w:rPr>
              <w:t>.</w:t>
            </w:r>
            <w:r w:rsidRPr="00492186">
              <w:rPr>
                <w:color w:val="FF0000"/>
                <w:sz w:val="28"/>
                <w:szCs w:val="28"/>
              </w:rPr>
              <w:t xml:space="preserve"> </w:t>
            </w:r>
            <w:r w:rsidRPr="00492186">
              <w:rPr>
                <w:sz w:val="28"/>
                <w:szCs w:val="28"/>
              </w:rPr>
              <w:t>Витяг має термін дії 3 місяці. Кількість сформованих Витягів необмежена.</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ind w:firstLine="207"/>
              <w:contextualSpacing/>
              <w:jc w:val="both"/>
              <w:rPr>
                <w:sz w:val="28"/>
                <w:szCs w:val="28"/>
              </w:rPr>
            </w:pPr>
            <w:r w:rsidRPr="00492186">
              <w:rPr>
                <w:sz w:val="28"/>
                <w:szCs w:val="28"/>
              </w:rPr>
              <w:t xml:space="preserve">Постанова Кабінету Міністрів України </w:t>
            </w:r>
            <w:r w:rsidRPr="00492186">
              <w:rPr>
                <w:sz w:val="28"/>
                <w:szCs w:val="28"/>
              </w:rPr>
              <w:br/>
              <w:t>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(зі змінами)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492186" w:rsidRPr="00492186" w:rsidRDefault="00492186" w:rsidP="00707B9E">
      <w:pPr>
        <w:jc w:val="both"/>
      </w:pPr>
    </w:p>
    <w:p w:rsidR="0016095A" w:rsidRPr="00492186" w:rsidRDefault="0016095A" w:rsidP="0016095A">
      <w:pPr>
        <w:jc w:val="center"/>
        <w:rPr>
          <w:b/>
          <w:sz w:val="28"/>
          <w:szCs w:val="28"/>
        </w:rPr>
      </w:pPr>
      <w:r w:rsidRPr="00492186">
        <w:rPr>
          <w:b/>
          <w:sz w:val="28"/>
          <w:szCs w:val="28"/>
        </w:rPr>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ІЗ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20"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21">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ind w:firstLine="351"/>
              <w:contextualSpacing/>
              <w:jc w:val="both"/>
              <w:rPr>
                <w:sz w:val="28"/>
                <w:szCs w:val="28"/>
              </w:rPr>
            </w:pPr>
            <w:r w:rsidRPr="00492186">
              <w:rPr>
                <w:color w:val="000000" w:themeColor="text1"/>
                <w:sz w:val="28"/>
                <w:szCs w:val="28"/>
              </w:rPr>
              <w:t>Намір ліцензіата звузити провадження виду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color w:val="000000" w:themeColor="text1"/>
                <w:sz w:val="28"/>
                <w:szCs w:val="28"/>
              </w:rPr>
              <w:t xml:space="preserve">Заява про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затвердженими постановою Кабінету Міністрів України від </w:t>
            </w:r>
            <w:r w:rsidRPr="00492186">
              <w:rPr>
                <w:sz w:val="28"/>
                <w:szCs w:val="28"/>
              </w:rPr>
              <w:t>02 грудня 2015 року № 1001</w:t>
            </w:r>
            <w:r w:rsidR="00E948A2">
              <w:rPr>
                <w:sz w:val="28"/>
                <w:szCs w:val="28"/>
              </w:rPr>
              <w:t xml:space="preserve"> (зі змінами)</w:t>
            </w:r>
            <w:r w:rsidRPr="00492186">
              <w:rPr>
                <w:color w:val="000000" w:themeColor="text1"/>
                <w:sz w:val="28"/>
                <w:szCs w:val="28"/>
              </w:rPr>
              <w:t xml:space="preserve"> (далі – Ліцензійні умови) формою, в якій зазначається частина виду господарської діяльності, до якого звузиться провадження виду </w:t>
            </w:r>
            <w:r w:rsidRPr="00492186">
              <w:rPr>
                <w:color w:val="000000" w:themeColor="text1"/>
                <w:sz w:val="28"/>
                <w:szCs w:val="28"/>
              </w:rPr>
              <w:lastRenderedPageBreak/>
              <w:t>господарської діяльності.</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звуження провадження виду господарської діяльності з перевезення пасажирів (окрім внутрішніх перевезень пасажирів на таксі), небезпечних вантажів та небезпечних відходів автомобільним транспортом, міжнародних перевезень пасажирів (окрім міжнародних перевезення пасажирів на таксі) та вантажів автомобільним транспортом додаються: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ліцензіата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ліцензіатом копії зазначених договорів;</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ліцензіатом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 xml:space="preserve">опис документів, що подаються для одержання ліцензії, у двох екземплярах (у разі подання документів нарочно). </w:t>
            </w: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rPr>
            </w:pP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 xml:space="preserve">До заяви про звуження провадження виду господарської </w:t>
            </w:r>
            <w:r w:rsidRPr="00492186">
              <w:rPr>
                <w:color w:val="000000" w:themeColor="text1"/>
                <w:sz w:val="28"/>
                <w:szCs w:val="28"/>
                <w:shd w:val="clear" w:color="auto" w:fill="FFFFFF"/>
              </w:rPr>
              <w:t xml:space="preserve">діяльності для внутрішніх та міжнародних перевезень пасажирів на таксі </w:t>
            </w:r>
            <w:r w:rsidRPr="00492186">
              <w:rPr>
                <w:color w:val="000000" w:themeColor="text1"/>
                <w:sz w:val="28"/>
                <w:szCs w:val="28"/>
                <w:shd w:val="clear" w:color="auto" w:fill="FFFFFF"/>
              </w:rPr>
              <w:lastRenderedPageBreak/>
              <w:t>додаються:</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ліцензіатом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ліцензіатом копії зазначених договорів;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ліцензіатом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 документів нарочно).</w:t>
            </w:r>
          </w:p>
          <w:p w:rsidR="0016095A" w:rsidRPr="00492186" w:rsidRDefault="0016095A" w:rsidP="0016095A">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 xml:space="preserve"> </w:t>
            </w:r>
          </w:p>
          <w:p w:rsidR="0016095A" w:rsidRPr="00492186" w:rsidRDefault="0016095A" w:rsidP="0016095A">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shd w:val="clear" w:color="auto" w:fill="FFFFFF"/>
              </w:rPr>
              <w:t>До заяви для автомобільного самозайнятого перевізника, який провадить господарську діяльність з внутрішніх та міжнародних перевезень пасажирів на таксі, а також з перевезення легковими автомобілями на замовлення, додається: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ліцензіатом </w:t>
            </w:r>
            <w:r w:rsidRPr="00492186">
              <w:rPr>
                <w:color w:val="000000" w:themeColor="text1"/>
                <w:sz w:val="28"/>
                <w:szCs w:val="28"/>
              </w:rPr>
              <w:lastRenderedPageBreak/>
              <w:t xml:space="preserve">(або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заповнюються в частині інформації про </w:t>
            </w:r>
            <w:r w:rsidRPr="00492186">
              <w:rPr>
                <w:color w:val="000000" w:themeColor="text1"/>
                <w:sz w:val="28"/>
                <w:szCs w:val="28"/>
                <w:shd w:val="clear" w:color="auto" w:fill="FFFFFF"/>
              </w:rPr>
              <w:t>службове приміщення</w:t>
            </w:r>
            <w:r w:rsidRPr="00492186">
              <w:rPr>
                <w:color w:val="000000" w:themeColor="text1"/>
                <w:sz w:val="28"/>
                <w:szCs w:val="28"/>
              </w:rPr>
              <w:t>;</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власні, орендовані, надані ліцензіату в кредит або лізинг транспортні засоби за формою згідно з додатком 3 до Ліцензійних умов та </w:t>
            </w:r>
            <w:r w:rsidRPr="00492186">
              <w:rPr>
                <w:color w:val="000000" w:themeColor="text1"/>
                <w:sz w:val="28"/>
                <w:szCs w:val="28"/>
                <w:shd w:val="clear" w:color="auto" w:fill="FFFFFF"/>
              </w:rPr>
              <w:t>завірені ліцензіатом </w:t>
            </w:r>
            <w:r w:rsidRPr="00492186">
              <w:rPr>
                <w:color w:val="000000" w:themeColor="text1"/>
                <w:sz w:val="28"/>
                <w:szCs w:val="28"/>
              </w:rPr>
              <w:t xml:space="preserve">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 документів нарочно)</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207"/>
              <w:contextualSpacing/>
              <w:jc w:val="both"/>
              <w:rPr>
                <w:sz w:val="28"/>
                <w:szCs w:val="28"/>
              </w:rPr>
            </w:pPr>
            <w:r w:rsidRPr="00492186">
              <w:rPr>
                <w:sz w:val="28"/>
                <w:szCs w:val="28"/>
              </w:rPr>
              <w:t xml:space="preserve">Для </w:t>
            </w:r>
            <w:r w:rsidRPr="00492186">
              <w:rPr>
                <w:color w:val="000000" w:themeColor="text1"/>
                <w:sz w:val="28"/>
                <w:szCs w:val="28"/>
              </w:rPr>
              <w:t xml:space="preserve">звуження </w:t>
            </w:r>
            <w:r w:rsidRPr="00492186">
              <w:rPr>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в один із таких способів</w:t>
            </w:r>
            <w:r w:rsidRPr="00492186">
              <w:rPr>
                <w:sz w:val="28"/>
                <w:szCs w:val="28"/>
              </w:rPr>
              <w:t>:</w:t>
            </w:r>
          </w:p>
          <w:p w:rsidR="0016095A" w:rsidRPr="00492186" w:rsidRDefault="0016095A" w:rsidP="0016095A">
            <w:pPr>
              <w:pStyle w:val="TableParagraph"/>
              <w:tabs>
                <w:tab w:val="left" w:pos="421"/>
              </w:tabs>
              <w:spacing w:before="0"/>
              <w:ind w:left="0" w:firstLine="349"/>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України з безпеки на транспорті </w:t>
            </w:r>
            <w:hyperlink r:id="rId22" w:history="1">
              <w:r w:rsidRPr="00492186">
                <w:rPr>
                  <w:sz w:val="28"/>
                  <w:szCs w:val="28"/>
                </w:rPr>
                <w:t>https://shlyah.dsbt.gov.ua</w:t>
              </w:r>
            </w:hyperlink>
            <w:r w:rsidRPr="00492186">
              <w:rPr>
                <w:sz w:val="28"/>
                <w:szCs w:val="28"/>
              </w:rPr>
              <w:t>;</w:t>
            </w:r>
          </w:p>
          <w:p w:rsidR="0016095A" w:rsidRPr="00492186" w:rsidRDefault="0016095A" w:rsidP="0016095A">
            <w:pPr>
              <w:pStyle w:val="TableParagraph"/>
              <w:tabs>
                <w:tab w:val="left" w:pos="421"/>
              </w:tabs>
              <w:spacing w:before="0"/>
              <w:ind w:left="0" w:firstLine="349"/>
              <w:contextualSpacing/>
              <w:jc w:val="both"/>
              <w:rPr>
                <w:sz w:val="28"/>
                <w:szCs w:val="28"/>
              </w:rPr>
            </w:pPr>
            <w:r w:rsidRPr="00492186">
              <w:rPr>
                <w:sz w:val="28"/>
                <w:szCs w:val="28"/>
              </w:rPr>
              <w:t>2)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349"/>
              <w:contextualSpacing/>
              <w:jc w:val="both"/>
              <w:rPr>
                <w:color w:val="FF0000"/>
                <w:sz w:val="28"/>
                <w:szCs w:val="28"/>
              </w:rPr>
            </w:pPr>
            <w:r w:rsidRPr="00492186">
              <w:rPr>
                <w:sz w:val="28"/>
                <w:szCs w:val="28"/>
              </w:rPr>
              <w:lastRenderedPageBreak/>
              <w:t>3)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 xml:space="preserve">За </w:t>
            </w:r>
            <w:r w:rsidRPr="00492186">
              <w:rPr>
                <w:color w:val="000000" w:themeColor="text1"/>
                <w:sz w:val="28"/>
                <w:szCs w:val="28"/>
              </w:rPr>
              <w:t xml:space="preserve">звуження провадження виду господарської діяльності плата не </w:t>
            </w:r>
            <w:r w:rsidRPr="00492186">
              <w:rPr>
                <w:sz w:val="28"/>
                <w:szCs w:val="28"/>
              </w:rPr>
              <w:t xml:space="preserve">справляється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5-ти робочих днів з дня отримання (реєстрації) заяви та необхідних для звуження провадження виду господарської діяльності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w:t>
            </w:r>
            <w:r w:rsidRPr="00492186">
              <w:rPr>
                <w:color w:val="000000" w:themeColor="text1"/>
                <w:sz w:val="28"/>
                <w:szCs w:val="28"/>
              </w:rPr>
              <w:t>про звуження провадження виду господарської діяльності</w:t>
            </w:r>
            <w:r w:rsidRPr="00492186">
              <w:rPr>
                <w:sz w:val="28"/>
                <w:szCs w:val="28"/>
              </w:rPr>
              <w:t xml:space="preserve">;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w:t>
            </w:r>
            <w:r w:rsidRPr="00492186">
              <w:rPr>
                <w:color w:val="000000" w:themeColor="text1"/>
                <w:sz w:val="28"/>
                <w:szCs w:val="28"/>
              </w:rPr>
              <w:t>звуження провадження виду господарської діяльності</w:t>
            </w:r>
            <w:r w:rsidRPr="00492186">
              <w:rPr>
                <w:sz w:val="28"/>
                <w:szCs w:val="28"/>
              </w:rPr>
              <w:t xml:space="preserve">: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3) подання заяви ліцензіатом або уповноваженою ним особою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 (у разі їх наявності); протягом 30 робочих днів після закінчення спливу строку виконання ліцензіатом розпорядження про усунення порушень ліцензійних умов (крім </w:t>
            </w:r>
            <w:r w:rsidRPr="00492186">
              <w:rPr>
                <w:sz w:val="28"/>
                <w:szCs w:val="28"/>
              </w:rPr>
              <w:lastRenderedPageBreak/>
              <w:t>випадку видання протягом цього строку органом ліцензування розпорядчого документа про проведення позапланової перевірки виконання ліцензіатом розпорядження про усунення порушень ліцензійних умов);</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ліцензіата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ind w:firstLine="207"/>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ind w:firstLine="207"/>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ind w:firstLine="207"/>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23"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ind w:firstLine="207"/>
              <w:contextualSpacing/>
              <w:jc w:val="both"/>
              <w:rPr>
                <w:sz w:val="28"/>
                <w:szCs w:val="28"/>
              </w:rPr>
            </w:pPr>
            <w:r w:rsidRPr="00492186">
              <w:rPr>
                <w:sz w:val="28"/>
                <w:szCs w:val="28"/>
              </w:rPr>
              <w:t xml:space="preserve">В особистому кабінеті підсистеми «Ліцензування» Єдиного комплексу інформаційних систем Державної служби України з безпеки на транспорті </w:t>
            </w:r>
            <w:hyperlink r:id="rId24" w:history="1">
              <w:r w:rsidRPr="00492186">
                <w:rPr>
                  <w:sz w:val="28"/>
                  <w:szCs w:val="28"/>
                </w:rPr>
                <w:t>https://shlyah.dsbt.gov.ua/</w:t>
              </w:r>
            </w:hyperlink>
            <w:r w:rsidRPr="00492186">
              <w:rPr>
                <w:sz w:val="28"/>
                <w:szCs w:val="28"/>
              </w:rPr>
              <w:t xml:space="preserve"> можна самостійно сформувати Витяг про прийняття рішення щодо </w:t>
            </w:r>
            <w:r w:rsidRPr="00492186">
              <w:rPr>
                <w:color w:val="000000" w:themeColor="text1"/>
                <w:sz w:val="28"/>
                <w:szCs w:val="28"/>
              </w:rPr>
              <w:t>звуження провадження виду господарської діяльності</w:t>
            </w:r>
            <w:r w:rsidRPr="00492186">
              <w:rPr>
                <w:sz w:val="28"/>
                <w:szCs w:val="28"/>
              </w:rPr>
              <w:t>.</w:t>
            </w:r>
            <w:r w:rsidRPr="00492186">
              <w:rPr>
                <w:color w:val="FF0000"/>
                <w:sz w:val="28"/>
                <w:szCs w:val="28"/>
              </w:rPr>
              <w:t xml:space="preserve"> </w:t>
            </w:r>
            <w:r w:rsidRPr="00492186">
              <w:rPr>
                <w:sz w:val="28"/>
                <w:szCs w:val="28"/>
              </w:rPr>
              <w:t>Витяг має термін дії 3 місяці. Кількість сформованих Витягів необмежена</w:t>
            </w:r>
          </w:p>
          <w:p w:rsidR="0016095A" w:rsidRPr="00492186" w:rsidRDefault="0016095A" w:rsidP="0016095A">
            <w:pPr>
              <w:ind w:firstLine="207"/>
              <w:contextualSpacing/>
              <w:jc w:val="both"/>
              <w:rPr>
                <w:sz w:val="28"/>
                <w:szCs w:val="28"/>
              </w:rPr>
            </w:pPr>
          </w:p>
          <w:p w:rsidR="0016095A" w:rsidRPr="00492186" w:rsidRDefault="0016095A" w:rsidP="0016095A">
            <w:pPr>
              <w:ind w:firstLine="207"/>
              <w:contextualSpacing/>
              <w:jc w:val="both"/>
              <w:rPr>
                <w:color w:val="FF0000"/>
                <w:sz w:val="28"/>
                <w:szCs w:val="28"/>
              </w:rPr>
            </w:pP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lastRenderedPageBreak/>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 xml:space="preserve">Постанова Кабінету Міністрів України </w:t>
            </w:r>
            <w:r w:rsidRPr="00492186">
              <w:rPr>
                <w:sz w:val="28"/>
                <w:szCs w:val="28"/>
              </w:rPr>
              <w:br/>
              <w:t>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(зі змінами)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707B9E">
      <w:pPr>
        <w:jc w:val="both"/>
      </w:pPr>
    </w:p>
    <w:p w:rsidR="0016095A" w:rsidRPr="00492186" w:rsidRDefault="0016095A" w:rsidP="00707B9E">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lastRenderedPageBreak/>
        <w:t>ІНФОРМАЦІЙНА КАРТКА</w:t>
      </w:r>
    </w:p>
    <w:p w:rsidR="0016095A" w:rsidRPr="00492186" w:rsidRDefault="0016095A" w:rsidP="0016095A">
      <w:pPr>
        <w:jc w:val="center"/>
        <w:rPr>
          <w:b/>
          <w:sz w:val="28"/>
          <w:szCs w:val="28"/>
        </w:rPr>
      </w:pPr>
      <w:r w:rsidRPr="00492186">
        <w:rPr>
          <w:b/>
          <w:sz w:val="28"/>
          <w:szCs w:val="28"/>
        </w:rPr>
        <w:t>АДМІНІСТРАТИВНОЇ ПОСЛУГИ З АНУЛЮВАННЯ ЛІЦЕНЗІЇ НА ПРАВО ПРОВАДЖЕННЯ ГОСПОДАРСЬКОЇ ДІЯЛЬНОСТІ З ПЕРЕВЕЗЕННЯ ПАСАЖИРІВ, НЕБЕЗПЕЧНИХ ВАНТАЖІВ ТА НЕБЕЗПЕЧНИХ ВІДХОДІВ</w:t>
      </w:r>
    </w:p>
    <w:p w:rsidR="0016095A" w:rsidRPr="00492186" w:rsidRDefault="0016095A" w:rsidP="0016095A">
      <w:pPr>
        <w:jc w:val="center"/>
        <w:rPr>
          <w:b/>
          <w:sz w:val="28"/>
          <w:szCs w:val="28"/>
        </w:rPr>
      </w:pPr>
      <w:r w:rsidRPr="00492186">
        <w:rPr>
          <w:b/>
          <w:sz w:val="28"/>
          <w:szCs w:val="28"/>
        </w:rPr>
        <w:t>АВТОМОБІЛЬНИМ ТРАНСПОРТОМ, МІЖНАРОДНІ ПЕРЕВЕЗЕННЯ ПАСАЖИРІВ ТА ВАНТАЖІВ АВТОМОБІЛЬНИМ ТРАНСПОРТОМ</w:t>
      </w:r>
    </w:p>
    <w:p w:rsidR="0016095A" w:rsidRPr="00492186" w:rsidRDefault="0016095A" w:rsidP="0016095A">
      <w:pPr>
        <w:jc w:val="center"/>
        <w:rPr>
          <w:b/>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747" w:type="dxa"/>
        <w:tblLook w:val="04A0" w:firstRow="1" w:lastRow="0" w:firstColumn="1" w:lastColumn="0" w:noHBand="0" w:noVBand="1"/>
      </w:tblPr>
      <w:tblGrid>
        <w:gridCol w:w="800"/>
        <w:gridCol w:w="3023"/>
        <w:gridCol w:w="5924"/>
      </w:tblGrid>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r w:rsidRPr="00492186">
              <w:rPr>
                <w:b/>
                <w:sz w:val="28"/>
                <w:szCs w:val="28"/>
              </w:rPr>
              <w:t>та</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5924"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2</w:t>
            </w:r>
          </w:p>
        </w:tc>
        <w:tc>
          <w:tcPr>
            <w:tcW w:w="3023"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5924"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3</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(довідки),</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5924"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25"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26">
              <w:r w:rsidRPr="00492186">
                <w:rPr>
                  <w:color w:val="0000FF"/>
                  <w:sz w:val="28"/>
                  <w:szCs w:val="28"/>
                  <w:u w:val="single" w:color="0000FF"/>
                </w:rPr>
                <w:t>http://www.dsbt.gov.ua</w:t>
              </w:r>
            </w:hyperlink>
          </w:p>
        </w:tc>
      </w:tr>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4</w:t>
            </w:r>
          </w:p>
        </w:tc>
        <w:tc>
          <w:tcPr>
            <w:tcW w:w="3023"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5924" w:type="dxa"/>
          </w:tcPr>
          <w:p w:rsidR="0016095A" w:rsidRPr="00492186" w:rsidRDefault="0016095A" w:rsidP="0016095A">
            <w:pPr>
              <w:contextualSpacing/>
              <w:jc w:val="both"/>
              <w:rPr>
                <w:sz w:val="28"/>
                <w:szCs w:val="28"/>
              </w:rPr>
            </w:pPr>
            <w:r w:rsidRPr="00492186">
              <w:rPr>
                <w:sz w:val="28"/>
                <w:szCs w:val="28"/>
              </w:rPr>
              <w:t>Заява ліцензіата про анулювання власної ліцензії повністю або частково (пункт 1 частини дванадцятої статті 16 Закону України «Про ліцензування видів господарської діяльності»)</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5</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5924" w:type="dxa"/>
          </w:tcPr>
          <w:p w:rsidR="0016095A" w:rsidRPr="00492186" w:rsidRDefault="0016095A" w:rsidP="0016095A">
            <w:pPr>
              <w:contextualSpacing/>
              <w:jc w:val="both"/>
              <w:rPr>
                <w:sz w:val="28"/>
                <w:szCs w:val="28"/>
              </w:rPr>
            </w:pPr>
            <w:r w:rsidRPr="00492186">
              <w:rPr>
                <w:sz w:val="28"/>
                <w:szCs w:val="28"/>
              </w:rPr>
              <w:t>Заява ліцензіата про анулювання власної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6</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5924" w:type="dxa"/>
          </w:tcPr>
          <w:p w:rsidR="0016095A" w:rsidRPr="00492186" w:rsidRDefault="0016095A" w:rsidP="0016095A">
            <w:pPr>
              <w:pStyle w:val="TableParagraph"/>
              <w:tabs>
                <w:tab w:val="left" w:pos="751"/>
              </w:tabs>
              <w:spacing w:before="0"/>
              <w:ind w:left="0" w:firstLine="466"/>
              <w:contextualSpacing/>
              <w:jc w:val="both"/>
              <w:rPr>
                <w:sz w:val="28"/>
                <w:szCs w:val="28"/>
              </w:rPr>
            </w:pPr>
            <w:r w:rsidRPr="00492186">
              <w:rPr>
                <w:sz w:val="28"/>
                <w:szCs w:val="28"/>
              </w:rPr>
              <w:t>Для анулювання власної ліцензії повністю або частково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ліцензіатом в один із таких способів</w:t>
            </w:r>
            <w:r w:rsidRPr="00492186">
              <w:rPr>
                <w:sz w:val="28"/>
                <w:szCs w:val="28"/>
              </w:rPr>
              <w:t>:</w:t>
            </w:r>
          </w:p>
          <w:p w:rsidR="0016095A" w:rsidRPr="00492186" w:rsidRDefault="0016095A" w:rsidP="0016095A">
            <w:pPr>
              <w:pStyle w:val="TableParagraph"/>
              <w:tabs>
                <w:tab w:val="left" w:pos="324"/>
                <w:tab w:val="left" w:pos="751"/>
              </w:tabs>
              <w:spacing w:before="0"/>
              <w:ind w:left="0" w:firstLine="466"/>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w:t>
            </w:r>
            <w:r w:rsidRPr="00492186">
              <w:rPr>
                <w:sz w:val="28"/>
                <w:szCs w:val="28"/>
              </w:rPr>
              <w:lastRenderedPageBreak/>
              <w:t xml:space="preserve">України з безпеки на транспорті </w:t>
            </w:r>
            <w:hyperlink r:id="rId27" w:history="1">
              <w:r w:rsidRPr="00492186">
                <w:rPr>
                  <w:sz w:val="28"/>
                  <w:szCs w:val="28"/>
                </w:rPr>
                <w:t>https://shlyah.dsbt.gov.ua/</w:t>
              </w:r>
            </w:hyperlink>
            <w:r w:rsidRPr="00492186">
              <w:rPr>
                <w:sz w:val="28"/>
                <w:szCs w:val="28"/>
              </w:rPr>
              <w:t>;</w:t>
            </w:r>
          </w:p>
          <w:p w:rsidR="0016095A" w:rsidRPr="00492186" w:rsidRDefault="0016095A" w:rsidP="0016095A">
            <w:pPr>
              <w:pStyle w:val="TableParagraph"/>
              <w:tabs>
                <w:tab w:val="left" w:pos="324"/>
                <w:tab w:val="left" w:pos="751"/>
              </w:tabs>
              <w:spacing w:before="0"/>
              <w:ind w:left="0" w:firstLine="466"/>
              <w:contextualSpacing/>
              <w:jc w:val="both"/>
              <w:rPr>
                <w:sz w:val="28"/>
                <w:szCs w:val="28"/>
              </w:rPr>
            </w:pPr>
            <w:r w:rsidRPr="00492186">
              <w:rPr>
                <w:sz w:val="28"/>
                <w:szCs w:val="28"/>
              </w:rPr>
              <w:t>2)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324"/>
                <w:tab w:val="left" w:pos="751"/>
              </w:tabs>
              <w:spacing w:before="0"/>
              <w:ind w:left="0" w:firstLine="466"/>
              <w:contextualSpacing/>
              <w:jc w:val="both"/>
              <w:rPr>
                <w:color w:val="FF0000"/>
                <w:sz w:val="28"/>
                <w:szCs w:val="28"/>
              </w:rPr>
            </w:pPr>
            <w:r w:rsidRPr="00492186">
              <w:rPr>
                <w:sz w:val="28"/>
                <w:szCs w:val="28"/>
              </w:rPr>
              <w:t>3)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7</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 / платно</w:t>
            </w:r>
          </w:p>
        </w:tc>
        <w:tc>
          <w:tcPr>
            <w:tcW w:w="5924" w:type="dxa"/>
          </w:tcPr>
          <w:p w:rsidR="0016095A" w:rsidRPr="00492186" w:rsidRDefault="0016095A" w:rsidP="0016095A">
            <w:pPr>
              <w:contextualSpacing/>
              <w:rPr>
                <w:sz w:val="28"/>
                <w:szCs w:val="28"/>
              </w:rPr>
            </w:pPr>
            <w:r w:rsidRPr="00492186">
              <w:rPr>
                <w:sz w:val="28"/>
                <w:szCs w:val="28"/>
              </w:rPr>
              <w:t>Безоплатно</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8</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5924" w:type="dxa"/>
          </w:tcPr>
          <w:p w:rsidR="0016095A" w:rsidRPr="00492186" w:rsidRDefault="0016095A" w:rsidP="0016095A">
            <w:pPr>
              <w:pStyle w:val="rvps2"/>
              <w:shd w:val="clear" w:color="auto" w:fill="FFFFFF"/>
              <w:spacing w:before="0" w:beforeAutospacing="0" w:after="150" w:afterAutospacing="0"/>
              <w:jc w:val="both"/>
              <w:rPr>
                <w:sz w:val="28"/>
                <w:szCs w:val="28"/>
                <w:lang w:eastAsia="en-US"/>
              </w:rPr>
            </w:pPr>
            <w:r w:rsidRPr="00492186">
              <w:rPr>
                <w:sz w:val="28"/>
                <w:szCs w:val="28"/>
                <w:lang w:eastAsia="en-US"/>
              </w:rPr>
              <w:t xml:space="preserve">Протягом п’яти робочих днів з дня </w:t>
            </w:r>
            <w:bookmarkStart w:id="0" w:name="n950"/>
            <w:bookmarkEnd w:id="0"/>
            <w:r w:rsidRPr="00492186">
              <w:rPr>
                <w:sz w:val="28"/>
                <w:szCs w:val="28"/>
                <w:lang w:eastAsia="en-US"/>
              </w:rPr>
              <w:t>отримання (реєстрації) заяви ліцензіата</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9</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5924" w:type="dxa"/>
          </w:tcPr>
          <w:p w:rsidR="0016095A" w:rsidRPr="00492186" w:rsidRDefault="0016095A" w:rsidP="0016095A">
            <w:pPr>
              <w:pStyle w:val="a7"/>
              <w:tabs>
                <w:tab w:val="left" w:pos="556"/>
              </w:tabs>
              <w:ind w:left="0" w:firstLine="349"/>
              <w:jc w:val="both"/>
              <w:rPr>
                <w:sz w:val="28"/>
                <w:szCs w:val="28"/>
              </w:rPr>
            </w:pPr>
            <w:r w:rsidRPr="00492186">
              <w:rPr>
                <w:sz w:val="28"/>
                <w:szCs w:val="28"/>
              </w:rPr>
              <w:t>Підставами для залишення заяви про анулювання власної ліцензії повністю або частково є:</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підписання заяви особою, яка не має на це повноважень;</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заява оформлена із порушенням вимог та не за формою, визначеною додатком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 xml:space="preserve">подання заяви ліцензіатом або уповноваженою ним особою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 (у разі їх наявності); протягом </w:t>
            </w:r>
            <w:r w:rsidRPr="00492186">
              <w:rPr>
                <w:sz w:val="28"/>
                <w:szCs w:val="28"/>
              </w:rPr>
              <w:lastRenderedPageBreak/>
              <w:t>30 робочих днів після закінчення спливу строку виконання ліцензіатом розпорядження про усунення порушень ліцензійних умов (крім випадку видання протягом цього строку органом ліцензування розпорядчого документа про проведення позапланової перевірки виконання ліцензіатом розпорядження про усунення порушень ліцензійних умов)</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lastRenderedPageBreak/>
              <w:t>10</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5924" w:type="dxa"/>
          </w:tcPr>
          <w:p w:rsidR="0016095A" w:rsidRPr="00492186" w:rsidRDefault="0016095A" w:rsidP="0016095A">
            <w:pPr>
              <w:tabs>
                <w:tab w:val="left" w:pos="556"/>
              </w:tabs>
              <w:contextualSpacing/>
              <w:rPr>
                <w:sz w:val="28"/>
                <w:szCs w:val="28"/>
              </w:rPr>
            </w:pPr>
            <w:r w:rsidRPr="00492186">
              <w:rPr>
                <w:sz w:val="28"/>
                <w:szCs w:val="28"/>
              </w:rPr>
              <w:t xml:space="preserve">Відсутні </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11</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Наказ Державної служби України з безпеки на транспорті в електронній формі про анулювання ліцензії повністю або частково.</w:t>
            </w:r>
          </w:p>
          <w:p w:rsidR="0016095A" w:rsidRPr="00492186" w:rsidRDefault="0016095A" w:rsidP="0016095A">
            <w:pPr>
              <w:tabs>
                <w:tab w:val="left" w:pos="556"/>
              </w:tabs>
              <w:ind w:firstLine="349"/>
              <w:contextualSpacing/>
              <w:jc w:val="both"/>
              <w:rPr>
                <w:sz w:val="28"/>
                <w:szCs w:val="28"/>
              </w:rPr>
            </w:pPr>
            <w:r w:rsidRPr="00492186">
              <w:rPr>
                <w:sz w:val="28"/>
                <w:szCs w:val="28"/>
              </w:rPr>
              <w:t xml:space="preserve">Запис про прийняття наказу вноситься до  ліцензійного реєстру.  </w:t>
            </w:r>
          </w:p>
        </w:tc>
      </w:tr>
      <w:tr w:rsidR="0016095A" w:rsidRPr="00492186" w:rsidTr="0016095A">
        <w:trPr>
          <w:trHeight w:val="283"/>
        </w:trPr>
        <w:tc>
          <w:tcPr>
            <w:tcW w:w="9747" w:type="dxa"/>
            <w:gridSpan w:val="3"/>
          </w:tcPr>
          <w:p w:rsidR="0016095A" w:rsidRPr="00492186" w:rsidRDefault="0016095A" w:rsidP="0016095A">
            <w:pPr>
              <w:tabs>
                <w:tab w:val="left" w:pos="556"/>
              </w:tabs>
              <w:ind w:firstLine="349"/>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12</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28"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tabs>
                <w:tab w:val="left" w:pos="556"/>
              </w:tabs>
              <w:ind w:firstLine="349"/>
              <w:contextualSpacing/>
              <w:jc w:val="both"/>
              <w:rPr>
                <w:color w:val="000000" w:themeColor="text1"/>
                <w:sz w:val="28"/>
                <w:szCs w:val="28"/>
              </w:rPr>
            </w:pPr>
            <w:r w:rsidRPr="00492186">
              <w:rPr>
                <w:sz w:val="28"/>
                <w:szCs w:val="28"/>
              </w:rPr>
              <w:t xml:space="preserve">Державна служба України з безпеки на </w:t>
            </w:r>
            <w:r w:rsidRPr="00492186">
              <w:rPr>
                <w:color w:val="000000" w:themeColor="text1"/>
                <w:sz w:val="28"/>
                <w:szCs w:val="28"/>
              </w:rPr>
              <w:t>транспорті інформує заявника про прийняття рішення про анулювання ліцензії повністю або частково протягом п’яти календарних днів з дня прийняття рішення шляхом направлення йому рекомендованого листа</w:t>
            </w:r>
          </w:p>
          <w:p w:rsidR="0016095A" w:rsidRPr="00492186" w:rsidRDefault="0016095A" w:rsidP="0016095A">
            <w:pPr>
              <w:tabs>
                <w:tab w:val="left" w:pos="556"/>
              </w:tabs>
              <w:ind w:firstLine="349"/>
              <w:contextualSpacing/>
              <w:jc w:val="both"/>
              <w:rPr>
                <w:sz w:val="28"/>
                <w:szCs w:val="28"/>
              </w:rPr>
            </w:pPr>
          </w:p>
        </w:tc>
      </w:tr>
      <w:tr w:rsidR="0016095A" w:rsidRPr="00492186" w:rsidTr="0016095A">
        <w:trPr>
          <w:trHeight w:val="283"/>
        </w:trPr>
        <w:tc>
          <w:tcPr>
            <w:tcW w:w="9747" w:type="dxa"/>
            <w:gridSpan w:val="3"/>
          </w:tcPr>
          <w:p w:rsidR="0016095A" w:rsidRPr="00492186" w:rsidRDefault="0016095A" w:rsidP="0016095A">
            <w:pPr>
              <w:tabs>
                <w:tab w:val="left" w:pos="556"/>
              </w:tabs>
              <w:ind w:firstLine="349"/>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13</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tabs>
                <w:tab w:val="left" w:pos="556"/>
              </w:tabs>
              <w:ind w:firstLine="349"/>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tabs>
                <w:tab w:val="left" w:pos="556"/>
              </w:tabs>
              <w:ind w:firstLine="349"/>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14</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5924" w:type="dxa"/>
          </w:tcPr>
          <w:p w:rsidR="0016095A" w:rsidRPr="00492186" w:rsidRDefault="0016095A" w:rsidP="0016095A">
            <w:pPr>
              <w:tabs>
                <w:tab w:val="left" w:pos="556"/>
                <w:tab w:val="left" w:pos="3589"/>
              </w:tabs>
              <w:ind w:firstLine="349"/>
              <w:contextualSpacing/>
              <w:jc w:val="both"/>
              <w:rPr>
                <w:sz w:val="28"/>
                <w:szCs w:val="28"/>
              </w:rPr>
            </w:pPr>
            <w:r w:rsidRPr="00492186">
              <w:rPr>
                <w:sz w:val="28"/>
                <w:szCs w:val="28"/>
              </w:rPr>
              <w:t xml:space="preserve">Постанова Кабінету Міністрів України 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w:t>
            </w:r>
            <w:r w:rsidRPr="00492186">
              <w:rPr>
                <w:sz w:val="28"/>
                <w:szCs w:val="28"/>
              </w:rPr>
              <w:lastRenderedPageBreak/>
              <w:t>пасажирів та вантажів автомобільним транспортом» (зі змінами)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lastRenderedPageBreak/>
              <w:t>15</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5924"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16095A">
      <w:pPr>
        <w:jc w:val="both"/>
      </w:pPr>
    </w:p>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16095A">
      <w:pPr>
        <w:jc w:val="center"/>
        <w:rPr>
          <w:sz w:val="28"/>
          <w:szCs w:val="28"/>
        </w:rPr>
      </w:pPr>
    </w:p>
    <w:p w:rsidR="0016095A" w:rsidRPr="00492186" w:rsidRDefault="0016095A" w:rsidP="0016095A">
      <w:pPr>
        <w:jc w:val="center"/>
        <w:rPr>
          <w:b/>
          <w:sz w:val="28"/>
          <w:szCs w:val="28"/>
        </w:rPr>
      </w:pPr>
      <w:r w:rsidRPr="00492186">
        <w:rPr>
          <w:b/>
          <w:sz w:val="28"/>
          <w:szCs w:val="28"/>
        </w:rPr>
        <w:lastRenderedPageBreak/>
        <w:t>ІНФОРМАЦІЙНА КАРТКА</w:t>
      </w:r>
    </w:p>
    <w:p w:rsidR="0016095A" w:rsidRPr="00492186" w:rsidRDefault="0016095A" w:rsidP="0016095A">
      <w:pPr>
        <w:jc w:val="center"/>
        <w:rPr>
          <w:b/>
          <w:sz w:val="28"/>
          <w:szCs w:val="28"/>
        </w:rPr>
      </w:pPr>
      <w:r w:rsidRPr="00492186">
        <w:rPr>
          <w:b/>
          <w:sz w:val="28"/>
          <w:szCs w:val="28"/>
        </w:rPr>
        <w:t>АДМІНІСТРАТИВНОЇ ПОСЛУГИ ІЗ ЗУПИНЕННЯ ДІЇ ЛІЦЕНЗІЇ НА ПРАВО ПРОВАДЖЕННЯ ГОСПОДАРСЬКОЇ ДІЯЛЬНОСТІ З ПЕРЕВЕЗЕННЯ ПАСАЖИРІВ, НЕБЕЗПЕЧНИХ ВАНТАЖІВ ТА НЕБЕЗПЕЧНИХ ВІДХОДІВ</w:t>
      </w:r>
    </w:p>
    <w:p w:rsidR="0016095A" w:rsidRPr="00492186" w:rsidRDefault="0016095A" w:rsidP="0016095A">
      <w:pPr>
        <w:jc w:val="center"/>
        <w:rPr>
          <w:b/>
          <w:sz w:val="28"/>
          <w:szCs w:val="28"/>
        </w:rPr>
      </w:pPr>
      <w:r w:rsidRPr="00492186">
        <w:rPr>
          <w:b/>
          <w:sz w:val="28"/>
          <w:szCs w:val="28"/>
        </w:rPr>
        <w:t>АВТОМОБІЛЬНИМ ТРАНСПОРТОМ, МІЖНАРОДНІ ПЕРЕВЕЗЕННЯ ПАСАЖИРІВ ТА ВАНТАЖІВ АВТОМОБІЛЬНИМ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747" w:type="dxa"/>
        <w:tblLook w:val="04A0" w:firstRow="1" w:lastRow="0" w:firstColumn="1" w:lastColumn="0" w:noHBand="0" w:noVBand="1"/>
      </w:tblPr>
      <w:tblGrid>
        <w:gridCol w:w="800"/>
        <w:gridCol w:w="3023"/>
        <w:gridCol w:w="5924"/>
      </w:tblGrid>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r w:rsidRPr="00492186">
              <w:rPr>
                <w:b/>
                <w:sz w:val="28"/>
                <w:szCs w:val="28"/>
              </w:rPr>
              <w:t>та</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5924"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2</w:t>
            </w:r>
          </w:p>
        </w:tc>
        <w:tc>
          <w:tcPr>
            <w:tcW w:w="3023"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5924"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3</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(довідки),</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5924"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29"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30">
              <w:r w:rsidRPr="00492186">
                <w:rPr>
                  <w:color w:val="0000FF"/>
                  <w:sz w:val="28"/>
                  <w:szCs w:val="28"/>
                  <w:u w:val="single" w:color="0000FF"/>
                </w:rPr>
                <w:t>http://www.dsbt.gov.ua</w:t>
              </w:r>
            </w:hyperlink>
          </w:p>
        </w:tc>
      </w:tr>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4</w:t>
            </w:r>
          </w:p>
        </w:tc>
        <w:tc>
          <w:tcPr>
            <w:tcW w:w="3023"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5924" w:type="dxa"/>
          </w:tcPr>
          <w:p w:rsidR="0016095A" w:rsidRPr="00492186" w:rsidRDefault="0016095A" w:rsidP="0016095A">
            <w:pPr>
              <w:contextualSpacing/>
              <w:jc w:val="both"/>
              <w:rPr>
                <w:sz w:val="28"/>
                <w:szCs w:val="28"/>
              </w:rPr>
            </w:pPr>
            <w:r w:rsidRPr="00492186">
              <w:rPr>
                <w:sz w:val="28"/>
                <w:szCs w:val="28"/>
              </w:rPr>
              <w:t>Намір (заява) ліцензіата про зупинення власної ліцензії повністю або частково (пункт 1 частини другого статті 16 Закону України «Про ліцензування видів господарської діяльності»)</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5</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5924" w:type="dxa"/>
          </w:tcPr>
          <w:p w:rsidR="0016095A" w:rsidRPr="00492186" w:rsidRDefault="0016095A" w:rsidP="0016095A">
            <w:pPr>
              <w:contextualSpacing/>
              <w:jc w:val="both"/>
              <w:rPr>
                <w:sz w:val="28"/>
                <w:szCs w:val="28"/>
              </w:rPr>
            </w:pPr>
            <w:r w:rsidRPr="00492186">
              <w:rPr>
                <w:sz w:val="28"/>
                <w:szCs w:val="28"/>
              </w:rPr>
              <w:t>Заява ліцензіата про зупинення власної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6</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5924" w:type="dxa"/>
          </w:tcPr>
          <w:p w:rsidR="0016095A" w:rsidRPr="00492186" w:rsidRDefault="0016095A" w:rsidP="0016095A">
            <w:pPr>
              <w:pStyle w:val="TableParagraph"/>
              <w:tabs>
                <w:tab w:val="left" w:pos="751"/>
              </w:tabs>
              <w:spacing w:before="0"/>
              <w:ind w:left="0" w:firstLine="466"/>
              <w:contextualSpacing/>
              <w:jc w:val="both"/>
              <w:rPr>
                <w:sz w:val="28"/>
                <w:szCs w:val="28"/>
              </w:rPr>
            </w:pPr>
            <w:r w:rsidRPr="00492186">
              <w:rPr>
                <w:sz w:val="28"/>
                <w:szCs w:val="28"/>
              </w:rPr>
              <w:t>Для зупинення дії власної ліцензії повністю або частково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ліцензіатом в один із таких способів</w:t>
            </w:r>
            <w:r w:rsidRPr="00492186">
              <w:rPr>
                <w:sz w:val="28"/>
                <w:szCs w:val="28"/>
              </w:rPr>
              <w:t>:</w:t>
            </w:r>
          </w:p>
          <w:p w:rsidR="0016095A" w:rsidRPr="00492186" w:rsidRDefault="0016095A" w:rsidP="0016095A">
            <w:pPr>
              <w:pStyle w:val="TableParagraph"/>
              <w:tabs>
                <w:tab w:val="left" w:pos="324"/>
                <w:tab w:val="left" w:pos="751"/>
              </w:tabs>
              <w:spacing w:before="0"/>
              <w:ind w:left="0" w:firstLine="466"/>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w:t>
            </w:r>
            <w:r w:rsidRPr="00492186">
              <w:rPr>
                <w:sz w:val="28"/>
                <w:szCs w:val="28"/>
              </w:rPr>
              <w:lastRenderedPageBreak/>
              <w:t xml:space="preserve">України з безпеки на транспорті </w:t>
            </w:r>
            <w:hyperlink r:id="rId31" w:history="1">
              <w:r w:rsidRPr="00492186">
                <w:rPr>
                  <w:sz w:val="28"/>
                  <w:szCs w:val="28"/>
                </w:rPr>
                <w:t>https://shlyah.dsbt.gov.ua/</w:t>
              </w:r>
            </w:hyperlink>
            <w:r w:rsidRPr="00492186">
              <w:rPr>
                <w:sz w:val="28"/>
                <w:szCs w:val="28"/>
              </w:rPr>
              <w:t>;</w:t>
            </w:r>
          </w:p>
          <w:p w:rsidR="0016095A" w:rsidRPr="00492186" w:rsidRDefault="0016095A" w:rsidP="0016095A">
            <w:pPr>
              <w:pStyle w:val="TableParagraph"/>
              <w:tabs>
                <w:tab w:val="left" w:pos="324"/>
                <w:tab w:val="left" w:pos="751"/>
              </w:tabs>
              <w:spacing w:before="0"/>
              <w:ind w:left="0" w:firstLine="466"/>
              <w:contextualSpacing/>
              <w:jc w:val="both"/>
              <w:rPr>
                <w:sz w:val="28"/>
                <w:szCs w:val="28"/>
              </w:rPr>
            </w:pPr>
            <w:r w:rsidRPr="00492186">
              <w:rPr>
                <w:sz w:val="28"/>
                <w:szCs w:val="28"/>
              </w:rPr>
              <w:t>2)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324"/>
                <w:tab w:val="left" w:pos="751"/>
              </w:tabs>
              <w:spacing w:before="0"/>
              <w:ind w:left="0" w:firstLine="466"/>
              <w:contextualSpacing/>
              <w:jc w:val="both"/>
              <w:rPr>
                <w:color w:val="FF0000"/>
                <w:sz w:val="28"/>
                <w:szCs w:val="28"/>
              </w:rPr>
            </w:pPr>
            <w:r w:rsidRPr="00492186">
              <w:rPr>
                <w:sz w:val="28"/>
                <w:szCs w:val="28"/>
              </w:rPr>
              <w:t>3)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7</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 / платно</w:t>
            </w:r>
          </w:p>
        </w:tc>
        <w:tc>
          <w:tcPr>
            <w:tcW w:w="5924" w:type="dxa"/>
          </w:tcPr>
          <w:p w:rsidR="0016095A" w:rsidRPr="00492186" w:rsidRDefault="0016095A" w:rsidP="0016095A">
            <w:pPr>
              <w:contextualSpacing/>
              <w:rPr>
                <w:sz w:val="28"/>
                <w:szCs w:val="28"/>
              </w:rPr>
            </w:pPr>
            <w:r w:rsidRPr="00492186">
              <w:rPr>
                <w:sz w:val="28"/>
                <w:szCs w:val="28"/>
              </w:rPr>
              <w:t>Безоплатно</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8</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5924" w:type="dxa"/>
          </w:tcPr>
          <w:p w:rsidR="0016095A" w:rsidRPr="00492186" w:rsidRDefault="0016095A" w:rsidP="0016095A">
            <w:pPr>
              <w:pStyle w:val="rvps2"/>
              <w:shd w:val="clear" w:color="auto" w:fill="FFFFFF"/>
              <w:spacing w:before="0" w:beforeAutospacing="0" w:after="150" w:afterAutospacing="0"/>
              <w:jc w:val="both"/>
              <w:rPr>
                <w:sz w:val="28"/>
                <w:szCs w:val="28"/>
                <w:lang w:eastAsia="en-US"/>
              </w:rPr>
            </w:pPr>
            <w:r w:rsidRPr="00492186">
              <w:rPr>
                <w:sz w:val="28"/>
                <w:szCs w:val="28"/>
                <w:lang w:eastAsia="en-US"/>
              </w:rPr>
              <w:t>Протягом п’яти робочих днів з дня отримання (реєстрації) заяви ліцензіата</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9</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5924" w:type="dxa"/>
          </w:tcPr>
          <w:p w:rsidR="0016095A" w:rsidRPr="00492186" w:rsidRDefault="0016095A" w:rsidP="0016095A">
            <w:pPr>
              <w:pStyle w:val="a7"/>
              <w:tabs>
                <w:tab w:val="left" w:pos="556"/>
              </w:tabs>
              <w:ind w:left="0" w:firstLine="349"/>
              <w:jc w:val="both"/>
              <w:rPr>
                <w:sz w:val="28"/>
                <w:szCs w:val="28"/>
              </w:rPr>
            </w:pPr>
            <w:r w:rsidRPr="00492186">
              <w:rPr>
                <w:sz w:val="28"/>
                <w:szCs w:val="28"/>
              </w:rPr>
              <w:t>Підставами для залишення заяви про зупинення власної ліцензії повністю або частково є:</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підписання заяви особою, яка не має на це повноважень;</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заява оформлена із порушенням вимог та не за формою, визначеною додатком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 xml:space="preserve">подання заяви ліцензіатом або уповноваженою ним особою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 (у разі їх наявності); протягом </w:t>
            </w:r>
            <w:r w:rsidRPr="00492186">
              <w:rPr>
                <w:sz w:val="28"/>
                <w:szCs w:val="28"/>
              </w:rPr>
              <w:lastRenderedPageBreak/>
              <w:t>30 робочих днів після закінчення спливу строку виконання ліцензіатом розпорядження про усунення порушень ліцензійних умов (крім випадку видання протягом цього строку органом ліцензування розпорядчого документа про проведення позапланової перевірки виконання ліцензіатом розпорядження про усунення порушень ліцензійних умов)</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lastRenderedPageBreak/>
              <w:t>10</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Наказ Державної служби України з безпеки на транспорті в електронній формі про зупинення ліцензії повністю або частково.</w:t>
            </w:r>
          </w:p>
          <w:p w:rsidR="0016095A" w:rsidRPr="00492186" w:rsidRDefault="0016095A" w:rsidP="0016095A">
            <w:pPr>
              <w:tabs>
                <w:tab w:val="left" w:pos="556"/>
              </w:tabs>
              <w:ind w:firstLine="349"/>
              <w:contextualSpacing/>
              <w:jc w:val="both"/>
              <w:rPr>
                <w:sz w:val="28"/>
                <w:szCs w:val="28"/>
              </w:rPr>
            </w:pPr>
            <w:r w:rsidRPr="00492186">
              <w:rPr>
                <w:sz w:val="28"/>
                <w:szCs w:val="28"/>
              </w:rPr>
              <w:t xml:space="preserve">Запис про прийняття наказу вноситься до  ліцензійного реєстру.  </w:t>
            </w:r>
          </w:p>
        </w:tc>
      </w:tr>
      <w:tr w:rsidR="0016095A" w:rsidRPr="00492186" w:rsidTr="0016095A">
        <w:trPr>
          <w:trHeight w:val="283"/>
        </w:trPr>
        <w:tc>
          <w:tcPr>
            <w:tcW w:w="9747" w:type="dxa"/>
            <w:gridSpan w:val="3"/>
          </w:tcPr>
          <w:p w:rsidR="0016095A" w:rsidRPr="00492186" w:rsidRDefault="0016095A" w:rsidP="0016095A">
            <w:pPr>
              <w:tabs>
                <w:tab w:val="left" w:pos="556"/>
              </w:tabs>
              <w:ind w:firstLine="349"/>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11</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32"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tabs>
                <w:tab w:val="left" w:pos="556"/>
              </w:tabs>
              <w:ind w:firstLine="349"/>
              <w:contextualSpacing/>
              <w:jc w:val="both"/>
              <w:rPr>
                <w:sz w:val="28"/>
                <w:szCs w:val="28"/>
              </w:rPr>
            </w:pPr>
            <w:r w:rsidRPr="00492186">
              <w:rPr>
                <w:sz w:val="28"/>
                <w:szCs w:val="28"/>
              </w:rPr>
              <w:t xml:space="preserve">Державна служба України з безпеки на </w:t>
            </w:r>
            <w:r w:rsidRPr="00492186">
              <w:rPr>
                <w:color w:val="000000" w:themeColor="text1"/>
                <w:sz w:val="28"/>
                <w:szCs w:val="28"/>
              </w:rPr>
              <w:t xml:space="preserve">транспорті інформує заявника про прийняття рішення про </w:t>
            </w:r>
            <w:r w:rsidRPr="00492186">
              <w:rPr>
                <w:sz w:val="28"/>
                <w:szCs w:val="28"/>
              </w:rPr>
              <w:t xml:space="preserve">зупинення </w:t>
            </w:r>
            <w:r w:rsidRPr="00492186">
              <w:rPr>
                <w:color w:val="000000" w:themeColor="text1"/>
                <w:sz w:val="28"/>
                <w:szCs w:val="28"/>
              </w:rPr>
              <w:t>ліцензії повністю або частково протягом трьох календарних днів з дня прийняття рішення шляхом направлення йому рекомендованого листа</w:t>
            </w:r>
          </w:p>
        </w:tc>
      </w:tr>
      <w:tr w:rsidR="0016095A" w:rsidRPr="00492186" w:rsidTr="0016095A">
        <w:trPr>
          <w:trHeight w:val="283"/>
        </w:trPr>
        <w:tc>
          <w:tcPr>
            <w:tcW w:w="9747" w:type="dxa"/>
            <w:gridSpan w:val="3"/>
          </w:tcPr>
          <w:p w:rsidR="0016095A" w:rsidRPr="00492186" w:rsidRDefault="0016095A" w:rsidP="0016095A">
            <w:pPr>
              <w:tabs>
                <w:tab w:val="left" w:pos="556"/>
              </w:tabs>
              <w:ind w:firstLine="349"/>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12</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5924" w:type="dxa"/>
          </w:tcPr>
          <w:p w:rsidR="0016095A" w:rsidRPr="00492186" w:rsidRDefault="0016095A" w:rsidP="0016095A">
            <w:pPr>
              <w:tabs>
                <w:tab w:val="left" w:pos="556"/>
              </w:tabs>
              <w:ind w:firstLine="40"/>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tabs>
                <w:tab w:val="left" w:pos="556"/>
              </w:tabs>
              <w:ind w:firstLine="40"/>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tabs>
                <w:tab w:val="left" w:pos="556"/>
              </w:tabs>
              <w:ind w:firstLine="40"/>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13</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5924" w:type="dxa"/>
          </w:tcPr>
          <w:p w:rsidR="0016095A" w:rsidRPr="00492186" w:rsidRDefault="0016095A" w:rsidP="0016095A">
            <w:pPr>
              <w:tabs>
                <w:tab w:val="left" w:pos="556"/>
                <w:tab w:val="left" w:pos="3589"/>
              </w:tabs>
              <w:ind w:firstLine="349"/>
              <w:contextualSpacing/>
              <w:jc w:val="both"/>
              <w:rPr>
                <w:sz w:val="28"/>
                <w:szCs w:val="28"/>
              </w:rPr>
            </w:pPr>
            <w:r w:rsidRPr="00492186">
              <w:rPr>
                <w:sz w:val="28"/>
                <w:szCs w:val="28"/>
              </w:rPr>
              <w:t>Постанова Кабінету Міністрів України 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(зі змінами)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14</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5924"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16095A">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lastRenderedPageBreak/>
        <w:t>ІНФОРМАЦІЙНА КАРТКА</w:t>
      </w:r>
    </w:p>
    <w:p w:rsidR="0016095A" w:rsidRPr="00492186" w:rsidRDefault="0016095A" w:rsidP="0016095A">
      <w:pPr>
        <w:jc w:val="center"/>
        <w:rPr>
          <w:b/>
          <w:sz w:val="28"/>
          <w:szCs w:val="28"/>
        </w:rPr>
      </w:pPr>
      <w:r w:rsidRPr="00492186">
        <w:rPr>
          <w:b/>
          <w:sz w:val="28"/>
          <w:szCs w:val="28"/>
        </w:rPr>
        <w:t>АДМІНІСТРАТИВНОЇ ПОСЛУГИ З ВІДНОВЛЕННЯ ДІЇ ЛІЦЕНЗІЇ НА ПРАВО ПРОВАДЖЕННЯ ГОСПОДАРСЬКОЇ ДІЯЛЬНОСТІ З ПЕРЕВЕЗЕННЯ ПАСАЖИРІВ, НЕБЕЗПЕЧНИХ ВАНТАЖІВ ТА НЕБЕЗПЕЧНИХ ВІДХОДІВ</w:t>
      </w:r>
    </w:p>
    <w:p w:rsidR="0016095A" w:rsidRPr="00492186" w:rsidRDefault="0016095A" w:rsidP="0016095A">
      <w:pPr>
        <w:jc w:val="center"/>
        <w:rPr>
          <w:b/>
          <w:sz w:val="28"/>
          <w:szCs w:val="28"/>
        </w:rPr>
      </w:pPr>
      <w:r w:rsidRPr="00492186">
        <w:rPr>
          <w:b/>
          <w:sz w:val="28"/>
          <w:szCs w:val="28"/>
        </w:rPr>
        <w:t>АВТОМОБІЛЬНИМ ТРАНСПОРТОМ, МІЖНАРОДНІ ПЕРЕВЕЗЕННЯ ПАСАЖИРІВ ТА ВАНТАЖІВ АВТОМОБІЛЬНИМ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tbl>
      <w:tblPr>
        <w:tblStyle w:val="a3"/>
        <w:tblW w:w="9747" w:type="dxa"/>
        <w:tblLook w:val="04A0" w:firstRow="1" w:lastRow="0" w:firstColumn="1" w:lastColumn="0" w:noHBand="0" w:noVBand="1"/>
      </w:tblPr>
      <w:tblGrid>
        <w:gridCol w:w="800"/>
        <w:gridCol w:w="3023"/>
        <w:gridCol w:w="5924"/>
      </w:tblGrid>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r w:rsidRPr="00492186">
              <w:rPr>
                <w:b/>
                <w:sz w:val="28"/>
                <w:szCs w:val="28"/>
              </w:rPr>
              <w:t>та</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5924"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2</w:t>
            </w:r>
          </w:p>
        </w:tc>
        <w:tc>
          <w:tcPr>
            <w:tcW w:w="3023"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роботи</w:t>
            </w:r>
          </w:p>
        </w:tc>
        <w:tc>
          <w:tcPr>
            <w:tcW w:w="5924"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3</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(довідки),</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5924"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33"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34">
              <w:r w:rsidRPr="00492186">
                <w:rPr>
                  <w:color w:val="0000FF"/>
                  <w:sz w:val="28"/>
                  <w:szCs w:val="28"/>
                  <w:u w:val="single" w:color="0000FF"/>
                </w:rPr>
                <w:t>http://www.dsbt.gov.ua</w:t>
              </w:r>
            </w:hyperlink>
          </w:p>
        </w:tc>
      </w:tr>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4</w:t>
            </w:r>
          </w:p>
        </w:tc>
        <w:tc>
          <w:tcPr>
            <w:tcW w:w="3023"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5924" w:type="dxa"/>
          </w:tcPr>
          <w:p w:rsidR="0016095A" w:rsidRPr="00492186" w:rsidRDefault="0016095A" w:rsidP="0016095A">
            <w:pPr>
              <w:ind w:firstLine="182"/>
              <w:contextualSpacing/>
              <w:jc w:val="both"/>
              <w:rPr>
                <w:sz w:val="28"/>
                <w:szCs w:val="28"/>
              </w:rPr>
            </w:pPr>
            <w:r w:rsidRPr="00492186">
              <w:rPr>
                <w:sz w:val="28"/>
                <w:szCs w:val="28"/>
              </w:rPr>
              <w:t>Намір (заява) ліцензіата відновити здійснення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повністю або частково (частина сьомої статті 16 Закону України «Про ліцензування видів господарської діяльності»)</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5</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5924" w:type="dxa"/>
          </w:tcPr>
          <w:p w:rsidR="0016095A" w:rsidRPr="00492186" w:rsidRDefault="0016095A" w:rsidP="0016095A">
            <w:pPr>
              <w:ind w:firstLine="182"/>
              <w:contextualSpacing/>
              <w:jc w:val="both"/>
              <w:rPr>
                <w:sz w:val="28"/>
                <w:szCs w:val="28"/>
              </w:rPr>
            </w:pPr>
            <w:r w:rsidRPr="00492186">
              <w:rPr>
                <w:sz w:val="28"/>
                <w:szCs w:val="28"/>
              </w:rPr>
              <w:t>Заява ліцензіата про відновлення власної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w:t>
            </w:r>
          </w:p>
          <w:p w:rsidR="0016095A" w:rsidRPr="00492186" w:rsidRDefault="0016095A" w:rsidP="0016095A">
            <w:pPr>
              <w:ind w:firstLine="182"/>
              <w:contextualSpacing/>
              <w:jc w:val="both"/>
              <w:rPr>
                <w:sz w:val="28"/>
                <w:szCs w:val="28"/>
              </w:rPr>
            </w:pPr>
            <w:r w:rsidRPr="00492186">
              <w:rPr>
                <w:sz w:val="28"/>
                <w:szCs w:val="28"/>
              </w:rPr>
              <w:t>Відомості про усунення підстав, що стали причиною для зупинення дії ліцензії повністю або частково, а в разі якщо дія ліцензії зупинена повністю або частково на підставі пункту 2 частини другої статті 16 Закону України «Про ліцензування видів господарської діяльності»), - інформації про сплату штрафу, передбаченого </w:t>
            </w:r>
            <w:hyperlink r:id="rId35" w:tgtFrame="_blank" w:history="1">
              <w:r w:rsidRPr="00492186">
                <w:rPr>
                  <w:sz w:val="28"/>
                  <w:szCs w:val="28"/>
                </w:rPr>
                <w:t xml:space="preserve">Кодексом України про </w:t>
              </w:r>
              <w:r w:rsidRPr="00492186">
                <w:rPr>
                  <w:sz w:val="28"/>
                  <w:szCs w:val="28"/>
                </w:rPr>
                <w:lastRenderedPageBreak/>
                <w:t>адміністративні правопорушення</w:t>
              </w:r>
            </w:hyperlink>
            <w:r w:rsidRPr="00492186">
              <w:rPr>
                <w:color w:val="333333"/>
                <w:sz w:val="28"/>
                <w:szCs w:val="28"/>
                <w:shd w:val="clear" w:color="auto" w:fill="FFFFFF"/>
              </w:rPr>
              <w:t>.</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lastRenderedPageBreak/>
              <w:t>6</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5924" w:type="dxa"/>
          </w:tcPr>
          <w:p w:rsidR="0016095A" w:rsidRPr="00492186" w:rsidRDefault="0016095A" w:rsidP="0016095A">
            <w:pPr>
              <w:pStyle w:val="TableParagraph"/>
              <w:tabs>
                <w:tab w:val="left" w:pos="751"/>
              </w:tabs>
              <w:spacing w:before="0"/>
              <w:ind w:left="0" w:firstLine="466"/>
              <w:contextualSpacing/>
              <w:jc w:val="both"/>
              <w:rPr>
                <w:sz w:val="28"/>
                <w:szCs w:val="28"/>
              </w:rPr>
            </w:pPr>
            <w:r w:rsidRPr="00492186">
              <w:rPr>
                <w:sz w:val="28"/>
                <w:szCs w:val="28"/>
              </w:rPr>
              <w:t>Для відновлення власної ліцензії повністю або частково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ліцензіатом в один із таких способів</w:t>
            </w:r>
            <w:r w:rsidRPr="00492186">
              <w:rPr>
                <w:sz w:val="28"/>
                <w:szCs w:val="28"/>
              </w:rPr>
              <w:t>:</w:t>
            </w:r>
          </w:p>
          <w:p w:rsidR="0016095A" w:rsidRPr="00492186" w:rsidRDefault="0016095A" w:rsidP="0016095A">
            <w:pPr>
              <w:pStyle w:val="TableParagraph"/>
              <w:tabs>
                <w:tab w:val="left" w:pos="324"/>
                <w:tab w:val="left" w:pos="751"/>
              </w:tabs>
              <w:spacing w:before="0"/>
              <w:ind w:left="0" w:firstLine="466"/>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України з безпеки на транспорті </w:t>
            </w:r>
            <w:hyperlink r:id="rId36" w:history="1">
              <w:r w:rsidRPr="00492186">
                <w:rPr>
                  <w:sz w:val="28"/>
                  <w:szCs w:val="28"/>
                </w:rPr>
                <w:t>https://shlyah.dsbt.gov.ua/</w:t>
              </w:r>
            </w:hyperlink>
            <w:r w:rsidRPr="00492186">
              <w:rPr>
                <w:sz w:val="28"/>
                <w:szCs w:val="28"/>
              </w:rPr>
              <w:t>;</w:t>
            </w:r>
          </w:p>
          <w:p w:rsidR="0016095A" w:rsidRPr="00492186" w:rsidRDefault="0016095A" w:rsidP="0016095A">
            <w:pPr>
              <w:pStyle w:val="TableParagraph"/>
              <w:tabs>
                <w:tab w:val="left" w:pos="324"/>
                <w:tab w:val="left" w:pos="751"/>
              </w:tabs>
              <w:spacing w:before="0"/>
              <w:ind w:left="0" w:firstLine="466"/>
              <w:contextualSpacing/>
              <w:jc w:val="both"/>
              <w:rPr>
                <w:sz w:val="28"/>
                <w:szCs w:val="28"/>
              </w:rPr>
            </w:pPr>
            <w:r w:rsidRPr="00492186">
              <w:rPr>
                <w:sz w:val="28"/>
                <w:szCs w:val="28"/>
              </w:rPr>
              <w:t>2)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324"/>
                <w:tab w:val="left" w:pos="751"/>
              </w:tabs>
              <w:spacing w:before="0"/>
              <w:ind w:left="0" w:firstLine="466"/>
              <w:contextualSpacing/>
              <w:jc w:val="both"/>
              <w:rPr>
                <w:color w:val="FF0000"/>
                <w:sz w:val="28"/>
                <w:szCs w:val="28"/>
              </w:rPr>
            </w:pPr>
            <w:r w:rsidRPr="00492186">
              <w:rPr>
                <w:sz w:val="28"/>
                <w:szCs w:val="28"/>
              </w:rPr>
              <w:t>3)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Платність (безоплатність)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7</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 / платно</w:t>
            </w:r>
          </w:p>
        </w:tc>
        <w:tc>
          <w:tcPr>
            <w:tcW w:w="5924" w:type="dxa"/>
          </w:tcPr>
          <w:p w:rsidR="0016095A" w:rsidRPr="00492186" w:rsidRDefault="0016095A" w:rsidP="0016095A">
            <w:pPr>
              <w:contextualSpacing/>
              <w:rPr>
                <w:sz w:val="28"/>
                <w:szCs w:val="28"/>
              </w:rPr>
            </w:pPr>
            <w:r w:rsidRPr="00492186">
              <w:rPr>
                <w:sz w:val="28"/>
                <w:szCs w:val="28"/>
              </w:rPr>
              <w:t>Безоплатно</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8</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5924" w:type="dxa"/>
          </w:tcPr>
          <w:p w:rsidR="0016095A" w:rsidRPr="00492186" w:rsidRDefault="0016095A" w:rsidP="0016095A">
            <w:pPr>
              <w:pStyle w:val="rvps2"/>
              <w:shd w:val="clear" w:color="auto" w:fill="FFFFFF"/>
              <w:spacing w:before="0" w:beforeAutospacing="0" w:after="150" w:afterAutospacing="0"/>
              <w:jc w:val="both"/>
              <w:rPr>
                <w:sz w:val="28"/>
                <w:szCs w:val="28"/>
                <w:lang w:eastAsia="en-US"/>
              </w:rPr>
            </w:pPr>
            <w:r w:rsidRPr="00492186">
              <w:rPr>
                <w:sz w:val="28"/>
                <w:szCs w:val="28"/>
                <w:lang w:eastAsia="en-US"/>
              </w:rPr>
              <w:t>Протягом п’яти робочих днів з дня отримання (реєстрації) заяви ліцензіата</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color w:val="000000"/>
                <w:sz w:val="28"/>
                <w:szCs w:val="28"/>
              </w:rPr>
              <w:t>9</w:t>
            </w:r>
          </w:p>
        </w:tc>
        <w:tc>
          <w:tcPr>
            <w:tcW w:w="3023" w:type="dxa"/>
          </w:tcPr>
          <w:p w:rsidR="0016095A" w:rsidRPr="00492186" w:rsidRDefault="0016095A" w:rsidP="0016095A">
            <w:pPr>
              <w:pStyle w:val="TableParagraph"/>
              <w:spacing w:before="0"/>
              <w:ind w:left="0"/>
              <w:contextualSpacing/>
              <w:rPr>
                <w:sz w:val="28"/>
                <w:szCs w:val="28"/>
              </w:rPr>
            </w:pPr>
            <w:r w:rsidRPr="00492186">
              <w:rPr>
                <w:color w:val="000000"/>
                <w:sz w:val="28"/>
                <w:szCs w:val="28"/>
              </w:rPr>
              <w:t xml:space="preserve">Перелік підстав для зупинення розгляду (залишення без розгляду) документів, поданих для отримання адміністративної </w:t>
            </w:r>
            <w:r w:rsidRPr="00492186">
              <w:rPr>
                <w:color w:val="000000"/>
                <w:sz w:val="28"/>
                <w:szCs w:val="28"/>
              </w:rPr>
              <w:lastRenderedPageBreak/>
              <w:t>послуги</w:t>
            </w:r>
          </w:p>
        </w:tc>
        <w:tc>
          <w:tcPr>
            <w:tcW w:w="5924" w:type="dxa"/>
          </w:tcPr>
          <w:p w:rsidR="0016095A" w:rsidRPr="00492186" w:rsidRDefault="0016095A" w:rsidP="0016095A">
            <w:pPr>
              <w:shd w:val="clear" w:color="auto" w:fill="FFFFFF"/>
              <w:ind w:firstLine="460"/>
              <w:jc w:val="both"/>
              <w:rPr>
                <w:sz w:val="28"/>
                <w:szCs w:val="28"/>
              </w:rPr>
            </w:pPr>
            <w:r w:rsidRPr="00492186">
              <w:rPr>
                <w:sz w:val="28"/>
                <w:szCs w:val="28"/>
              </w:rPr>
              <w:lastRenderedPageBreak/>
              <w:t>Після набрання чинності Законом України «Про адміністративну процедуру» від 17 лютого 2022 року</w:t>
            </w:r>
            <w:r w:rsidRPr="00492186">
              <w:rPr>
                <w:sz w:val="28"/>
                <w:szCs w:val="28"/>
              </w:rPr>
              <w:br/>
              <w:t>№ 2073-IX:</w:t>
            </w:r>
          </w:p>
          <w:p w:rsidR="0016095A" w:rsidRPr="00492186" w:rsidRDefault="0016095A" w:rsidP="0016095A">
            <w:pPr>
              <w:shd w:val="clear" w:color="auto" w:fill="FFFFFF"/>
              <w:ind w:firstLine="460"/>
              <w:jc w:val="both"/>
              <w:rPr>
                <w:sz w:val="28"/>
                <w:szCs w:val="28"/>
                <w:lang w:eastAsia="uk-UA"/>
              </w:rPr>
            </w:pPr>
            <w:r w:rsidRPr="00492186">
              <w:rPr>
                <w:sz w:val="28"/>
                <w:szCs w:val="28"/>
                <w:lang w:eastAsia="uk-UA"/>
              </w:rPr>
              <w:t xml:space="preserve">у разі якщо заяву подано з порушенням встановлених законодавством вимог, приймається рішення про залишення заяви без </w:t>
            </w:r>
            <w:r w:rsidRPr="00492186">
              <w:rPr>
                <w:sz w:val="28"/>
                <w:szCs w:val="28"/>
                <w:lang w:eastAsia="uk-UA"/>
              </w:rPr>
              <w:lastRenderedPageBreak/>
              <w:t>руху, а заявнику надсилається письмове повідомлення про залишення заяви без руху протягом трьох робочих днів з дня отримання заяви, а в разі особистого звернення із заявою таке повідомлення негайно (за можливості) вручається під розписку особі, яка подала заяву, безпосередньо за місцем звернення;</w:t>
            </w:r>
          </w:p>
          <w:p w:rsidR="0016095A" w:rsidRPr="00492186" w:rsidRDefault="0016095A" w:rsidP="0016095A">
            <w:pPr>
              <w:shd w:val="clear" w:color="auto" w:fill="FFFFFF"/>
              <w:ind w:firstLine="460"/>
              <w:jc w:val="both"/>
              <w:rPr>
                <w:sz w:val="28"/>
                <w:szCs w:val="28"/>
                <w:lang w:eastAsia="uk-UA"/>
              </w:rPr>
            </w:pPr>
            <w:r w:rsidRPr="00492186">
              <w:rPr>
                <w:sz w:val="28"/>
                <w:szCs w:val="28"/>
                <w:lang w:eastAsia="uk-UA"/>
              </w:rPr>
              <w:t>у повідомленні про залишення заяви без руху зазначаються виявлені недоліки з посиланням на порушені вимоги законодавства, спосіб та строк усунення недоліків, а також способи, порядок та строки оскарження рішення про залишення заяви без руху;</w:t>
            </w:r>
          </w:p>
          <w:p w:rsidR="0016095A" w:rsidRPr="00492186" w:rsidRDefault="0016095A" w:rsidP="0016095A">
            <w:pPr>
              <w:shd w:val="clear" w:color="auto" w:fill="FFFFFF"/>
              <w:ind w:firstLine="460"/>
              <w:jc w:val="both"/>
              <w:rPr>
                <w:sz w:val="28"/>
                <w:szCs w:val="28"/>
                <w:lang w:eastAsia="uk-UA"/>
              </w:rPr>
            </w:pPr>
            <w:r w:rsidRPr="00492186">
              <w:rPr>
                <w:sz w:val="28"/>
                <w:szCs w:val="28"/>
                <w:lang w:eastAsia="uk-UA"/>
              </w:rPr>
              <w:t>у повідомленні встановлюється строк, достатній для усунення заявником виявлених недоліків. За клопотанням заявника адміністративний орган може продовжити строк усунення виявлених недоліків.</w:t>
            </w:r>
          </w:p>
          <w:p w:rsidR="0016095A" w:rsidRPr="00492186" w:rsidRDefault="0016095A" w:rsidP="0016095A">
            <w:pPr>
              <w:pStyle w:val="a7"/>
              <w:tabs>
                <w:tab w:val="left" w:pos="556"/>
              </w:tabs>
              <w:ind w:left="0" w:firstLine="349"/>
              <w:jc w:val="both"/>
              <w:rPr>
                <w:sz w:val="28"/>
                <w:szCs w:val="28"/>
              </w:rPr>
            </w:pP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lastRenderedPageBreak/>
              <w:t>10</w:t>
            </w:r>
          </w:p>
        </w:tc>
        <w:tc>
          <w:tcPr>
            <w:tcW w:w="3023" w:type="dxa"/>
          </w:tcPr>
          <w:p w:rsidR="0016095A" w:rsidRPr="00492186" w:rsidRDefault="0016095A" w:rsidP="0016095A">
            <w:pPr>
              <w:pStyle w:val="TableParagraph"/>
              <w:spacing w:before="0"/>
              <w:ind w:left="0"/>
              <w:contextualSpacing/>
              <w:rPr>
                <w:sz w:val="28"/>
                <w:szCs w:val="28"/>
              </w:rPr>
            </w:pPr>
            <w:r w:rsidRPr="00492186">
              <w:rPr>
                <w:color w:val="000000"/>
                <w:sz w:val="28"/>
                <w:szCs w:val="28"/>
              </w:rPr>
              <w:t>Перелік підстав для відмови у наданні адміністративної послуги</w:t>
            </w:r>
          </w:p>
        </w:tc>
        <w:tc>
          <w:tcPr>
            <w:tcW w:w="5924" w:type="dxa"/>
          </w:tcPr>
          <w:p w:rsidR="0016095A" w:rsidRPr="00492186" w:rsidRDefault="0016095A" w:rsidP="0016095A">
            <w:pPr>
              <w:pStyle w:val="a7"/>
              <w:numPr>
                <w:ilvl w:val="0"/>
                <w:numId w:val="8"/>
              </w:numPr>
              <w:ind w:left="0" w:firstLine="459"/>
              <w:jc w:val="both"/>
              <w:rPr>
                <w:color w:val="000000"/>
                <w:sz w:val="28"/>
                <w:szCs w:val="28"/>
              </w:rPr>
            </w:pPr>
            <w:r w:rsidRPr="00492186">
              <w:rPr>
                <w:color w:val="000000"/>
                <w:sz w:val="28"/>
                <w:szCs w:val="28"/>
              </w:rPr>
              <w:t xml:space="preserve">Ненадання </w:t>
            </w:r>
            <w:r w:rsidRPr="00492186">
              <w:rPr>
                <w:sz w:val="28"/>
                <w:szCs w:val="28"/>
              </w:rPr>
              <w:t xml:space="preserve">відомостей про усунення підстав, що стали причиною для зупинення дії ліцензії повністю або частково, а в разі якщо дія ліцензії зупинена повністю або частково на підставі пункту 2 частини другої 16 статті, - інформації про сплату штрафу, передбаченого Кодексом України про адміністративні правопорушення, </w:t>
            </w:r>
            <w:r w:rsidRPr="00492186">
              <w:rPr>
                <w:color w:val="000000"/>
                <w:sz w:val="28"/>
                <w:szCs w:val="28"/>
              </w:rPr>
              <w:t>у строки, передбачені для надання адміністративної послуги  або зазначені у повідомленні про залишення документів без розгляду.</w:t>
            </w:r>
          </w:p>
          <w:p w:rsidR="0016095A" w:rsidRPr="00492186" w:rsidRDefault="0016095A" w:rsidP="0016095A">
            <w:pPr>
              <w:tabs>
                <w:tab w:val="left" w:pos="556"/>
              </w:tabs>
              <w:jc w:val="both"/>
              <w:rPr>
                <w:sz w:val="28"/>
                <w:szCs w:val="28"/>
              </w:rPr>
            </w:pPr>
            <w:r w:rsidRPr="00492186">
              <w:rPr>
                <w:sz w:val="28"/>
                <w:szCs w:val="28"/>
              </w:rPr>
              <w:t>2. Підписання заяви особою, яка не має на це повноважень;</w:t>
            </w:r>
          </w:p>
          <w:p w:rsidR="0016095A" w:rsidRPr="00492186" w:rsidRDefault="0016095A" w:rsidP="0016095A">
            <w:pPr>
              <w:tabs>
                <w:tab w:val="left" w:pos="556"/>
              </w:tabs>
              <w:jc w:val="both"/>
              <w:rPr>
                <w:sz w:val="28"/>
                <w:szCs w:val="28"/>
              </w:rPr>
            </w:pPr>
            <w:r w:rsidRPr="00492186">
              <w:rPr>
                <w:sz w:val="28"/>
                <w:szCs w:val="28"/>
              </w:rPr>
              <w:t>3. Заява оформлена із порушенням вимог та не за формою, визначеною додатком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11</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Наказ Державної служби України з безпеки на транспорті в електронній формі про відновлення ліцензії повністю або частково.</w:t>
            </w:r>
          </w:p>
          <w:p w:rsidR="0016095A" w:rsidRPr="00492186" w:rsidRDefault="0016095A" w:rsidP="0016095A">
            <w:pPr>
              <w:tabs>
                <w:tab w:val="left" w:pos="556"/>
              </w:tabs>
              <w:ind w:firstLine="349"/>
              <w:contextualSpacing/>
              <w:jc w:val="both"/>
              <w:rPr>
                <w:sz w:val="28"/>
                <w:szCs w:val="28"/>
              </w:rPr>
            </w:pPr>
            <w:r w:rsidRPr="00492186">
              <w:rPr>
                <w:sz w:val="28"/>
                <w:szCs w:val="28"/>
              </w:rPr>
              <w:t xml:space="preserve">Запис про прийняття наказу вноситься до  </w:t>
            </w:r>
            <w:r w:rsidRPr="00492186">
              <w:rPr>
                <w:sz w:val="28"/>
                <w:szCs w:val="28"/>
              </w:rPr>
              <w:lastRenderedPageBreak/>
              <w:t>ліцензійного реєстру</w:t>
            </w:r>
          </w:p>
        </w:tc>
      </w:tr>
      <w:tr w:rsidR="0016095A" w:rsidRPr="00492186" w:rsidTr="0016095A">
        <w:trPr>
          <w:trHeight w:val="283"/>
        </w:trPr>
        <w:tc>
          <w:tcPr>
            <w:tcW w:w="9747" w:type="dxa"/>
            <w:gridSpan w:val="3"/>
          </w:tcPr>
          <w:p w:rsidR="0016095A" w:rsidRPr="00492186" w:rsidRDefault="0016095A" w:rsidP="0016095A">
            <w:pPr>
              <w:tabs>
                <w:tab w:val="left" w:pos="556"/>
              </w:tabs>
              <w:ind w:firstLine="349"/>
              <w:contextualSpacing/>
              <w:jc w:val="center"/>
              <w:rPr>
                <w:b/>
                <w:sz w:val="28"/>
                <w:szCs w:val="28"/>
              </w:rPr>
            </w:pPr>
            <w:r w:rsidRPr="00492186">
              <w:rPr>
                <w:b/>
                <w:sz w:val="28"/>
                <w:szCs w:val="28"/>
              </w:rPr>
              <w:lastRenderedPageBreak/>
              <w:t>Можливі способи отримання відповіді (результату)</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12</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5924" w:type="dxa"/>
          </w:tcPr>
          <w:p w:rsidR="0016095A" w:rsidRPr="00492186" w:rsidRDefault="0016095A" w:rsidP="0016095A">
            <w:pPr>
              <w:tabs>
                <w:tab w:val="left" w:pos="556"/>
              </w:tabs>
              <w:ind w:firstLine="349"/>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37"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747" w:type="dxa"/>
            <w:gridSpan w:val="3"/>
          </w:tcPr>
          <w:p w:rsidR="0016095A" w:rsidRPr="00492186" w:rsidRDefault="0016095A" w:rsidP="0016095A">
            <w:pPr>
              <w:tabs>
                <w:tab w:val="left" w:pos="556"/>
              </w:tabs>
              <w:ind w:firstLine="349"/>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13</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5924" w:type="dxa"/>
          </w:tcPr>
          <w:p w:rsidR="0016095A" w:rsidRPr="00492186" w:rsidRDefault="0016095A" w:rsidP="0016095A">
            <w:pPr>
              <w:tabs>
                <w:tab w:val="left" w:pos="556"/>
              </w:tabs>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tabs>
                <w:tab w:val="left" w:pos="556"/>
              </w:tabs>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tabs>
                <w:tab w:val="left" w:pos="556"/>
              </w:tabs>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14</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5924" w:type="dxa"/>
          </w:tcPr>
          <w:p w:rsidR="0016095A" w:rsidRPr="00492186" w:rsidRDefault="0016095A" w:rsidP="0016095A">
            <w:pPr>
              <w:tabs>
                <w:tab w:val="left" w:pos="556"/>
                <w:tab w:val="left" w:pos="3589"/>
              </w:tabs>
              <w:ind w:firstLine="349"/>
              <w:contextualSpacing/>
              <w:jc w:val="both"/>
              <w:rPr>
                <w:sz w:val="28"/>
                <w:szCs w:val="28"/>
              </w:rPr>
            </w:pPr>
            <w:r w:rsidRPr="00492186">
              <w:rPr>
                <w:sz w:val="28"/>
                <w:szCs w:val="28"/>
              </w:rPr>
              <w:t>Постанова Кабінету Міністрів України 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(зі змінами)</w:t>
            </w:r>
          </w:p>
        </w:tc>
      </w:tr>
      <w:tr w:rsidR="0016095A" w:rsidRPr="00492186" w:rsidTr="0016095A">
        <w:trPr>
          <w:trHeight w:val="283"/>
        </w:trPr>
        <w:tc>
          <w:tcPr>
            <w:tcW w:w="800" w:type="dxa"/>
          </w:tcPr>
          <w:p w:rsidR="0016095A" w:rsidRPr="00492186" w:rsidRDefault="0016095A" w:rsidP="0016095A">
            <w:pPr>
              <w:contextualSpacing/>
              <w:rPr>
                <w:sz w:val="28"/>
                <w:szCs w:val="28"/>
              </w:rPr>
            </w:pPr>
            <w:r w:rsidRPr="00492186">
              <w:rPr>
                <w:sz w:val="28"/>
                <w:szCs w:val="28"/>
              </w:rPr>
              <w:t>15</w:t>
            </w:r>
          </w:p>
        </w:tc>
        <w:tc>
          <w:tcPr>
            <w:tcW w:w="3023"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5924"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lastRenderedPageBreak/>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 ВИДАЧІ ЛІЦЕНЗІЇ НА ПЕРІОД ДІЇ ВОЄННОГО СТАНУ В УКРАЇНІ ТА ПРОТЯГОМ 90 КАЛЕНДАРНИХ ДНІВ, НАСТУПНИХ ЗА ДНЕМ ЙОГО ПРИПИНЕННЯ АБО СКАСУВАННЯ, НА ПРАВО ПРОВАДЖЕННЯ ГОСПОДАРСЬКОЇ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38"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39">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color w:val="000000" w:themeColor="text1"/>
                <w:sz w:val="28"/>
                <w:szCs w:val="28"/>
              </w:rPr>
              <w:t xml:space="preserve">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що підлягає ліцензуванню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207"/>
              <w:jc w:val="both"/>
            </w:pPr>
            <w:r w:rsidRPr="00492186">
              <w:rPr>
                <w:color w:val="000000" w:themeColor="text1"/>
                <w:sz w:val="28"/>
                <w:szCs w:val="28"/>
              </w:rPr>
              <w:t xml:space="preserve">Заява про отримання ліцензії з видом робіт внутрішні перевезення пасажирів автобусами; внутрішні перевезення небезпечних вантажів та небезпечних відходів вантажними автомобілями; міжнародні перевезення пасажирів автобусами; міжнародні перевезення небезпечних вантажів та небезпечних відходів вантажними автомобілями; міжнародні перевезення вантажів вантажними автомобілями (крім перевезення небезпечних вантажів та небезпечних відходів), за визначеною Ліцензійними умовами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w:t>
            </w:r>
            <w:r w:rsidRPr="00492186">
              <w:rPr>
                <w:color w:val="000000" w:themeColor="text1"/>
                <w:sz w:val="28"/>
                <w:szCs w:val="28"/>
              </w:rPr>
              <w:lastRenderedPageBreak/>
              <w:t xml:space="preserve">транспортом (далі – Ліцензійні умови) формою. </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отримання ліцензії додаються: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здобувачем ліцензії копії свідоцтв про реєстрацію транспортних засобів та тимчасових реєстраційних талонів, якщо передбачено їх оформлення</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contextualSpacing/>
              <w:jc w:val="both"/>
              <w:rPr>
                <w:sz w:val="28"/>
                <w:szCs w:val="28"/>
              </w:rPr>
            </w:pPr>
            <w:r w:rsidRPr="00492186">
              <w:rPr>
                <w:sz w:val="28"/>
                <w:szCs w:val="28"/>
              </w:rPr>
              <w:t xml:space="preserve">Для отримання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на період дії воєнного стану в Україні документи подаються в електронній формі через підсистему «Ліцензування» Єдиного комплексу інформаційних систем Державної служби України з безпеки на транспорті </w:t>
            </w:r>
            <w:hyperlink r:id="rId40" w:history="1">
              <w:r w:rsidRPr="00492186">
                <w:rPr>
                  <w:sz w:val="28"/>
                  <w:szCs w:val="28"/>
                </w:rPr>
                <w:t>https://shlyah.dsbt.gov.ua/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За видачу ліцензії справляється разова плата в розмірі одного прожиткового мінімуму, виходячи з розміру прожиткового мінімуму для працездатних осіб, що діє на день прийняття органом ліцензування рішення про видачу ліцензії.</w:t>
            </w:r>
          </w:p>
          <w:p w:rsidR="0016095A" w:rsidRPr="00492186" w:rsidRDefault="0016095A" w:rsidP="0016095A">
            <w:pPr>
              <w:contextualSpacing/>
              <w:jc w:val="both"/>
              <w:rPr>
                <w:sz w:val="28"/>
                <w:szCs w:val="28"/>
              </w:rPr>
            </w:pPr>
            <w:r w:rsidRPr="00492186">
              <w:rPr>
                <w:sz w:val="28"/>
                <w:szCs w:val="28"/>
              </w:rPr>
              <w:t>Плата за видачу ліцензії вноситься ліцензіатом у строк не пізніше десяти робочих днів з дня внесення запису щодо рішення про видачу ліцензії до ліцензійного реєстру</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отримання ліцензії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для отримання ліцензії;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отримання ліцензії: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3) заяву подано з порушенням строків (у разі відмови у видачі ліцензії на підставі пункту 2 частини третьої статті 13 Закону України «Про ліцензування видів господарської діяльності» суб’єкт господарювання може подати до органу ліцензування нову заяву про отримання ліцензії не раніше ніж через три місяці з дати прийняття відповідного рішення про відмову; у разі анулювання ліцензії на підставах, передбачених пунктами </w:t>
            </w:r>
            <w:hyperlink r:id="rId41" w:anchor="n935" w:history="1">
              <w:r w:rsidRPr="00492186">
                <w:rPr>
                  <w:sz w:val="28"/>
                  <w:szCs w:val="28"/>
                </w:rPr>
                <w:t>2,</w:t>
              </w:r>
            </w:hyperlink>
            <w:r w:rsidRPr="00492186">
              <w:rPr>
                <w:sz w:val="28"/>
                <w:szCs w:val="28"/>
              </w:rPr>
              <w:t> </w:t>
            </w:r>
            <w:hyperlink r:id="rId42" w:anchor="n939" w:history="1">
              <w:r w:rsidRPr="00492186">
                <w:rPr>
                  <w:sz w:val="28"/>
                  <w:szCs w:val="28"/>
                </w:rPr>
                <w:t>6-10</w:t>
              </w:r>
            </w:hyperlink>
            <w:r w:rsidRPr="00492186">
              <w:rPr>
                <w:sz w:val="28"/>
                <w:szCs w:val="28"/>
              </w:rPr>
              <w:t> частини дванадцятої статті 16 Закону України «Про ліцензування видів господарської діяльності» суб’єкт господарювання може подати заяву про отримання ліцензії на право провадження відповідного виду господарської діяльності (повністю або частково) не раніше ніж через один рік з дня набрання чинності рішенням органу ліцензування про анулювання попередньої ліцензії);</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w:t>
            </w:r>
            <w:r w:rsidRPr="00492186">
              <w:rPr>
                <w:sz w:val="28"/>
                <w:szCs w:val="28"/>
              </w:rPr>
              <w:lastRenderedPageBreak/>
              <w:t>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 xml:space="preserve">За результатами розгляду заяви у видачі ліцензії відмовляється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здобувача ліцензії Ліцензійним умовам; </w:t>
            </w:r>
          </w:p>
          <w:p w:rsidR="0016095A" w:rsidRPr="00492186" w:rsidRDefault="0016095A" w:rsidP="0016095A">
            <w:pPr>
              <w:ind w:firstLine="490"/>
              <w:contextualSpacing/>
              <w:jc w:val="both"/>
              <w:rPr>
                <w:sz w:val="28"/>
                <w:szCs w:val="28"/>
              </w:rPr>
            </w:pPr>
            <w:r w:rsidRPr="00492186">
              <w:rPr>
                <w:sz w:val="28"/>
                <w:szCs w:val="28"/>
              </w:rPr>
              <w:t>2) виявлення недостовірності даних у підтвердних документах, поданих здобувачем ліцензії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здобувача ліцензії,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43"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contextualSpacing/>
              <w:jc w:val="both"/>
              <w:rPr>
                <w:color w:val="FF0000"/>
                <w:sz w:val="28"/>
                <w:szCs w:val="28"/>
              </w:rPr>
            </w:pPr>
            <w:r w:rsidRPr="00492186">
              <w:rPr>
                <w:sz w:val="28"/>
                <w:szCs w:val="28"/>
              </w:rPr>
              <w:t xml:space="preserve">В особистому кабінеті підсистеми «Ліцензування» Єдиного комплексу інформаційних систем Державної служби України з безпеки на транспорті </w:t>
            </w:r>
            <w:hyperlink r:id="rId44" w:history="1">
              <w:r w:rsidRPr="00492186">
                <w:rPr>
                  <w:sz w:val="28"/>
                  <w:szCs w:val="28"/>
                </w:rPr>
                <w:t>https://shlyah.dsbt.gov.ua/</w:t>
              </w:r>
            </w:hyperlink>
            <w:r w:rsidRPr="00492186">
              <w:rPr>
                <w:sz w:val="28"/>
                <w:szCs w:val="28"/>
              </w:rPr>
              <w:t xml:space="preserve"> можна самостійно сформувати Витяг про прийняття рішення на отримання ліцензії.</w:t>
            </w:r>
            <w:r w:rsidRPr="00492186">
              <w:rPr>
                <w:color w:val="FF0000"/>
                <w:sz w:val="28"/>
                <w:szCs w:val="28"/>
              </w:rPr>
              <w:t xml:space="preserve"> </w:t>
            </w:r>
            <w:r w:rsidRPr="00492186">
              <w:rPr>
                <w:sz w:val="28"/>
                <w:szCs w:val="28"/>
              </w:rPr>
              <w:t>Витяг має термін дії 3 місяці. Кількість сформованих Витягів необмежена</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 xml:space="preserve">Акти законодавства, що регулюють порядок та умови надання </w:t>
            </w:r>
            <w:r w:rsidRPr="00492186">
              <w:rPr>
                <w:b/>
                <w:sz w:val="28"/>
                <w:szCs w:val="28"/>
              </w:rPr>
              <w:lastRenderedPageBreak/>
              <w:t>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 xml:space="preserve">Постанова Кабінету Міністрів України </w:t>
            </w:r>
            <w:r w:rsidRPr="00492186">
              <w:rPr>
                <w:sz w:val="28"/>
                <w:szCs w:val="28"/>
              </w:rPr>
              <w:br/>
              <w:t xml:space="preserve">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 ПЕРЕОФОРМЛЕННЯ</w:t>
      </w:r>
      <w:r w:rsidRPr="00492186">
        <w:t xml:space="preserve"> </w:t>
      </w:r>
      <w:r w:rsidRPr="00492186">
        <w:rPr>
          <w:b/>
          <w:sz w:val="28"/>
          <w:szCs w:val="28"/>
        </w:rPr>
        <w:t>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jc w:val="center"/>
        <w:rPr>
          <w:b/>
          <w:sz w:val="28"/>
          <w:szCs w:val="28"/>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45"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46">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color w:val="000000" w:themeColor="text1"/>
                <w:sz w:val="28"/>
                <w:szCs w:val="28"/>
              </w:rPr>
              <w:t>Намір (заява) спадкоємця здійснювати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FF0000"/>
                <w:sz w:val="28"/>
                <w:szCs w:val="28"/>
              </w:rPr>
            </w:pPr>
            <w:r w:rsidRPr="00492186">
              <w:rPr>
                <w:color w:val="000000" w:themeColor="text1"/>
                <w:sz w:val="28"/>
                <w:szCs w:val="28"/>
              </w:rPr>
              <w:t xml:space="preserve">Заява про переоформлення 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затвердженими постановою Кабінету Міністрів України від </w:t>
            </w:r>
            <w:r w:rsidRPr="00492186">
              <w:rPr>
                <w:sz w:val="28"/>
                <w:szCs w:val="28"/>
              </w:rPr>
              <w:t>02 грудня 2015  року № 1001 (зі змінами)</w:t>
            </w:r>
            <w:r w:rsidRPr="00492186">
              <w:rPr>
                <w:color w:val="000000" w:themeColor="text1"/>
                <w:sz w:val="28"/>
                <w:szCs w:val="28"/>
              </w:rPr>
              <w:t xml:space="preserve"> (далі – Ліцензійні умови) формою. Заява подається протягом місяця </w:t>
            </w:r>
            <w:r w:rsidRPr="00492186">
              <w:rPr>
                <w:color w:val="000000" w:themeColor="text1"/>
                <w:sz w:val="28"/>
                <w:szCs w:val="28"/>
              </w:rPr>
              <w:lastRenderedPageBreak/>
              <w:t>з дати набуття права на спадщину.</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переоформлення ліцензії для провадження господарської діяльність з перевезення пасажирів (окрім внутрішні перевезення пасажирів на таксі), небезпечних вантажів та небезпечних відходів автомобільним транспортом, міжнародних перевезень пасажирів (окрім міжнародних перевезення пасажирів на таксі) та вантажів автомобільним транспортом додаються: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документи (їх копії (фотокопії), засвідчені спадкоємцем), що підтверджують наявність підстав для переоформлення ліцензії;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здобувачем ліцензії копії зазначених договорів;</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здобувачем ліцензії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p>
          <w:p w:rsidR="0016095A" w:rsidRPr="00492186" w:rsidRDefault="0016095A" w:rsidP="0016095A">
            <w:pPr>
              <w:pStyle w:val="a7"/>
              <w:numPr>
                <w:ilvl w:val="0"/>
                <w:numId w:val="4"/>
              </w:numPr>
              <w:shd w:val="clear" w:color="auto" w:fill="FFFFFF" w:themeFill="background1"/>
              <w:tabs>
                <w:tab w:val="left" w:pos="570"/>
              </w:tabs>
              <w:ind w:left="0" w:firstLine="349"/>
              <w:jc w:val="both"/>
              <w:rPr>
                <w:color w:val="000000" w:themeColor="text1"/>
                <w:sz w:val="28"/>
                <w:szCs w:val="28"/>
              </w:rPr>
            </w:pPr>
            <w:r w:rsidRPr="00492186">
              <w:rPr>
                <w:color w:val="000000" w:themeColor="text1"/>
                <w:sz w:val="28"/>
                <w:szCs w:val="28"/>
              </w:rPr>
              <w:t xml:space="preserve">опис документів, що подаються для одержання ліцензії, у двох екземплярах. (у разі </w:t>
            </w:r>
            <w:r w:rsidRPr="00492186">
              <w:rPr>
                <w:color w:val="000000" w:themeColor="text1"/>
                <w:sz w:val="28"/>
                <w:szCs w:val="28"/>
              </w:rPr>
              <w:lastRenderedPageBreak/>
              <w:t xml:space="preserve">подання документів нарочно) </w:t>
            </w: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rPr>
            </w:pP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До заяви про переоформлення ліцензії для про</w:t>
            </w:r>
            <w:r w:rsidRPr="00492186">
              <w:rPr>
                <w:color w:val="000000" w:themeColor="text1"/>
                <w:sz w:val="28"/>
                <w:szCs w:val="28"/>
                <w:shd w:val="clear" w:color="auto" w:fill="FFFFFF"/>
              </w:rPr>
              <w:t>вадження господарської діяльність для внутрішніх та міжнародних перевезень пасажирів на таксі додаються:</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документи (їх копії (фотокопії), засвідчені спадкоємцем), що підтверджують наявність підстав для переоформлення ліцензії; </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та завірені здобувачем ліцензії копії зазначених договорів;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власні, орендовані, надані ліцензіату в кредит або лізинг транспортні засоби за формою згідно з додатком 3 до Ліцензійних умов та завірені здобувачем ліцензії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відомості про кваліфікацію персоналу автомобільного перевізника, за формою згідно з додатком 5 до Ліцензійних умов;</w:t>
            </w:r>
          </w:p>
          <w:p w:rsidR="0016095A" w:rsidRPr="00492186" w:rsidRDefault="0016095A" w:rsidP="0016095A">
            <w:pPr>
              <w:pStyle w:val="a7"/>
              <w:numPr>
                <w:ilvl w:val="0"/>
                <w:numId w:val="6"/>
              </w:numPr>
              <w:tabs>
                <w:tab w:val="left" w:pos="570"/>
              </w:tabs>
              <w:ind w:left="0" w:firstLine="349"/>
              <w:jc w:val="both"/>
              <w:rPr>
                <w:color w:val="000000" w:themeColor="text1"/>
                <w:sz w:val="28"/>
                <w:szCs w:val="28"/>
              </w:rPr>
            </w:pPr>
            <w:r w:rsidRPr="00492186">
              <w:rPr>
                <w:color w:val="000000" w:themeColor="text1"/>
                <w:sz w:val="28"/>
                <w:szCs w:val="28"/>
              </w:rPr>
              <w:t xml:space="preserve">опис документів, що подаються для одержання ліцензії, у двох екземплярах (у разі </w:t>
            </w:r>
            <w:r w:rsidRPr="00492186">
              <w:rPr>
                <w:color w:val="000000" w:themeColor="text1"/>
                <w:sz w:val="28"/>
                <w:szCs w:val="28"/>
              </w:rPr>
              <w:lastRenderedPageBreak/>
              <w:t>подання документів нарочно).</w:t>
            </w:r>
          </w:p>
          <w:p w:rsidR="0016095A" w:rsidRPr="00492186" w:rsidRDefault="0016095A" w:rsidP="0016095A">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rPr>
              <w:t xml:space="preserve"> </w:t>
            </w:r>
          </w:p>
          <w:p w:rsidR="0016095A" w:rsidRPr="00492186" w:rsidRDefault="0016095A" w:rsidP="0016095A">
            <w:pPr>
              <w:tabs>
                <w:tab w:val="left" w:pos="570"/>
              </w:tabs>
              <w:ind w:firstLine="349"/>
              <w:contextualSpacing/>
              <w:jc w:val="both"/>
              <w:rPr>
                <w:color w:val="000000" w:themeColor="text1"/>
                <w:sz w:val="28"/>
                <w:szCs w:val="28"/>
                <w:shd w:val="clear" w:color="auto" w:fill="FFFFFF"/>
              </w:rPr>
            </w:pPr>
            <w:r w:rsidRPr="00492186">
              <w:rPr>
                <w:color w:val="000000" w:themeColor="text1"/>
                <w:sz w:val="28"/>
                <w:szCs w:val="28"/>
                <w:shd w:val="clear" w:color="auto" w:fill="FFFFFF"/>
              </w:rPr>
              <w:t>До заяви для автомобільного самозайнятого перевізника, який провадить господарську діяльність з внутрішніх та міжнародних перевезень пасажирів на таксі, а також з перевезення легковими автомобілями на замовлення, додається: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документи (їх копії (фотокопії), засвідчені спадкоємцем), що підтверджують наявність підстав для переоформлення ліцензії;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за формою згідно з додатком 2 до Ліцензійних умов, заповнюються в частині інформації про </w:t>
            </w:r>
            <w:r w:rsidRPr="00492186">
              <w:rPr>
                <w:color w:val="000000" w:themeColor="text1"/>
                <w:sz w:val="28"/>
                <w:szCs w:val="28"/>
                <w:shd w:val="clear" w:color="auto" w:fill="FFFFFF"/>
              </w:rPr>
              <w:t>службове приміщення</w:t>
            </w:r>
            <w:r w:rsidRPr="00492186">
              <w:rPr>
                <w:color w:val="000000" w:themeColor="text1"/>
                <w:sz w:val="28"/>
                <w:szCs w:val="28"/>
              </w:rPr>
              <w:t>;</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відомості про власні, орендовані, надані ліцензіату в кредит або лізинг транспортні засоби за формою згідно з додатком 3 до Ліцензійних умов та </w:t>
            </w:r>
            <w:r w:rsidRPr="00492186">
              <w:rPr>
                <w:color w:val="000000" w:themeColor="text1"/>
                <w:sz w:val="28"/>
                <w:szCs w:val="28"/>
                <w:shd w:val="clear" w:color="auto" w:fill="FFFFFF"/>
              </w:rPr>
              <w:t>завірені здобувачем ліцензії </w:t>
            </w:r>
            <w:r w:rsidRPr="00492186">
              <w:rPr>
                <w:color w:val="000000" w:themeColor="text1"/>
                <w:sz w:val="28"/>
                <w:szCs w:val="28"/>
              </w:rPr>
              <w:t xml:space="preserve"> копії свідоцтв про реєстрацію транспортних засобів та тимчасових реєстраційних талонів, якщо передбачено їх оформлення;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відомості про спеціальне обладнання транспортних засобів, які використовуються для перевезень пасажирів на таксі, за формою згідно з додатком 4 до Ліцензійних умов;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 (у разі подання документів нарочно)</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349"/>
              <w:contextualSpacing/>
              <w:jc w:val="both"/>
              <w:rPr>
                <w:sz w:val="28"/>
                <w:szCs w:val="28"/>
              </w:rPr>
            </w:pPr>
            <w:r w:rsidRPr="00492186">
              <w:rPr>
                <w:sz w:val="28"/>
                <w:szCs w:val="28"/>
              </w:rPr>
              <w:t xml:space="preserve">Для </w:t>
            </w:r>
            <w:r w:rsidRPr="00492186">
              <w:rPr>
                <w:color w:val="000000" w:themeColor="text1"/>
                <w:sz w:val="28"/>
                <w:szCs w:val="28"/>
              </w:rPr>
              <w:t xml:space="preserve">переоформлення </w:t>
            </w:r>
            <w:r w:rsidRPr="00492186">
              <w:rPr>
                <w:sz w:val="28"/>
                <w:szCs w:val="28"/>
              </w:rPr>
              <w:t>ліцензії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міжнародні перевезення пасажирів та вантажів автомобільним транспортом документи</w:t>
            </w:r>
            <w:r w:rsidRPr="00492186">
              <w:rPr>
                <w:spacing w:val="1"/>
                <w:sz w:val="28"/>
                <w:szCs w:val="28"/>
              </w:rPr>
              <w:t xml:space="preserve"> можуть бути подані в один із таких способів</w:t>
            </w:r>
            <w:r w:rsidRPr="00492186">
              <w:rPr>
                <w:sz w:val="28"/>
                <w:szCs w:val="28"/>
              </w:rPr>
              <w:t>:</w:t>
            </w:r>
          </w:p>
          <w:p w:rsidR="0016095A" w:rsidRPr="00492186" w:rsidRDefault="0016095A" w:rsidP="0016095A">
            <w:pPr>
              <w:pStyle w:val="TableParagraph"/>
              <w:tabs>
                <w:tab w:val="left" w:pos="421"/>
              </w:tabs>
              <w:spacing w:before="0"/>
              <w:ind w:left="0" w:firstLine="349"/>
              <w:contextualSpacing/>
              <w:jc w:val="both"/>
              <w:rPr>
                <w:sz w:val="28"/>
                <w:szCs w:val="28"/>
              </w:rPr>
            </w:pPr>
            <w:r w:rsidRPr="00492186">
              <w:rPr>
                <w:sz w:val="28"/>
                <w:szCs w:val="28"/>
              </w:rPr>
              <w:t xml:space="preserve">1)  в електронній формі через підсистему «Ліцензування» Єдиного комплексу інформаційних систем Державної служби України з безпеки на транспорті </w:t>
            </w:r>
            <w:hyperlink r:id="rId47" w:history="1">
              <w:r w:rsidRPr="00492186">
                <w:rPr>
                  <w:sz w:val="28"/>
                  <w:szCs w:val="28"/>
                </w:rPr>
                <w:t>https://shlyah.dsbt.gov.ua/</w:t>
              </w:r>
            </w:hyperlink>
            <w:r w:rsidRPr="00492186">
              <w:rPr>
                <w:sz w:val="28"/>
                <w:szCs w:val="28"/>
              </w:rPr>
              <w:t>;</w:t>
            </w:r>
          </w:p>
          <w:p w:rsidR="0016095A" w:rsidRPr="00492186" w:rsidRDefault="0016095A" w:rsidP="0016095A">
            <w:pPr>
              <w:pStyle w:val="TableParagraph"/>
              <w:tabs>
                <w:tab w:val="left" w:pos="421"/>
              </w:tabs>
              <w:spacing w:before="0"/>
              <w:ind w:left="0" w:firstLine="349"/>
              <w:contextualSpacing/>
              <w:jc w:val="both"/>
              <w:rPr>
                <w:sz w:val="28"/>
                <w:szCs w:val="28"/>
              </w:rPr>
            </w:pPr>
            <w:r w:rsidRPr="00492186">
              <w:rPr>
                <w:sz w:val="28"/>
                <w:szCs w:val="28"/>
              </w:rPr>
              <w:t>2)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349"/>
              <w:contextualSpacing/>
              <w:jc w:val="both"/>
              <w:rPr>
                <w:color w:val="FF0000"/>
                <w:sz w:val="28"/>
                <w:szCs w:val="28"/>
              </w:rPr>
            </w:pPr>
            <w:r w:rsidRPr="00492186">
              <w:rPr>
                <w:sz w:val="28"/>
                <w:szCs w:val="28"/>
              </w:rPr>
              <w:t>3)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 xml:space="preserve">За </w:t>
            </w:r>
            <w:r w:rsidRPr="00492186">
              <w:rPr>
                <w:color w:val="000000" w:themeColor="text1"/>
                <w:sz w:val="28"/>
                <w:szCs w:val="28"/>
              </w:rPr>
              <w:t xml:space="preserve">переоформлення </w:t>
            </w:r>
            <w:r w:rsidRPr="00492186">
              <w:rPr>
                <w:sz w:val="28"/>
                <w:szCs w:val="28"/>
              </w:rPr>
              <w:t>ліцензії плата не справляється</w:t>
            </w:r>
          </w:p>
          <w:p w:rsidR="0016095A" w:rsidRPr="00492186" w:rsidRDefault="0016095A" w:rsidP="0016095A">
            <w:pPr>
              <w:contextualSpacing/>
              <w:jc w:val="both"/>
              <w:rPr>
                <w:sz w:val="28"/>
                <w:szCs w:val="28"/>
              </w:rPr>
            </w:pP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переоформлення ліцензії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для </w:t>
            </w:r>
            <w:r w:rsidRPr="00492186">
              <w:rPr>
                <w:color w:val="000000" w:themeColor="text1"/>
                <w:sz w:val="28"/>
                <w:szCs w:val="28"/>
              </w:rPr>
              <w:t xml:space="preserve">переоформлення </w:t>
            </w:r>
            <w:r w:rsidRPr="00492186">
              <w:rPr>
                <w:sz w:val="28"/>
                <w:szCs w:val="28"/>
              </w:rPr>
              <w:t xml:space="preserve">ліцензії;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w:t>
            </w:r>
            <w:r w:rsidRPr="00492186">
              <w:rPr>
                <w:color w:val="000000" w:themeColor="text1"/>
                <w:sz w:val="28"/>
                <w:szCs w:val="28"/>
              </w:rPr>
              <w:t xml:space="preserve">переоформлення </w:t>
            </w:r>
            <w:r w:rsidRPr="00492186">
              <w:rPr>
                <w:sz w:val="28"/>
                <w:szCs w:val="28"/>
              </w:rPr>
              <w:t xml:space="preserve">ліцензії: підписаний особою, яка не має на це повноважень; оформлений із порушенням вимог або не містить даних та складений не за встановленою формою, </w:t>
            </w:r>
            <w:r w:rsidRPr="00492186">
              <w:rPr>
                <w:sz w:val="28"/>
                <w:szCs w:val="28"/>
              </w:rPr>
              <w:lastRenderedPageBreak/>
              <w:t xml:space="preserve">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3) заяву подано з порушенням строків (у разі відмови у видачі ліцензії на підставі пункту 2 частини третьої статті 13 Закону України «Про ліцензування видів господарської діяльності» суб’єкт господарювання може подати до органу ліцензування нову заяву про </w:t>
            </w:r>
            <w:r w:rsidRPr="00492186">
              <w:rPr>
                <w:color w:val="000000" w:themeColor="text1"/>
                <w:sz w:val="28"/>
                <w:szCs w:val="28"/>
              </w:rPr>
              <w:t xml:space="preserve">переоформлення </w:t>
            </w:r>
            <w:r w:rsidRPr="00492186">
              <w:rPr>
                <w:sz w:val="28"/>
                <w:szCs w:val="28"/>
              </w:rPr>
              <w:t>ліцензії не раніше ніж через три місяці з дати прийняття відповідного рішення про відмову; у разі анулювання ліцензії на підставах, передбачених пунктами </w:t>
            </w:r>
            <w:hyperlink r:id="rId48" w:anchor="n935" w:history="1">
              <w:r w:rsidRPr="00492186">
                <w:rPr>
                  <w:sz w:val="28"/>
                  <w:szCs w:val="28"/>
                </w:rPr>
                <w:t>2,</w:t>
              </w:r>
            </w:hyperlink>
            <w:r w:rsidRPr="00492186">
              <w:rPr>
                <w:sz w:val="28"/>
                <w:szCs w:val="28"/>
              </w:rPr>
              <w:t> </w:t>
            </w:r>
            <w:hyperlink r:id="rId49" w:anchor="n939" w:history="1">
              <w:r w:rsidRPr="00492186">
                <w:rPr>
                  <w:sz w:val="28"/>
                  <w:szCs w:val="28"/>
                </w:rPr>
                <w:t>6-10</w:t>
              </w:r>
            </w:hyperlink>
            <w:r w:rsidRPr="00492186">
              <w:rPr>
                <w:sz w:val="28"/>
                <w:szCs w:val="28"/>
              </w:rPr>
              <w:t xml:space="preserve"> частини дванадцятої статті 16 Закону України «Про ліцензування видів господарської діяльності» суб’єкт господарювання може подати заяву про </w:t>
            </w:r>
            <w:r w:rsidRPr="00492186">
              <w:rPr>
                <w:color w:val="000000" w:themeColor="text1"/>
                <w:sz w:val="28"/>
                <w:szCs w:val="28"/>
              </w:rPr>
              <w:t xml:space="preserve">переоформлення </w:t>
            </w:r>
            <w:r w:rsidRPr="00492186">
              <w:rPr>
                <w:sz w:val="28"/>
                <w:szCs w:val="28"/>
              </w:rPr>
              <w:t>ліцензії на право провадження відповідного виду господарської діяльності (повністю або частково) не раніше ніж через один рік з дня набрання чинності рішенням органу ліцензування про анулювання попередньої ліцензії);</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 xml:space="preserve">За результатами розгляду заяви у </w:t>
            </w:r>
            <w:r w:rsidRPr="00492186">
              <w:rPr>
                <w:color w:val="000000" w:themeColor="text1"/>
                <w:sz w:val="28"/>
                <w:szCs w:val="28"/>
              </w:rPr>
              <w:t xml:space="preserve">переоформлення </w:t>
            </w:r>
            <w:r w:rsidRPr="00492186">
              <w:rPr>
                <w:sz w:val="28"/>
                <w:szCs w:val="28"/>
              </w:rPr>
              <w:t xml:space="preserve">ліцензії відмовляється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здобувача ліцензії Ліцензійним умовам; </w:t>
            </w:r>
          </w:p>
          <w:p w:rsidR="0016095A" w:rsidRPr="00492186" w:rsidRDefault="0016095A" w:rsidP="0016095A">
            <w:pPr>
              <w:ind w:firstLine="490"/>
              <w:contextualSpacing/>
              <w:jc w:val="both"/>
              <w:rPr>
                <w:sz w:val="28"/>
                <w:szCs w:val="28"/>
              </w:rPr>
            </w:pPr>
            <w:r w:rsidRPr="00492186">
              <w:rPr>
                <w:sz w:val="28"/>
                <w:szCs w:val="28"/>
              </w:rPr>
              <w:t xml:space="preserve">2) виявлення недостовірності даних у підтвердних документах, поданих здобувачем ліцензії (встановлення наявності розбіжності між даними у підтвердних документах та фактичним </w:t>
            </w:r>
            <w:r w:rsidRPr="00492186">
              <w:rPr>
                <w:sz w:val="28"/>
                <w:szCs w:val="28"/>
              </w:rPr>
              <w:lastRenderedPageBreak/>
              <w:t>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здобувача ліцензії,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ind w:firstLine="207"/>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ind w:firstLine="207"/>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ind w:firstLine="207"/>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50"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ind w:firstLine="207"/>
              <w:contextualSpacing/>
              <w:jc w:val="both"/>
              <w:rPr>
                <w:color w:val="FF0000"/>
                <w:sz w:val="28"/>
                <w:szCs w:val="28"/>
              </w:rPr>
            </w:pPr>
            <w:r w:rsidRPr="00492186">
              <w:rPr>
                <w:sz w:val="28"/>
                <w:szCs w:val="28"/>
              </w:rPr>
              <w:t xml:space="preserve">В особистому кабінеті підсистеми «Ліцензування» Єдиного комплексу інформаційних систем Державної служби України з безпеки на транспорті </w:t>
            </w:r>
            <w:hyperlink r:id="rId51" w:history="1">
              <w:r w:rsidRPr="00492186">
                <w:rPr>
                  <w:sz w:val="28"/>
                  <w:szCs w:val="28"/>
                </w:rPr>
                <w:t>https://shlyah.dsbt.gov.ua/</w:t>
              </w:r>
            </w:hyperlink>
            <w:r w:rsidRPr="00492186">
              <w:rPr>
                <w:sz w:val="28"/>
                <w:szCs w:val="28"/>
              </w:rPr>
              <w:t xml:space="preserve"> можна самостійно сформувати Витяг про прийняття рішення на </w:t>
            </w:r>
            <w:r w:rsidRPr="00492186">
              <w:rPr>
                <w:color w:val="000000" w:themeColor="text1"/>
                <w:sz w:val="28"/>
                <w:szCs w:val="28"/>
              </w:rPr>
              <w:t xml:space="preserve">переоформлення </w:t>
            </w:r>
            <w:r w:rsidRPr="00492186">
              <w:rPr>
                <w:sz w:val="28"/>
                <w:szCs w:val="28"/>
              </w:rPr>
              <w:t>ліцензії.</w:t>
            </w:r>
            <w:r w:rsidRPr="00492186">
              <w:rPr>
                <w:color w:val="FF0000"/>
                <w:sz w:val="28"/>
                <w:szCs w:val="28"/>
              </w:rPr>
              <w:t xml:space="preserve"> </w:t>
            </w:r>
            <w:r w:rsidRPr="00492186">
              <w:rPr>
                <w:sz w:val="28"/>
                <w:szCs w:val="28"/>
              </w:rPr>
              <w:t>Витяг має термін дії 3 місяці. Кількість сформованих Витягів необмежена</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 xml:space="preserve">Постанова Кабінету Міністрів України </w:t>
            </w:r>
            <w:r w:rsidRPr="00492186">
              <w:rPr>
                <w:sz w:val="28"/>
                <w:szCs w:val="28"/>
              </w:rPr>
              <w:br/>
              <w:t>від 02 грудня 2015 року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(зі змінами)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16095A">
      <w:pPr>
        <w:jc w:val="center"/>
        <w:rPr>
          <w:b/>
          <w:sz w:val="28"/>
          <w:szCs w:val="28"/>
        </w:rPr>
      </w:pPr>
      <w:r w:rsidRPr="00492186">
        <w:rPr>
          <w:b/>
          <w:sz w:val="28"/>
          <w:szCs w:val="28"/>
        </w:rPr>
        <w:lastRenderedPageBreak/>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 ВИДАЧІ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52"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53">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color w:val="000000" w:themeColor="text1"/>
                <w:sz w:val="28"/>
                <w:szCs w:val="28"/>
              </w:rPr>
              <w:t xml:space="preserve">Провадження господарської діяльності з перевезення пасажирів, небезпечних вантажів та небезпечних відходів залізничним транспортом, що підлягає ліцензуванню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color w:val="000000" w:themeColor="text1"/>
                <w:sz w:val="28"/>
                <w:szCs w:val="28"/>
              </w:rPr>
              <w:t xml:space="preserve">Заява про отримання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залізничним транспортом, затвердженими постановою Кабінету Міністрів України від </w:t>
            </w:r>
            <w:r w:rsidRPr="00492186">
              <w:rPr>
                <w:sz w:val="28"/>
                <w:szCs w:val="28"/>
              </w:rPr>
              <w:t>09 грудня 2015 року № 1168</w:t>
            </w:r>
            <w:r w:rsidRPr="00492186">
              <w:rPr>
                <w:color w:val="000000" w:themeColor="text1"/>
                <w:sz w:val="28"/>
                <w:szCs w:val="28"/>
              </w:rPr>
              <w:t xml:space="preserve"> (далі – Ліцензійні умови) формою. </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отримання ліцензії для провадження господарської діяльність з перевезення пасажирів залізничним транспортом додаються: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w:t>
            </w:r>
            <w:r w:rsidRPr="00492186">
              <w:rPr>
                <w:color w:val="000000" w:themeColor="text1"/>
                <w:sz w:val="28"/>
                <w:szCs w:val="28"/>
              </w:rPr>
              <w:lastRenderedPageBreak/>
              <w:t xml:space="preserve">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копію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bookmarkStart w:id="1" w:name="n20"/>
            <w:bookmarkEnd w:id="1"/>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копію наказу про призначення особи, відповідальної за організацію перевезень пасажирів;</w:t>
            </w:r>
            <w:bookmarkStart w:id="2" w:name="n21"/>
            <w:bookmarkEnd w:id="2"/>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пасажирів та підвищення кваліфікації за фахом особи, відповідальної за організацію перевезень пасажирів;</w:t>
            </w:r>
            <w:bookmarkStart w:id="3" w:name="n22"/>
            <w:bookmarkEnd w:id="3"/>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інформацію про відсутність над здобувачем ліцензії контролю у значенні, наведеному в </w:t>
            </w:r>
            <w:hyperlink r:id="rId54" w:tgtFrame="_blank" w:history="1">
              <w:r w:rsidRPr="00492186">
                <w:rPr>
                  <w:color w:val="000000" w:themeColor="text1"/>
                  <w:sz w:val="28"/>
                  <w:szCs w:val="28"/>
                </w:rPr>
                <w:t>статті 1</w:t>
              </w:r>
            </w:hyperlink>
            <w:r w:rsidRPr="00492186">
              <w:rPr>
                <w:color w:val="000000" w:themeColor="text1"/>
                <w:sz w:val="28"/>
                <w:szCs w:val="28"/>
              </w:rPr>
              <w:t> Закону України «Про захист економічної конкуренції», резидентами держав, що здійснюють збройну агресію проти України, у значенні, наведеному в </w:t>
            </w:r>
            <w:hyperlink r:id="rId55" w:anchor="n138" w:tgtFrame="_blank" w:history="1">
              <w:r w:rsidRPr="00492186">
                <w:rPr>
                  <w:color w:val="000000" w:themeColor="text1"/>
                  <w:sz w:val="28"/>
                  <w:szCs w:val="28"/>
                </w:rPr>
                <w:t>статті 1</w:t>
              </w:r>
            </w:hyperlink>
            <w:r w:rsidRPr="00492186">
              <w:rPr>
                <w:color w:val="000000" w:themeColor="text1"/>
                <w:sz w:val="28"/>
                <w:szCs w:val="28"/>
              </w:rPr>
              <w:t> Закону України «Про оборону України», та/або дії яких створюють умови для виникнення воєнного конфлікту та застосування воєнної сили проти України;</w:t>
            </w:r>
            <w:bookmarkStart w:id="4" w:name="n23"/>
            <w:bookmarkEnd w:id="4"/>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 інформацію про відсутність не погашених чи не знятих в установленому законом порядку судимостей за вчинення умисних злочинів у керівника та заступника (заступників) керівника суб’єкта господарювання;</w:t>
            </w:r>
            <w:bookmarkStart w:id="5" w:name="n24"/>
            <w:bookmarkEnd w:id="5"/>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копію регламентних умов, засвідчену суб’єктом господарювання;</w:t>
            </w:r>
            <w:bookmarkStart w:id="6" w:name="n25"/>
            <w:bookmarkEnd w:id="6"/>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засвідчену в установленому порядку копію сертифіката відповідності виконання процесів та/або надання послуг з перевезення пасажирів залізничним транспортом </w:t>
            </w:r>
            <w:r w:rsidRPr="00492186">
              <w:rPr>
                <w:color w:val="000000" w:themeColor="text1"/>
                <w:sz w:val="28"/>
                <w:szCs w:val="28"/>
              </w:rPr>
              <w:lastRenderedPageBreak/>
              <w:t>регламентним умовам та законодавству у сфері перевезення пасажирів залізничним транспортом;</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p>
          <w:p w:rsidR="0016095A" w:rsidRPr="00492186" w:rsidRDefault="0016095A" w:rsidP="0016095A">
            <w:pPr>
              <w:tabs>
                <w:tab w:val="left" w:pos="570"/>
              </w:tabs>
              <w:ind w:left="65" w:firstLine="284"/>
              <w:contextualSpacing/>
              <w:jc w:val="both"/>
              <w:rPr>
                <w:color w:val="000000" w:themeColor="text1"/>
                <w:sz w:val="28"/>
                <w:szCs w:val="28"/>
              </w:rPr>
            </w:pPr>
            <w:r w:rsidRPr="00492186">
              <w:rPr>
                <w:color w:val="000000" w:themeColor="text1"/>
                <w:sz w:val="28"/>
                <w:szCs w:val="28"/>
              </w:rPr>
              <w:t xml:space="preserve">До заяви про отримання ліцензії для провадження господарської діяльність з перевезення небезпечних вантажів та небезпечних відходів залізничним транспортом залізничним транспортом додаються: </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копію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bookmarkStart w:id="7" w:name="n28"/>
            <w:bookmarkEnd w:id="7"/>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 xml:space="preserve"> копію наказу про призначення особи, відповідальної за організацію перевезення небезпечних вантажів та/або небезпечних відходів;</w:t>
            </w:r>
            <w:bookmarkStart w:id="8" w:name="n29"/>
            <w:bookmarkEnd w:id="8"/>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небезпечних вантажів та/або небезпечних відходів та підвищення кваліфікації за фахом особи, відповідальної за організацію перевезень небезпечних вантажів та/або небезпечних відходів;</w:t>
            </w:r>
            <w:bookmarkStart w:id="9" w:name="n30"/>
            <w:bookmarkEnd w:id="9"/>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 xml:space="preserve">копію документа про проходження спеціального навчання особою, відповідальною за </w:t>
            </w:r>
            <w:r w:rsidRPr="00492186">
              <w:rPr>
                <w:color w:val="000000" w:themeColor="text1"/>
                <w:sz w:val="28"/>
                <w:szCs w:val="28"/>
              </w:rPr>
              <w:lastRenderedPageBreak/>
              <w:t>організацію перевезень небезпечних вантажів, відповідно до постанови Кабінету Міністрів України від 31 жовтня 2007 р. </w:t>
            </w:r>
            <w:hyperlink r:id="rId56" w:tgtFrame="_blank" w:history="1">
              <w:r w:rsidRPr="00492186">
                <w:rPr>
                  <w:color w:val="000000" w:themeColor="text1"/>
                  <w:sz w:val="28"/>
                  <w:szCs w:val="28"/>
                </w:rPr>
                <w:t>№ 1285</w:t>
              </w:r>
            </w:hyperlink>
            <w:r w:rsidRPr="00492186">
              <w:rPr>
                <w:color w:val="000000" w:themeColor="text1"/>
                <w:sz w:val="28"/>
                <w:szCs w:val="28"/>
              </w:rPr>
              <w:t> «Про затвердження Порядку проведення спеціального навчання працівників суб’єктів перевезення небезпечних вантажів»;</w:t>
            </w:r>
            <w:bookmarkStart w:id="10" w:name="n31"/>
            <w:bookmarkEnd w:id="10"/>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інформацію про відсутність не погашених чи не знятих в установленому законом порядку судимостей за вчинення умисних злочинів у керівників та заступників керівників суб’єктів господарювання;</w:t>
            </w:r>
            <w:bookmarkStart w:id="11" w:name="n32"/>
            <w:bookmarkEnd w:id="11"/>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копію регламентних умов, засвідчену суб’єктом господарювання;</w:t>
            </w:r>
            <w:bookmarkStart w:id="12" w:name="n33"/>
            <w:bookmarkEnd w:id="12"/>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 xml:space="preserve"> засвідчену в установленому порядку копію сертифіката відповідності виконання процесів та/або надання послуг з перевезення небезпечних вантажів та/або небезпечних відходів залізничним транспортом на відповідність регламентним умовам та законодавству у сфері перевезення небезпечних вантажів та небезпечних відходів залізничним транспортом.</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Для отримання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 документи можуть бути подані в один із таких способів:</w:t>
            </w:r>
          </w:p>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1)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2)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ind w:firstLine="207"/>
              <w:contextualSpacing/>
              <w:jc w:val="both"/>
              <w:rPr>
                <w:sz w:val="28"/>
                <w:szCs w:val="28"/>
              </w:rPr>
            </w:pPr>
            <w:r w:rsidRPr="00492186">
              <w:rPr>
                <w:sz w:val="28"/>
                <w:szCs w:val="28"/>
              </w:rPr>
              <w:t xml:space="preserve">За видачу ліцензії справляється разова плата в розмірі одного прожиткового мінімуму, виходячи </w:t>
            </w:r>
            <w:r w:rsidRPr="00492186">
              <w:rPr>
                <w:sz w:val="28"/>
                <w:szCs w:val="28"/>
              </w:rPr>
              <w:lastRenderedPageBreak/>
              <w:t>з розміру прожиткового мінімуму для працездатних осіб, що діє на день прийняття органом ліцензування рішення про видачу ліцензії.</w:t>
            </w:r>
          </w:p>
          <w:p w:rsidR="0016095A" w:rsidRPr="00492186" w:rsidRDefault="0016095A" w:rsidP="0016095A">
            <w:pPr>
              <w:ind w:firstLine="207"/>
              <w:contextualSpacing/>
              <w:jc w:val="both"/>
              <w:rPr>
                <w:sz w:val="28"/>
                <w:szCs w:val="28"/>
              </w:rPr>
            </w:pPr>
            <w:r w:rsidRPr="00492186">
              <w:rPr>
                <w:sz w:val="28"/>
                <w:szCs w:val="28"/>
              </w:rPr>
              <w:t>Плата за видачу ліцензії вноситься ліцензіатом у строк не пізніше десяти робочих днів з дня внесення запису щодо рішення про видачу ліцензії до ліцензійного реєстру</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отримання ліцензії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для отримання ліцензії;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отримання ліцензії: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3) заяву подано з порушенням строків (у разі відмови у видачі ліцензії на підставі пункту 2 частини третьої статті 13 Закону України «Про ліцензування видів господарської діяльності» суб’єкт господарювання може подати до органу ліцензування нову заяву про отримання ліцензії не раніше ніж через три місяці з дати прийняття відповідного рішення про відмову; у разі анулювання ліцензії на підставах, передбачених пунктами </w:t>
            </w:r>
            <w:hyperlink r:id="rId57" w:anchor="n935" w:history="1">
              <w:r w:rsidRPr="00492186">
                <w:rPr>
                  <w:sz w:val="28"/>
                  <w:szCs w:val="28"/>
                </w:rPr>
                <w:t>2,</w:t>
              </w:r>
            </w:hyperlink>
            <w:r w:rsidRPr="00492186">
              <w:rPr>
                <w:sz w:val="28"/>
                <w:szCs w:val="28"/>
              </w:rPr>
              <w:t> </w:t>
            </w:r>
            <w:hyperlink r:id="rId58" w:anchor="n939" w:history="1">
              <w:r w:rsidRPr="00492186">
                <w:rPr>
                  <w:sz w:val="28"/>
                  <w:szCs w:val="28"/>
                </w:rPr>
                <w:t>6-10</w:t>
              </w:r>
            </w:hyperlink>
            <w:r w:rsidRPr="00492186">
              <w:rPr>
                <w:sz w:val="28"/>
                <w:szCs w:val="28"/>
              </w:rPr>
              <w:t> частини дванадцятої статті 16 Закону України «Про ліцензування видів господарської діяльності» суб’єкт господарювання може подати заяву про отримання ліцензії на право провадження відповідного виду господарської діяльності (повністю або частково) не раніше ніж через один рік з дня набрання чинності рішенням органу ліцензування про анулювання попередньої ліцензії);</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w:t>
            </w:r>
            <w:r w:rsidRPr="00492186">
              <w:rPr>
                <w:sz w:val="28"/>
                <w:szCs w:val="28"/>
              </w:rPr>
              <w:lastRenderedPageBreak/>
              <w:t xml:space="preserve">громадських формувань відомостей про здобувача ліцензії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 xml:space="preserve">За результатами розгляду заяви у видачі ліцензії відмовляється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здобувача ліцензії Ліцензійним умовам; </w:t>
            </w:r>
          </w:p>
          <w:p w:rsidR="0016095A" w:rsidRPr="00492186" w:rsidRDefault="0016095A" w:rsidP="0016095A">
            <w:pPr>
              <w:ind w:firstLine="490"/>
              <w:contextualSpacing/>
              <w:jc w:val="both"/>
              <w:rPr>
                <w:sz w:val="28"/>
                <w:szCs w:val="28"/>
              </w:rPr>
            </w:pPr>
            <w:r w:rsidRPr="00492186">
              <w:rPr>
                <w:sz w:val="28"/>
                <w:szCs w:val="28"/>
              </w:rPr>
              <w:t>2) виявлення недостовірності даних у підтвердних документах, поданих здобувачем ліцензії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здобувача ліцензії,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59"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 xml:space="preserve">Акти законодавства, що регулюють порядок та умови надання </w:t>
            </w:r>
            <w:r w:rsidRPr="00492186">
              <w:rPr>
                <w:b/>
                <w:sz w:val="28"/>
                <w:szCs w:val="28"/>
              </w:rPr>
              <w:lastRenderedPageBreak/>
              <w:t>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Pr="00492186" w:rsidRDefault="0016095A" w:rsidP="00707B9E">
      <w:pPr>
        <w:jc w:val="both"/>
      </w:pPr>
    </w:p>
    <w:p w:rsidR="0016095A" w:rsidRDefault="0016095A"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Default="005B02A1" w:rsidP="0016095A">
      <w:pPr>
        <w:jc w:val="center"/>
        <w:rPr>
          <w:b/>
          <w:sz w:val="28"/>
          <w:szCs w:val="28"/>
        </w:rPr>
      </w:pPr>
    </w:p>
    <w:p w:rsidR="005B02A1" w:rsidRPr="00492186" w:rsidRDefault="005B02A1" w:rsidP="0016095A">
      <w:pPr>
        <w:jc w:val="center"/>
        <w:rPr>
          <w:b/>
          <w:sz w:val="28"/>
          <w:szCs w:val="28"/>
        </w:rPr>
      </w:pPr>
    </w:p>
    <w:p w:rsidR="0016095A" w:rsidRPr="00492186" w:rsidRDefault="0016095A" w:rsidP="0016095A">
      <w:pPr>
        <w:jc w:val="center"/>
        <w:rPr>
          <w:b/>
          <w:sz w:val="28"/>
          <w:szCs w:val="28"/>
        </w:rPr>
      </w:pPr>
    </w:p>
    <w:p w:rsidR="0016095A" w:rsidRPr="00492186" w:rsidRDefault="0016095A" w:rsidP="0016095A">
      <w:pPr>
        <w:jc w:val="center"/>
        <w:rPr>
          <w:b/>
          <w:sz w:val="28"/>
          <w:szCs w:val="28"/>
        </w:rPr>
      </w:pPr>
    </w:p>
    <w:p w:rsidR="0016095A" w:rsidRPr="00492186" w:rsidRDefault="0016095A" w:rsidP="0016095A">
      <w:pPr>
        <w:jc w:val="center"/>
        <w:rPr>
          <w:b/>
          <w:sz w:val="28"/>
          <w:szCs w:val="28"/>
        </w:rPr>
      </w:pPr>
      <w:r w:rsidRPr="00492186">
        <w:rPr>
          <w:b/>
          <w:sz w:val="28"/>
          <w:szCs w:val="28"/>
        </w:rPr>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 РОЗШИРЕННЯ ПРОВАДЖЕННЯ ВИДУ ГОСПОДАРСЬКОЇ ДІЯЛЬНОСТІ З ПЕРЕВЕЗЕННЯ ПАСАЖИРІВ, НЕБЕЗПЕЧНИХ ВАНТАЖІВ ТА НЕБЕЗПЕЧНИХ ВІДХОДІВ ЗАЛІЗНИЧНИМ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60"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61">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color w:val="000000" w:themeColor="text1"/>
                <w:sz w:val="28"/>
                <w:szCs w:val="28"/>
              </w:rPr>
              <w:t>Намір ліцензіата розширити провадження виду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color w:val="000000" w:themeColor="text1"/>
                <w:sz w:val="28"/>
                <w:szCs w:val="28"/>
              </w:rPr>
              <w:t xml:space="preserve">Заява про розширення провадження виду господарської з перевезення пасажирів, небезпечних вантажів та небезпечних відходів залізничним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залізничним транспортом (далі – Ліцензійні умови) формою. </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розширення провадження виду господарської діяльності з перевезення пасажирів, небезпечних вантажів та небезпечних відходів залізничним транспортом додаються: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w:t>
            </w:r>
            <w:r w:rsidRPr="00492186">
              <w:rPr>
                <w:color w:val="000000" w:themeColor="text1"/>
                <w:sz w:val="28"/>
                <w:szCs w:val="28"/>
              </w:rPr>
              <w:lastRenderedPageBreak/>
              <w:t xml:space="preserve">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копія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копія наказу про призначення особи, відповідальної за організацію перевезень пасажирів;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пасажирів та підвищення кваліфікації за фахом особи, відповідальної за організацію перевезень пасажирів;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інформацію про відсутність над здобувачем ліцензії контролю у значенні, наведеному в </w:t>
            </w:r>
            <w:hyperlink r:id="rId62" w:tgtFrame="_blank" w:history="1">
              <w:r w:rsidRPr="00492186">
                <w:rPr>
                  <w:color w:val="000000" w:themeColor="text1"/>
                  <w:sz w:val="28"/>
                  <w:szCs w:val="28"/>
                </w:rPr>
                <w:t>статті 1</w:t>
              </w:r>
            </w:hyperlink>
            <w:r w:rsidRPr="00492186">
              <w:rPr>
                <w:color w:val="000000" w:themeColor="text1"/>
                <w:sz w:val="28"/>
                <w:szCs w:val="28"/>
              </w:rPr>
              <w:t> Закону України «Про захист економічної конкуренції», резидентами держав, що здійснюють збройну агресію проти України, у значенні, наведеному в </w:t>
            </w:r>
            <w:hyperlink r:id="rId63" w:anchor="n138" w:tgtFrame="_blank" w:history="1">
              <w:r w:rsidRPr="00492186">
                <w:rPr>
                  <w:color w:val="000000" w:themeColor="text1"/>
                  <w:sz w:val="28"/>
                  <w:szCs w:val="28"/>
                </w:rPr>
                <w:t>статті 1</w:t>
              </w:r>
            </w:hyperlink>
            <w:r w:rsidRPr="00492186">
              <w:rPr>
                <w:color w:val="000000" w:themeColor="text1"/>
                <w:sz w:val="28"/>
                <w:szCs w:val="28"/>
              </w:rPr>
              <w:t> Закону України «Про оборону України», та/або дії яких створюють умови для виникнення воєнного конфлікту та застосування воєнної сили проти України;</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 інформацію про відсутність не погашених чи не знятих в установленому законом порядку судимостей за вчинення умисних злочинів у керівника та заступника (заступників) керівника суб’єкта господарювання;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копію регламентних умов, засвідчену суб’єктом господарювання;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засвідчену в установленому порядку копію сертифіката відповідності виконання процесів та/або надання послуг з перевезення пасажирів залізничним транспортом </w:t>
            </w:r>
            <w:r w:rsidRPr="00492186">
              <w:rPr>
                <w:color w:val="000000" w:themeColor="text1"/>
                <w:sz w:val="28"/>
                <w:szCs w:val="28"/>
              </w:rPr>
              <w:lastRenderedPageBreak/>
              <w:t>регламентним умовам та законодавству у сфері перевезення пасажирів залізничним транспортом;</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rPr>
            </w:pP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розширення провадження виду господарської </w:t>
            </w:r>
            <w:r w:rsidRPr="00492186">
              <w:rPr>
                <w:color w:val="000000" w:themeColor="text1"/>
                <w:sz w:val="28"/>
                <w:szCs w:val="28"/>
                <w:shd w:val="clear" w:color="auto" w:fill="FFFFFF"/>
              </w:rPr>
              <w:t xml:space="preserve">діяльності </w:t>
            </w:r>
            <w:r w:rsidRPr="00492186">
              <w:rPr>
                <w:color w:val="000000" w:themeColor="text1"/>
                <w:sz w:val="28"/>
                <w:szCs w:val="28"/>
              </w:rPr>
              <w:t xml:space="preserve">з перевезення небезпечних вантажів та небезпечних відходів залізничним транспортом залізничним транспортом додаються: </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копію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 xml:space="preserve"> копію наказу про призначення особи, відповідальної за організацію перевезення небезпечних вантажів та/або небезпечних відходів;</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небезпечних вантажів та/або небезпечних відходів та підвищення кваліфікації за фахом особи, відповідальної за організацію перевезень небезпечних вантажів та/або небезпечних відходів;</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 xml:space="preserve">копію документа про проходження </w:t>
            </w:r>
            <w:r w:rsidRPr="00492186">
              <w:rPr>
                <w:color w:val="000000" w:themeColor="text1"/>
                <w:sz w:val="28"/>
                <w:szCs w:val="28"/>
              </w:rPr>
              <w:lastRenderedPageBreak/>
              <w:t>спеціального навчання особою, відповідальною за організацію перевезень небезпечних вантажів, відповідно до постанови Кабінету Міністрів України від 31 жовтня 2007 р. </w:t>
            </w:r>
            <w:hyperlink r:id="rId64" w:tgtFrame="_blank" w:history="1">
              <w:r w:rsidRPr="00492186">
                <w:rPr>
                  <w:color w:val="000000" w:themeColor="text1"/>
                  <w:sz w:val="28"/>
                  <w:szCs w:val="28"/>
                </w:rPr>
                <w:t>№ 1285</w:t>
              </w:r>
            </w:hyperlink>
            <w:r w:rsidRPr="00492186">
              <w:rPr>
                <w:color w:val="000000" w:themeColor="text1"/>
                <w:sz w:val="28"/>
                <w:szCs w:val="28"/>
              </w:rPr>
              <w:t> «Про затвердження Порядку проведення спеціального навчання працівників суб’єктів перевезення небезпечних вантажів»;</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інформацію про відсутність не погашених чи не знятих в установленому законом порядку судимостей за вчинення умисних злочинів у керівників та заступників керівників суб’єктів господарювання;</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копію регламентних умов, засвідчену суб’єктом господарювання;</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 xml:space="preserve"> засвідчену в установленому порядку копію сертифіката відповідності виконання процесів та/або надання послуг з перевезення небезпечних вантажів та/або небезпечних відходів залізничним транспортом на відповідність регламентним умовам та законодавству у сфері перевезення небезпечних вантажів та небезпечних відходів залізничним транспортом.</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490"/>
              <w:contextualSpacing/>
              <w:jc w:val="both"/>
              <w:rPr>
                <w:color w:val="000000" w:themeColor="text1"/>
                <w:sz w:val="28"/>
                <w:szCs w:val="28"/>
              </w:rPr>
            </w:pPr>
            <w:r w:rsidRPr="00492186">
              <w:rPr>
                <w:sz w:val="28"/>
                <w:szCs w:val="28"/>
              </w:rPr>
              <w:t xml:space="preserve">Для розширення провадження виду господарської діяльності </w:t>
            </w:r>
            <w:r w:rsidRPr="00492186">
              <w:rPr>
                <w:color w:val="000000" w:themeColor="text1"/>
                <w:sz w:val="28"/>
                <w:szCs w:val="28"/>
              </w:rPr>
              <w:t>з перевезення пасажирів, небезпечних вантажів та небезпечних відходів залізничним транспортом документи можуть бути подані в один із таких способів:</w:t>
            </w:r>
          </w:p>
          <w:p w:rsidR="0016095A" w:rsidRPr="00492186" w:rsidRDefault="0016095A" w:rsidP="0016095A">
            <w:pPr>
              <w:pStyle w:val="TableParagraph"/>
              <w:tabs>
                <w:tab w:val="left" w:pos="421"/>
              </w:tabs>
              <w:spacing w:before="0"/>
              <w:ind w:left="0" w:firstLine="490"/>
              <w:contextualSpacing/>
              <w:jc w:val="both"/>
              <w:rPr>
                <w:color w:val="FF0000"/>
                <w:sz w:val="28"/>
                <w:szCs w:val="28"/>
              </w:rPr>
            </w:pPr>
            <w:r w:rsidRPr="00492186">
              <w:rPr>
                <w:color w:val="000000" w:themeColor="text1"/>
                <w:sz w:val="28"/>
                <w:szCs w:val="28"/>
              </w:rPr>
              <w:t xml:space="preserve">1)  у паперовій формі поштовим відправленням на адресу вул. Антоновича, 51, м. Київ, 03150; 2)  нарочно за адресою вул. Антоновича, 51, м. Київ. При поданні документів нарочно ліцензіат </w:t>
            </w:r>
            <w:r w:rsidRPr="00492186">
              <w:rPr>
                <w:sz w:val="28"/>
                <w:szCs w:val="28"/>
              </w:rPr>
              <w:t>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ind w:firstLine="490"/>
              <w:contextualSpacing/>
              <w:jc w:val="both"/>
              <w:rPr>
                <w:sz w:val="28"/>
                <w:szCs w:val="28"/>
              </w:rPr>
            </w:pPr>
            <w:r w:rsidRPr="00492186">
              <w:rPr>
                <w:sz w:val="28"/>
                <w:szCs w:val="28"/>
              </w:rPr>
              <w:t xml:space="preserve">За </w:t>
            </w:r>
            <w:r w:rsidRPr="00492186">
              <w:rPr>
                <w:color w:val="000000" w:themeColor="text1"/>
                <w:sz w:val="28"/>
                <w:szCs w:val="28"/>
              </w:rPr>
              <w:t xml:space="preserve">розширення провадження виду господарської діяльності </w:t>
            </w:r>
            <w:r w:rsidRPr="00492186">
              <w:rPr>
                <w:sz w:val="28"/>
                <w:szCs w:val="28"/>
              </w:rPr>
              <w:t>справляється разова плата в розмірі одного прожиткового мінімуму, виходячи з розміру прожиткового мінімуму для працездатних осіб, що діє на день прийняття органом ліцензування рішення про видачу ліцензії.</w:t>
            </w:r>
          </w:p>
          <w:p w:rsidR="0016095A" w:rsidRPr="00492186" w:rsidRDefault="0016095A" w:rsidP="0016095A">
            <w:pPr>
              <w:ind w:firstLine="490"/>
              <w:contextualSpacing/>
              <w:jc w:val="both"/>
              <w:rPr>
                <w:sz w:val="28"/>
                <w:szCs w:val="28"/>
              </w:rPr>
            </w:pPr>
            <w:r w:rsidRPr="00492186">
              <w:rPr>
                <w:sz w:val="28"/>
                <w:szCs w:val="28"/>
              </w:rPr>
              <w:t xml:space="preserve">Плата </w:t>
            </w:r>
            <w:r w:rsidRPr="00492186">
              <w:rPr>
                <w:color w:val="000000" w:themeColor="text1"/>
                <w:sz w:val="28"/>
                <w:szCs w:val="28"/>
              </w:rPr>
              <w:t xml:space="preserve">за розширення провадження виду господарської діяльності </w:t>
            </w:r>
            <w:r w:rsidRPr="00492186">
              <w:rPr>
                <w:sz w:val="28"/>
                <w:szCs w:val="28"/>
              </w:rPr>
              <w:t>вноситься ліцензіатом у строк не пізніше десяти робочих днів з дня внесення запису щодо рішення про видачу ліцензії до ліцензійного реєстру</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розширення провадження виду господарської діяльності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w:t>
            </w:r>
            <w:r w:rsidRPr="00492186">
              <w:rPr>
                <w:color w:val="000000" w:themeColor="text1"/>
                <w:sz w:val="28"/>
                <w:szCs w:val="28"/>
              </w:rPr>
              <w:t>про розширення провадження виду господарської діяльності</w:t>
            </w:r>
            <w:r w:rsidRPr="00492186">
              <w:rPr>
                <w:sz w:val="28"/>
                <w:szCs w:val="28"/>
              </w:rPr>
              <w:t xml:space="preserve">;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w:t>
            </w:r>
            <w:r w:rsidRPr="00492186">
              <w:rPr>
                <w:color w:val="000000" w:themeColor="text1"/>
                <w:sz w:val="28"/>
                <w:szCs w:val="28"/>
              </w:rPr>
              <w:t>розширення провадження виду господарської діяльності</w:t>
            </w:r>
            <w:r w:rsidRPr="00492186">
              <w:rPr>
                <w:sz w:val="28"/>
                <w:szCs w:val="28"/>
              </w:rPr>
              <w:t xml:space="preserve">: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3) заяву подано з порушенням строків (у разі відмови у </w:t>
            </w:r>
            <w:r w:rsidRPr="00492186">
              <w:rPr>
                <w:color w:val="000000" w:themeColor="text1"/>
                <w:sz w:val="28"/>
                <w:szCs w:val="28"/>
              </w:rPr>
              <w:t>розширенні провадження виду господарської діяльності</w:t>
            </w:r>
            <w:r w:rsidRPr="00492186">
              <w:rPr>
                <w:sz w:val="28"/>
                <w:szCs w:val="28"/>
              </w:rPr>
              <w:t xml:space="preserve"> на підставі пункту 2 частини третьої статті 13 Закону України «Про ліцензування видів господарської діяльності» суб’єкт господарювання може подати до органу ліцензування нову заяву про </w:t>
            </w:r>
            <w:r w:rsidRPr="00492186">
              <w:rPr>
                <w:color w:val="000000" w:themeColor="text1"/>
                <w:sz w:val="28"/>
                <w:szCs w:val="28"/>
              </w:rPr>
              <w:t>розширення провадження виду господарської діяльності</w:t>
            </w:r>
            <w:r w:rsidRPr="00492186">
              <w:rPr>
                <w:sz w:val="28"/>
                <w:szCs w:val="28"/>
              </w:rPr>
              <w:t xml:space="preserve"> не раніше ніж через три місяці з дати прийняття відповідного рішення про відмову;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ліцензіата </w:t>
            </w:r>
            <w:r w:rsidRPr="00492186">
              <w:rPr>
                <w:sz w:val="28"/>
                <w:szCs w:val="28"/>
              </w:rPr>
              <w:lastRenderedPageBreak/>
              <w:t xml:space="preserve">(суб’єкта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 xml:space="preserve">За результатами розгляду заяви про розширення провадження виду господарської діяльності відмовляється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ліцензіата Ліцензійним умовам; </w:t>
            </w:r>
          </w:p>
          <w:p w:rsidR="0016095A" w:rsidRPr="00492186" w:rsidRDefault="0016095A" w:rsidP="0016095A">
            <w:pPr>
              <w:ind w:firstLine="490"/>
              <w:contextualSpacing/>
              <w:jc w:val="both"/>
              <w:rPr>
                <w:sz w:val="28"/>
                <w:szCs w:val="28"/>
              </w:rPr>
            </w:pPr>
            <w:r w:rsidRPr="00492186">
              <w:rPr>
                <w:sz w:val="28"/>
                <w:szCs w:val="28"/>
              </w:rPr>
              <w:t>2) виявлення недостовірності даних у підтвердних документах, поданих ліцензіатом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ліцензіата,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ind w:firstLine="349"/>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ind w:firstLine="349"/>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65"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Default="0016095A"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Default="005B02A1" w:rsidP="0016095A">
      <w:pPr>
        <w:jc w:val="both"/>
      </w:pPr>
    </w:p>
    <w:p w:rsidR="005B02A1" w:rsidRPr="00492186" w:rsidRDefault="005B02A1" w:rsidP="0016095A">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lastRenderedPageBreak/>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ЗІ ЗВУЖЕННЯ ПРОВАДЖЕННЯ ВИДУ ГОСПОДАРСЬКОЇ ДІЯЛЬНОСТІ З ПЕРЕВЕЗЕННЯ ПАСАЖИРІВ, НЕБЕЗПЕЧНИХ ВАНТАЖІВ ТА НЕБЕЗПЕЧНИХ ВІДХОДІВ ЗАЛІЗНИЧНИМ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66"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67">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ind w:firstLine="207"/>
              <w:contextualSpacing/>
              <w:jc w:val="both"/>
              <w:rPr>
                <w:sz w:val="28"/>
                <w:szCs w:val="28"/>
              </w:rPr>
            </w:pPr>
            <w:r w:rsidRPr="00492186">
              <w:rPr>
                <w:color w:val="000000" w:themeColor="text1"/>
                <w:sz w:val="28"/>
                <w:szCs w:val="28"/>
              </w:rPr>
              <w:t>Намір ліцензіата звузити провадження виду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color w:val="000000" w:themeColor="text1"/>
                <w:sz w:val="28"/>
                <w:szCs w:val="28"/>
              </w:rPr>
              <w:t xml:space="preserve">Заява про звуження провадження виду господарської з перевезення пасажирів, небезпечних вантажів та небезпечних відходів залізничним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залізничним транспортом (далі – Ліцензійні умови) формою. </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звуження провадження виду господарської діяльності з перевезення пасажирів, небезпечних вантажів та небезпечних відходів залізничним транспортом додаються: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w:t>
            </w:r>
            <w:r w:rsidRPr="00492186">
              <w:rPr>
                <w:color w:val="000000" w:themeColor="text1"/>
                <w:sz w:val="28"/>
                <w:szCs w:val="28"/>
              </w:rPr>
              <w:lastRenderedPageBreak/>
              <w:t xml:space="preserve">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копію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копію наказу про призначення особи, відповідальної за організацію перевезень пасажирів;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пасажирів та підвищення кваліфікації за фахом особи, відповідальної за організацію перевезень пасажирів;</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інформацію про відсутність над здобувачем ліцензії контролю у значенні, наведеному в </w:t>
            </w:r>
            <w:hyperlink r:id="rId68" w:tgtFrame="_blank" w:history="1">
              <w:r w:rsidRPr="00492186">
                <w:rPr>
                  <w:color w:val="000000" w:themeColor="text1"/>
                  <w:sz w:val="28"/>
                  <w:szCs w:val="28"/>
                </w:rPr>
                <w:t>статті 1</w:t>
              </w:r>
            </w:hyperlink>
            <w:r w:rsidRPr="00492186">
              <w:rPr>
                <w:color w:val="000000" w:themeColor="text1"/>
                <w:sz w:val="28"/>
                <w:szCs w:val="28"/>
              </w:rPr>
              <w:t> Закону України «Про захист економічної конкуренції», резидентами держав, що здійснюють збройну агресію проти України, у значенні, наведеному в </w:t>
            </w:r>
            <w:hyperlink r:id="rId69" w:anchor="n138" w:tgtFrame="_blank" w:history="1">
              <w:r w:rsidRPr="00492186">
                <w:rPr>
                  <w:color w:val="000000" w:themeColor="text1"/>
                  <w:sz w:val="28"/>
                  <w:szCs w:val="28"/>
                </w:rPr>
                <w:t>статті 1</w:t>
              </w:r>
            </w:hyperlink>
            <w:r w:rsidRPr="00492186">
              <w:rPr>
                <w:color w:val="000000" w:themeColor="text1"/>
                <w:sz w:val="28"/>
                <w:szCs w:val="28"/>
              </w:rPr>
              <w:t> Закону України «Про оборону України», та/або дії яких створюють умови для виникнення воєнного конфлікту та застосування воєнної сили проти України;</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 xml:space="preserve"> інформацію про відсутність не погашених чи не знятих в установленому законом порядку судимостей за вчинення умисних злочинів у керівника та заступника (заступників) керівника суб’єкта господарювання;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копію регламентних умов, засвідчену суб’єктом господарювання;</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t>засвідчену в установленому порядку копію сертифіката відповідності виконання процесів та/або надання послуг з перевезення пасажирів залізничним транспортом регламентним умовам та законодавству у сфері перевезення пасажирів залізничним транспортом;</w:t>
            </w:r>
          </w:p>
          <w:p w:rsidR="0016095A" w:rsidRPr="00492186" w:rsidRDefault="0016095A" w:rsidP="0016095A">
            <w:pPr>
              <w:pStyle w:val="a7"/>
              <w:numPr>
                <w:ilvl w:val="0"/>
                <w:numId w:val="7"/>
              </w:numPr>
              <w:tabs>
                <w:tab w:val="left" w:pos="570"/>
              </w:tabs>
              <w:ind w:left="0" w:firstLine="349"/>
              <w:jc w:val="both"/>
              <w:rPr>
                <w:color w:val="000000" w:themeColor="text1"/>
                <w:sz w:val="28"/>
                <w:szCs w:val="28"/>
              </w:rPr>
            </w:pPr>
            <w:r w:rsidRPr="00492186">
              <w:rPr>
                <w:color w:val="000000" w:themeColor="text1"/>
                <w:sz w:val="28"/>
                <w:szCs w:val="28"/>
              </w:rPr>
              <w:lastRenderedPageBreak/>
              <w:t>опис документів, що подаються для одержання ліцензії, у двох екземплярах.</w:t>
            </w:r>
          </w:p>
          <w:p w:rsidR="0016095A" w:rsidRPr="00492186" w:rsidRDefault="0016095A" w:rsidP="0016095A">
            <w:pPr>
              <w:shd w:val="clear" w:color="auto" w:fill="FFFFFF" w:themeFill="background1"/>
              <w:tabs>
                <w:tab w:val="left" w:pos="570"/>
              </w:tabs>
              <w:ind w:firstLine="349"/>
              <w:contextualSpacing/>
              <w:jc w:val="both"/>
              <w:rPr>
                <w:color w:val="000000" w:themeColor="text1"/>
                <w:sz w:val="28"/>
                <w:szCs w:val="28"/>
              </w:rPr>
            </w:pP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звуження провадження виду господарської </w:t>
            </w:r>
            <w:r w:rsidRPr="00492186">
              <w:rPr>
                <w:color w:val="000000" w:themeColor="text1"/>
                <w:sz w:val="28"/>
                <w:szCs w:val="28"/>
                <w:shd w:val="clear" w:color="auto" w:fill="FFFFFF"/>
              </w:rPr>
              <w:t xml:space="preserve">діяльності </w:t>
            </w:r>
            <w:r w:rsidRPr="00492186">
              <w:rPr>
                <w:color w:val="000000" w:themeColor="text1"/>
                <w:sz w:val="28"/>
                <w:szCs w:val="28"/>
              </w:rPr>
              <w:t xml:space="preserve">з перевезення небезпечних вантажів та небезпечних відходів залізничним транспортом залізничним транспортом додаються: </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копію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 xml:space="preserve"> копію наказу про призначення особи, відповідальної за організацію перевезення небезпечних вантажів та/або небезпечних відходів;</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небезпечних вантажів та/або небезпечних відходів та підвищення кваліфікації за фахом особи, відповідальної за організацію перевезень небезпечних вантажів та/або небезпечних відходів;</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 xml:space="preserve">копію документа про проходження спеціального навчання особою, відповідальною за організацію перевезень небезпечних вантажів, </w:t>
            </w:r>
            <w:r w:rsidRPr="00492186">
              <w:rPr>
                <w:color w:val="000000" w:themeColor="text1"/>
                <w:sz w:val="28"/>
                <w:szCs w:val="28"/>
              </w:rPr>
              <w:lastRenderedPageBreak/>
              <w:t>відповідно до постанови Кабінету Міністрів України від 31 жовтня 2007 р. </w:t>
            </w:r>
            <w:hyperlink r:id="rId70" w:tgtFrame="_blank" w:history="1">
              <w:r w:rsidRPr="00492186">
                <w:rPr>
                  <w:color w:val="000000" w:themeColor="text1"/>
                  <w:sz w:val="28"/>
                  <w:szCs w:val="28"/>
                </w:rPr>
                <w:t>№ 1285</w:t>
              </w:r>
            </w:hyperlink>
            <w:r w:rsidRPr="00492186">
              <w:rPr>
                <w:color w:val="000000" w:themeColor="text1"/>
                <w:sz w:val="28"/>
                <w:szCs w:val="28"/>
              </w:rPr>
              <w:t> «Про затвердження Порядку проведення спеціального навчання працівників суб’єктів перевезення небезпечних вантажів»;</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інформацію про відсутність не погашених чи не знятих в установленому законом порядку судимостей за вчинення умисних злочинів у керівників та заступників керівників суб’єктів господарювання;</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копію регламентних умов, засвідчену суб’єктом господарювання;</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 xml:space="preserve"> засвідчену в установленому порядку копію сертифіката відповідності виконання процесів та/або надання послуг з перевезення небезпечних вантажів та/або небезпечних відходів залізничним транспортом на відповідність регламентним умовам та законодавству у сфері перевезення небезпечних вантажів та небезпечних відходів залізничним транспортом.</w:t>
            </w:r>
          </w:p>
          <w:p w:rsidR="0016095A" w:rsidRPr="00492186" w:rsidRDefault="0016095A" w:rsidP="0016095A">
            <w:pPr>
              <w:pStyle w:val="a7"/>
              <w:numPr>
                <w:ilvl w:val="0"/>
                <w:numId w:val="10"/>
              </w:numPr>
              <w:tabs>
                <w:tab w:val="left" w:pos="570"/>
              </w:tabs>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sz w:val="28"/>
                <w:szCs w:val="28"/>
              </w:rPr>
              <w:t xml:space="preserve">Для </w:t>
            </w:r>
            <w:r w:rsidRPr="00492186">
              <w:rPr>
                <w:color w:val="000000" w:themeColor="text1"/>
                <w:sz w:val="28"/>
                <w:szCs w:val="28"/>
              </w:rPr>
              <w:t xml:space="preserve">звуження </w:t>
            </w:r>
            <w:r w:rsidRPr="00492186">
              <w:rPr>
                <w:sz w:val="28"/>
                <w:szCs w:val="28"/>
              </w:rPr>
              <w:t xml:space="preserve">провадження виду господарської діяльності </w:t>
            </w:r>
            <w:r w:rsidRPr="00492186">
              <w:rPr>
                <w:color w:val="000000" w:themeColor="text1"/>
                <w:sz w:val="28"/>
                <w:szCs w:val="28"/>
              </w:rPr>
              <w:t>з перевезення пасажирів, небезпечних вантажів та небезпечних відходів залізничним транспортом документи можуть бути подані в один із таких способів:</w:t>
            </w:r>
          </w:p>
          <w:p w:rsidR="0016095A" w:rsidRPr="00492186" w:rsidRDefault="0016095A" w:rsidP="0016095A">
            <w:pPr>
              <w:pStyle w:val="TableParagraph"/>
              <w:tabs>
                <w:tab w:val="left" w:pos="421"/>
              </w:tabs>
              <w:spacing w:before="0"/>
              <w:ind w:left="0" w:firstLine="349"/>
              <w:contextualSpacing/>
              <w:jc w:val="both"/>
              <w:rPr>
                <w:color w:val="FF0000"/>
                <w:sz w:val="28"/>
                <w:szCs w:val="28"/>
              </w:rPr>
            </w:pPr>
            <w:r w:rsidRPr="00492186">
              <w:rPr>
                <w:color w:val="000000" w:themeColor="text1"/>
                <w:sz w:val="28"/>
                <w:szCs w:val="28"/>
              </w:rPr>
              <w:t xml:space="preserve">1)  у паперовій формі поштовим відправленням на адресу вул. Антоновича, 51, м. Київ, 03150; 2)  нарочно за адресою вул. Антоновича, 51, м. Київ. При поданні документів нарочно ліцензіат </w:t>
            </w:r>
            <w:r w:rsidRPr="00492186">
              <w:rPr>
                <w:sz w:val="28"/>
                <w:szCs w:val="28"/>
              </w:rPr>
              <w:t>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 xml:space="preserve">За </w:t>
            </w:r>
            <w:r w:rsidRPr="00492186">
              <w:rPr>
                <w:color w:val="000000" w:themeColor="text1"/>
                <w:sz w:val="28"/>
                <w:szCs w:val="28"/>
              </w:rPr>
              <w:t xml:space="preserve">звуження провадження виду господарської діяльності не </w:t>
            </w:r>
            <w:r w:rsidRPr="00492186">
              <w:rPr>
                <w:sz w:val="28"/>
                <w:szCs w:val="28"/>
              </w:rPr>
              <w:t xml:space="preserve">справляється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звуження провадження виду господарської діяльності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w:t>
            </w:r>
            <w:r w:rsidRPr="00492186">
              <w:rPr>
                <w:color w:val="000000" w:themeColor="text1"/>
                <w:sz w:val="28"/>
                <w:szCs w:val="28"/>
              </w:rPr>
              <w:t>про звуження провадження виду господарської діяльності</w:t>
            </w:r>
            <w:r w:rsidRPr="00492186">
              <w:rPr>
                <w:sz w:val="28"/>
                <w:szCs w:val="28"/>
              </w:rPr>
              <w:t xml:space="preserve">;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w:t>
            </w:r>
            <w:r w:rsidRPr="00492186">
              <w:rPr>
                <w:color w:val="000000" w:themeColor="text1"/>
                <w:sz w:val="28"/>
                <w:szCs w:val="28"/>
              </w:rPr>
              <w:t>звуження провадження виду господарської діяльності</w:t>
            </w:r>
            <w:r w:rsidRPr="00492186">
              <w:rPr>
                <w:sz w:val="28"/>
                <w:szCs w:val="28"/>
              </w:rPr>
              <w:t xml:space="preserve">: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3) заяву подано з порушенням строків (у разі відмови у </w:t>
            </w:r>
            <w:r w:rsidRPr="00492186">
              <w:rPr>
                <w:color w:val="000000" w:themeColor="text1"/>
                <w:sz w:val="28"/>
                <w:szCs w:val="28"/>
              </w:rPr>
              <w:t>звуження провадження виду господарської діяльності</w:t>
            </w:r>
            <w:r w:rsidRPr="00492186">
              <w:rPr>
                <w:sz w:val="28"/>
                <w:szCs w:val="28"/>
              </w:rPr>
              <w:t xml:space="preserve"> на підставі пункту 2 частини третьої статті 13 Закону України «Про ліцензування видів господарської діяльності» суб’єкт господарювання може подати до органу ліцензування нову заяву про </w:t>
            </w:r>
            <w:r w:rsidRPr="00492186">
              <w:rPr>
                <w:color w:val="000000" w:themeColor="text1"/>
                <w:sz w:val="28"/>
                <w:szCs w:val="28"/>
              </w:rPr>
              <w:t>звуження провадження виду господарської діяльності</w:t>
            </w:r>
            <w:r w:rsidRPr="00492186">
              <w:rPr>
                <w:sz w:val="28"/>
                <w:szCs w:val="28"/>
              </w:rPr>
              <w:t xml:space="preserve"> не раніше ніж через три місяці з дати прийняття відповідного рішення про відмову;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ліцензіата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відмови у </w:t>
            </w:r>
            <w:r w:rsidRPr="00492186">
              <w:rPr>
                <w:sz w:val="28"/>
                <w:szCs w:val="28"/>
              </w:rPr>
              <w:lastRenderedPageBreak/>
              <w:t>наданні адміністративної послуги</w:t>
            </w:r>
          </w:p>
        </w:tc>
        <w:tc>
          <w:tcPr>
            <w:tcW w:w="6265" w:type="dxa"/>
          </w:tcPr>
          <w:p w:rsidR="0016095A" w:rsidRPr="00492186" w:rsidRDefault="0016095A" w:rsidP="0016095A">
            <w:pPr>
              <w:ind w:firstLine="207"/>
              <w:contextualSpacing/>
              <w:jc w:val="both"/>
              <w:rPr>
                <w:sz w:val="28"/>
                <w:szCs w:val="28"/>
              </w:rPr>
            </w:pPr>
            <w:r w:rsidRPr="00492186">
              <w:rPr>
                <w:sz w:val="28"/>
                <w:szCs w:val="28"/>
              </w:rPr>
              <w:lastRenderedPageBreak/>
              <w:t xml:space="preserve">За результатами розгляду заяви про </w:t>
            </w:r>
            <w:r w:rsidRPr="00492186">
              <w:rPr>
                <w:color w:val="000000" w:themeColor="text1"/>
                <w:sz w:val="28"/>
                <w:szCs w:val="28"/>
              </w:rPr>
              <w:t xml:space="preserve">звуження </w:t>
            </w:r>
            <w:r w:rsidRPr="00492186">
              <w:rPr>
                <w:sz w:val="28"/>
                <w:szCs w:val="28"/>
              </w:rPr>
              <w:t xml:space="preserve">провадження виду господарської діяльності </w:t>
            </w:r>
            <w:r w:rsidRPr="00492186">
              <w:rPr>
                <w:sz w:val="28"/>
                <w:szCs w:val="28"/>
              </w:rPr>
              <w:lastRenderedPageBreak/>
              <w:t xml:space="preserve">відмовляється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ліцензіата Ліцензійним умовам; </w:t>
            </w:r>
          </w:p>
          <w:p w:rsidR="0016095A" w:rsidRPr="00492186" w:rsidRDefault="0016095A" w:rsidP="0016095A">
            <w:pPr>
              <w:ind w:firstLine="490"/>
              <w:contextualSpacing/>
              <w:jc w:val="both"/>
              <w:rPr>
                <w:sz w:val="28"/>
                <w:szCs w:val="28"/>
              </w:rPr>
            </w:pPr>
            <w:r w:rsidRPr="00492186">
              <w:rPr>
                <w:sz w:val="28"/>
                <w:szCs w:val="28"/>
              </w:rPr>
              <w:t>2) виявлення недостовірності даних у підтвердних документах, поданих ліцензіатом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ліцензіата,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71"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Акти центральних органів виконавчої </w:t>
            </w:r>
            <w:r w:rsidRPr="00492186">
              <w:rPr>
                <w:sz w:val="28"/>
                <w:szCs w:val="28"/>
              </w:rPr>
              <w:lastRenderedPageBreak/>
              <w:t>влади</w:t>
            </w:r>
          </w:p>
        </w:tc>
        <w:tc>
          <w:tcPr>
            <w:tcW w:w="6265" w:type="dxa"/>
          </w:tcPr>
          <w:p w:rsidR="0016095A" w:rsidRPr="00492186" w:rsidRDefault="0016095A" w:rsidP="0016095A">
            <w:pPr>
              <w:contextualSpacing/>
              <w:rPr>
                <w:sz w:val="28"/>
                <w:szCs w:val="28"/>
              </w:rPr>
            </w:pPr>
            <w:r w:rsidRPr="00492186">
              <w:rPr>
                <w:sz w:val="28"/>
                <w:szCs w:val="28"/>
              </w:rPr>
              <w:lastRenderedPageBreak/>
              <w:t>Не регулюється</w:t>
            </w:r>
          </w:p>
        </w:tc>
      </w:tr>
    </w:tbl>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lastRenderedPageBreak/>
        <w:t>ІНФОРМАЦІЙНА КАРТКА</w:t>
      </w:r>
    </w:p>
    <w:p w:rsidR="0016095A" w:rsidRPr="00492186" w:rsidRDefault="0016095A" w:rsidP="0016095A">
      <w:pPr>
        <w:jc w:val="center"/>
        <w:rPr>
          <w:b/>
          <w:sz w:val="28"/>
          <w:szCs w:val="28"/>
        </w:rPr>
      </w:pPr>
      <w:r w:rsidRPr="00492186">
        <w:rPr>
          <w:b/>
          <w:sz w:val="28"/>
          <w:szCs w:val="28"/>
        </w:rPr>
        <w:t xml:space="preserve">АДМІНІСТРАТИВНОЇ ПОСЛУГИ З АНУЛЮВАННЯ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 </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747" w:type="dxa"/>
        <w:tblLook w:val="04A0" w:firstRow="1" w:lastRow="0" w:firstColumn="1" w:lastColumn="0" w:noHBand="0" w:noVBand="1"/>
      </w:tblPr>
      <w:tblGrid>
        <w:gridCol w:w="817"/>
        <w:gridCol w:w="2552"/>
        <w:gridCol w:w="6378"/>
      </w:tblGrid>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r w:rsidRPr="00492186">
              <w:rPr>
                <w:b/>
                <w:sz w:val="28"/>
                <w:szCs w:val="28"/>
              </w:rPr>
              <w:t>та</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378"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378"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Телефон/факс</w:t>
            </w:r>
            <w:r w:rsidRPr="00492186">
              <w:rPr>
                <w:spacing w:val="1"/>
                <w:sz w:val="28"/>
                <w:szCs w:val="28"/>
              </w:rPr>
              <w:t xml:space="preserve"> </w:t>
            </w:r>
            <w:r w:rsidRPr="00492186">
              <w:rPr>
                <w:sz w:val="28"/>
                <w:szCs w:val="28"/>
              </w:rPr>
              <w:t>(довідки),</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378"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72"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73">
              <w:r w:rsidRPr="00492186">
                <w:rPr>
                  <w:color w:val="0000FF"/>
                  <w:sz w:val="28"/>
                  <w:szCs w:val="28"/>
                  <w:u w:val="single" w:color="0000FF"/>
                </w:rPr>
                <w:t>http://www.dsbt.gov.ua</w:t>
              </w:r>
            </w:hyperlink>
          </w:p>
        </w:tc>
      </w:tr>
      <w:tr w:rsidR="0016095A" w:rsidRPr="00492186" w:rsidTr="0016095A">
        <w:trPr>
          <w:trHeight w:val="283"/>
        </w:trPr>
        <w:tc>
          <w:tcPr>
            <w:tcW w:w="9747"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378" w:type="dxa"/>
          </w:tcPr>
          <w:p w:rsidR="0016095A" w:rsidRPr="00492186" w:rsidRDefault="0016095A" w:rsidP="0016095A">
            <w:pPr>
              <w:contextualSpacing/>
              <w:jc w:val="both"/>
              <w:rPr>
                <w:sz w:val="28"/>
                <w:szCs w:val="28"/>
              </w:rPr>
            </w:pPr>
            <w:r w:rsidRPr="00492186">
              <w:rPr>
                <w:sz w:val="28"/>
                <w:szCs w:val="28"/>
              </w:rPr>
              <w:t>Заява ліцензіата про анулювання власної ліцензії повністю або частково (пункт 1 частини 12 статті 16 Закону України «Про ліцензування видів господарської діяльності»)</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378" w:type="dxa"/>
          </w:tcPr>
          <w:p w:rsidR="0016095A" w:rsidRPr="00492186" w:rsidRDefault="0016095A" w:rsidP="0016095A">
            <w:pPr>
              <w:contextualSpacing/>
              <w:jc w:val="both"/>
              <w:rPr>
                <w:sz w:val="28"/>
                <w:szCs w:val="28"/>
              </w:rPr>
            </w:pPr>
            <w:r w:rsidRPr="00492186">
              <w:rPr>
                <w:sz w:val="28"/>
                <w:szCs w:val="28"/>
              </w:rPr>
              <w:t>Заява ліцензіата про анулювання власної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378" w:type="dxa"/>
          </w:tcPr>
          <w:p w:rsidR="0016095A" w:rsidRPr="00492186" w:rsidRDefault="0016095A" w:rsidP="0016095A">
            <w:pPr>
              <w:pStyle w:val="TableParagraph"/>
              <w:tabs>
                <w:tab w:val="left" w:pos="421"/>
              </w:tabs>
              <w:spacing w:before="0"/>
              <w:ind w:left="0" w:firstLine="490"/>
              <w:contextualSpacing/>
              <w:jc w:val="both"/>
              <w:rPr>
                <w:sz w:val="28"/>
                <w:szCs w:val="28"/>
              </w:rPr>
            </w:pPr>
            <w:r w:rsidRPr="00492186">
              <w:rPr>
                <w:sz w:val="28"/>
                <w:szCs w:val="28"/>
              </w:rPr>
              <w:t>Для анулювання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 документи</w:t>
            </w:r>
            <w:r w:rsidRPr="00492186">
              <w:rPr>
                <w:spacing w:val="1"/>
                <w:sz w:val="28"/>
                <w:szCs w:val="28"/>
              </w:rPr>
              <w:t xml:space="preserve"> можуть бути подані в один із таких способів</w:t>
            </w:r>
            <w:r w:rsidRPr="00492186">
              <w:rPr>
                <w:sz w:val="28"/>
                <w:szCs w:val="28"/>
              </w:rPr>
              <w:t>:</w:t>
            </w:r>
          </w:p>
          <w:p w:rsidR="0016095A" w:rsidRPr="00492186" w:rsidRDefault="0016095A" w:rsidP="0016095A">
            <w:pPr>
              <w:pStyle w:val="TableParagraph"/>
              <w:tabs>
                <w:tab w:val="left" w:pos="421"/>
              </w:tabs>
              <w:spacing w:before="0"/>
              <w:ind w:left="0" w:firstLine="490"/>
              <w:contextualSpacing/>
              <w:jc w:val="both"/>
              <w:rPr>
                <w:sz w:val="28"/>
                <w:szCs w:val="28"/>
              </w:rPr>
            </w:pPr>
            <w:r w:rsidRPr="00492186">
              <w:rPr>
                <w:sz w:val="28"/>
                <w:szCs w:val="28"/>
              </w:rPr>
              <w:t>1)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490"/>
              <w:contextualSpacing/>
              <w:jc w:val="both"/>
              <w:rPr>
                <w:color w:val="FF0000"/>
                <w:sz w:val="28"/>
                <w:szCs w:val="28"/>
              </w:rPr>
            </w:pPr>
            <w:r w:rsidRPr="00492186">
              <w:rPr>
                <w:sz w:val="28"/>
                <w:szCs w:val="28"/>
              </w:rPr>
              <w:t xml:space="preserve">2)  нарочно за адресою вул. Антоновича, 51, м. Київ. При поданні документів нарочно ліцензіат 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w:t>
            </w:r>
            <w:r w:rsidRPr="00492186">
              <w:rPr>
                <w:sz w:val="28"/>
                <w:szCs w:val="28"/>
              </w:rPr>
              <w:lastRenderedPageBreak/>
              <w:t>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378" w:type="dxa"/>
          </w:tcPr>
          <w:p w:rsidR="0016095A" w:rsidRPr="00492186" w:rsidRDefault="0016095A" w:rsidP="0016095A">
            <w:pPr>
              <w:contextualSpacing/>
              <w:rPr>
                <w:sz w:val="28"/>
                <w:szCs w:val="28"/>
              </w:rPr>
            </w:pPr>
            <w:r w:rsidRPr="00492186">
              <w:rPr>
                <w:sz w:val="28"/>
                <w:szCs w:val="28"/>
              </w:rPr>
              <w:t>Безоплатно</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378" w:type="dxa"/>
          </w:tcPr>
          <w:p w:rsidR="0016095A" w:rsidRPr="00492186" w:rsidRDefault="0016095A" w:rsidP="0016095A">
            <w:pPr>
              <w:pStyle w:val="rvps2"/>
              <w:shd w:val="clear" w:color="auto" w:fill="FFFFFF"/>
              <w:spacing w:before="0" w:beforeAutospacing="0" w:after="150" w:afterAutospacing="0"/>
              <w:jc w:val="both"/>
              <w:rPr>
                <w:sz w:val="28"/>
                <w:szCs w:val="28"/>
                <w:lang w:eastAsia="en-US"/>
              </w:rPr>
            </w:pPr>
            <w:r w:rsidRPr="00492186">
              <w:rPr>
                <w:sz w:val="28"/>
                <w:szCs w:val="28"/>
                <w:lang w:eastAsia="en-US"/>
              </w:rPr>
              <w:t>Протягом п’яти робочих днів з дня отримання (реєстрації) заяви ліцензіата</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378"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про анулювання власної ліцензії повністю або частково:</w:t>
            </w:r>
          </w:p>
          <w:p w:rsidR="0016095A" w:rsidRPr="00492186" w:rsidRDefault="0016095A" w:rsidP="0016095A">
            <w:pPr>
              <w:pStyle w:val="a7"/>
              <w:numPr>
                <w:ilvl w:val="0"/>
                <w:numId w:val="11"/>
              </w:numPr>
              <w:tabs>
                <w:tab w:val="left" w:pos="348"/>
              </w:tabs>
              <w:ind w:left="0" w:firstLine="349"/>
              <w:jc w:val="both"/>
              <w:rPr>
                <w:sz w:val="28"/>
                <w:szCs w:val="28"/>
              </w:rPr>
            </w:pPr>
            <w:r w:rsidRPr="00492186">
              <w:rPr>
                <w:sz w:val="28"/>
                <w:szCs w:val="28"/>
              </w:rPr>
              <w:t>підписана особою, яка не має на це повноважень;</w:t>
            </w:r>
          </w:p>
          <w:p w:rsidR="0016095A" w:rsidRPr="00492186" w:rsidRDefault="0016095A" w:rsidP="0016095A">
            <w:pPr>
              <w:pStyle w:val="a7"/>
              <w:numPr>
                <w:ilvl w:val="0"/>
                <w:numId w:val="11"/>
              </w:numPr>
              <w:tabs>
                <w:tab w:val="left" w:pos="348"/>
              </w:tabs>
              <w:ind w:left="0" w:firstLine="349"/>
              <w:jc w:val="both"/>
              <w:rPr>
                <w:sz w:val="28"/>
                <w:szCs w:val="28"/>
              </w:rPr>
            </w:pPr>
            <w:r w:rsidRPr="00492186">
              <w:rPr>
                <w:sz w:val="28"/>
                <w:szCs w:val="28"/>
              </w:rPr>
              <w:t>заява оформлена із порушенням вимог та не за формою, визначеною додатком до Ліцензійних умов;</w:t>
            </w:r>
          </w:p>
          <w:p w:rsidR="0016095A" w:rsidRPr="00492186" w:rsidRDefault="0016095A" w:rsidP="0016095A">
            <w:pPr>
              <w:pStyle w:val="a7"/>
              <w:numPr>
                <w:ilvl w:val="0"/>
                <w:numId w:val="11"/>
              </w:numPr>
              <w:tabs>
                <w:tab w:val="left" w:pos="348"/>
              </w:tabs>
              <w:ind w:left="0" w:firstLine="349"/>
              <w:jc w:val="both"/>
              <w:rPr>
                <w:sz w:val="28"/>
                <w:szCs w:val="28"/>
              </w:rPr>
            </w:pPr>
            <w:r w:rsidRPr="00492186">
              <w:rPr>
                <w:sz w:val="28"/>
                <w:szCs w:val="28"/>
              </w:rPr>
              <w:t xml:space="preserve"> подана з порушенням строків, заява про анулювання власної ліцензії повністю або частково, подана ліцензіатом або уповноваженою ним особою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 (у разі їх наявності); протягом 30 робочих днів після закінчення спливу строку виконання ліцензіатом розпорядження про усунення порушень ліцензійних умов (крім випадку видання протягом цього строку органом ліцензування розпорядчого документа про проведення позапланової перевірки виконання ліцензіатом розпорядження про усунення порушень ліцензійних умов).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378" w:type="dxa"/>
          </w:tcPr>
          <w:p w:rsidR="0016095A" w:rsidRPr="00492186" w:rsidRDefault="0016095A" w:rsidP="0016095A">
            <w:pPr>
              <w:contextualSpacing/>
              <w:rPr>
                <w:sz w:val="28"/>
                <w:szCs w:val="28"/>
              </w:rPr>
            </w:pPr>
            <w:r w:rsidRPr="00492186">
              <w:rPr>
                <w:sz w:val="28"/>
                <w:szCs w:val="28"/>
              </w:rPr>
              <w:t>Відсутні</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378" w:type="dxa"/>
          </w:tcPr>
          <w:p w:rsidR="0016095A" w:rsidRPr="00492186" w:rsidRDefault="0016095A" w:rsidP="0016095A">
            <w:pPr>
              <w:ind w:firstLine="349"/>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ind w:firstLine="349"/>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378" w:type="dxa"/>
          </w:tcPr>
          <w:p w:rsidR="0016095A" w:rsidRPr="00492186" w:rsidRDefault="0016095A" w:rsidP="0016095A">
            <w:pPr>
              <w:ind w:firstLine="349"/>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74"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p w:rsidR="0016095A" w:rsidRPr="00492186" w:rsidRDefault="0016095A" w:rsidP="0016095A">
            <w:pPr>
              <w:ind w:firstLine="349"/>
              <w:contextualSpacing/>
              <w:jc w:val="both"/>
              <w:rPr>
                <w:sz w:val="28"/>
                <w:szCs w:val="28"/>
              </w:rPr>
            </w:pPr>
            <w:r w:rsidRPr="00492186">
              <w:rPr>
                <w:sz w:val="28"/>
                <w:szCs w:val="28"/>
              </w:rPr>
              <w:t>Державна служба України з безпеки на транспорті інформує заявника про прийняття рішення про анулювання ліцензії повністю або частково протягом п’яти календарних днів з дня прийняття рішення шляхом направлення йому рекомендованого листа </w:t>
            </w:r>
          </w:p>
        </w:tc>
      </w:tr>
      <w:tr w:rsidR="0016095A" w:rsidRPr="00492186" w:rsidTr="0016095A">
        <w:trPr>
          <w:trHeight w:val="283"/>
        </w:trPr>
        <w:tc>
          <w:tcPr>
            <w:tcW w:w="9747"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378"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378"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378"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492186" w:rsidRPr="00492186" w:rsidRDefault="00492186" w:rsidP="0016095A">
      <w:pPr>
        <w:jc w:val="center"/>
        <w:rPr>
          <w:b/>
          <w:sz w:val="28"/>
          <w:szCs w:val="28"/>
        </w:rPr>
      </w:pPr>
    </w:p>
    <w:p w:rsidR="0016095A" w:rsidRPr="00492186" w:rsidRDefault="0016095A" w:rsidP="0016095A">
      <w:pPr>
        <w:jc w:val="center"/>
        <w:rPr>
          <w:b/>
          <w:sz w:val="28"/>
          <w:szCs w:val="28"/>
        </w:rPr>
      </w:pPr>
      <w:r w:rsidRPr="00492186">
        <w:rPr>
          <w:b/>
          <w:sz w:val="28"/>
          <w:szCs w:val="28"/>
        </w:rPr>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ІЗ ЗУПИНЕННЯ ДІЇ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 xml:space="preserve"> 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75"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76">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sz w:val="28"/>
                <w:szCs w:val="28"/>
              </w:rPr>
              <w:t>Намір (заява) зупинити власну ліцензії повністю або частково (пункт 1 частини другого статті 16 Закону України «Про ліцензування видів господарської діяльності»)</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sz w:val="28"/>
                <w:szCs w:val="28"/>
              </w:rPr>
              <w:t>Заява ліцензіата про зупинення власної ліцензії</w:t>
            </w:r>
            <w:r w:rsidRPr="00492186">
              <w:rPr>
                <w:color w:val="000000" w:themeColor="text1"/>
                <w:sz w:val="28"/>
                <w:szCs w:val="28"/>
              </w:rPr>
              <w:t xml:space="preserve"> з перевезення пасажирів, небезпечних вантажів та небезпечних відходів залізничним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залізничним транспортом, затвердженими постановою Кабінету Міністрів України від </w:t>
            </w:r>
            <w:r w:rsidRPr="00492186">
              <w:rPr>
                <w:sz w:val="28"/>
                <w:szCs w:val="28"/>
              </w:rPr>
              <w:t>09  грудня 2015 року № 1168</w:t>
            </w:r>
            <w:r w:rsidRPr="00492186">
              <w:rPr>
                <w:color w:val="000000" w:themeColor="text1"/>
                <w:sz w:val="28"/>
                <w:szCs w:val="28"/>
              </w:rPr>
              <w:t xml:space="preserve"> (далі – Ліцензійні умови) формою</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sz w:val="28"/>
                <w:szCs w:val="28"/>
              </w:rPr>
              <w:t xml:space="preserve">Для зупинення дії власної ліцензії повністю або частково </w:t>
            </w:r>
            <w:r w:rsidRPr="00492186">
              <w:rPr>
                <w:color w:val="000000" w:themeColor="text1"/>
                <w:sz w:val="28"/>
                <w:szCs w:val="28"/>
              </w:rPr>
              <w:t>з перевезення пасажирів, небезпечних вантажів та небезпечних відходів залізничним транспортом документи можуть бути подані в один із таких способів:</w:t>
            </w:r>
          </w:p>
          <w:p w:rsidR="0016095A" w:rsidRPr="00492186" w:rsidRDefault="0016095A" w:rsidP="0016095A">
            <w:pPr>
              <w:pStyle w:val="TableParagraph"/>
              <w:tabs>
                <w:tab w:val="left" w:pos="421"/>
              </w:tabs>
              <w:spacing w:before="0"/>
              <w:ind w:left="0" w:firstLine="349"/>
              <w:contextualSpacing/>
              <w:jc w:val="both"/>
              <w:rPr>
                <w:color w:val="FF0000"/>
                <w:sz w:val="28"/>
                <w:szCs w:val="28"/>
              </w:rPr>
            </w:pPr>
            <w:r w:rsidRPr="00492186">
              <w:rPr>
                <w:color w:val="000000" w:themeColor="text1"/>
                <w:sz w:val="28"/>
                <w:szCs w:val="28"/>
              </w:rPr>
              <w:t xml:space="preserve">1)  у паперовій формі поштовим відправленням на адресу вул. Антоновича, 51, м. Київ, 03150; 2)  нарочно за адресою вул. Антоновича, 51, м. Київ. При поданні документів нарочно ліцензіат </w:t>
            </w:r>
            <w:r w:rsidRPr="00492186">
              <w:rPr>
                <w:sz w:val="28"/>
                <w:szCs w:val="28"/>
              </w:rPr>
              <w:t xml:space="preserve">пред’являє документ, що посвідчує його особу, а у </w:t>
            </w:r>
            <w:r w:rsidRPr="00492186">
              <w:rPr>
                <w:sz w:val="28"/>
                <w:szCs w:val="28"/>
              </w:rPr>
              <w:lastRenderedPageBreak/>
              <w:t>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Безоплатно</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sz w:val="28"/>
                <w:szCs w:val="28"/>
                <w:lang w:eastAsia="en-US"/>
              </w:rPr>
              <w:t>Протягом п’яти робочих днів з дня отримання (реєстрації) заяви ліцензіата</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Підставами для залишення заяви про зупинення власної ліцензії повністю або частково є:</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підписання заяви особою, яка не має на це повноважень;</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заява оформлена із порушенням вимог та не за формою, визначеною додатком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подання заяви ліцензіатом або уповноваженою ним особою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 (у разі їх наявності); протягом 30 робочих днів після закінчення спливу строку виконання ліцензіатом розпорядження про усунення порушень ліцензійних умов (крім випадку видання протягом цього строку органом ліцензування розпорядчого документа про проведення позапланової перевірки виконання ліцензіатом розпорядження про усунення порушень ліцензійних умов)</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contextualSpacing/>
              <w:jc w:val="both"/>
              <w:rPr>
                <w:sz w:val="28"/>
                <w:szCs w:val="28"/>
              </w:rPr>
            </w:pPr>
            <w:r w:rsidRPr="00492186">
              <w:rPr>
                <w:sz w:val="28"/>
                <w:szCs w:val="28"/>
              </w:rPr>
              <w:lastRenderedPageBreak/>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77"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lastRenderedPageBreak/>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З ВІДНОВЛЕННЯ ДІЇ ЛІЦЕНЗІЇ ВИДУ НА ПРАВО ПРОВАДЖЕННЯ ГОСПОДАРСЬКОЇ ДІЯЛЬНОСТІ З ПЕРЕВЕЗЕННЯ ПАСАЖИРІВ, НЕБЕЗПЕЧНИХ ВАНТАЖІВ ТА НЕБЕЗПЕЧНИХ ВІДХОДІВ ЗАЛІЗНИЧНИМ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78"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79">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sz w:val="28"/>
                <w:szCs w:val="28"/>
              </w:rPr>
              <w:t>Намір (заява) ліцензіата відновити власну ліцензії повністю або частково (частина сьомої статті 16 Закону України «Про ліцензування видів господарської діяльності»)</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000000" w:themeColor="text1"/>
                <w:sz w:val="28"/>
                <w:szCs w:val="28"/>
              </w:rPr>
            </w:pPr>
            <w:r w:rsidRPr="00492186">
              <w:rPr>
                <w:sz w:val="28"/>
                <w:szCs w:val="28"/>
              </w:rPr>
              <w:t>1. Заява ліцензіата про відновлення власної ліцензії</w:t>
            </w:r>
            <w:r w:rsidRPr="00492186">
              <w:rPr>
                <w:color w:val="000000" w:themeColor="text1"/>
                <w:sz w:val="28"/>
                <w:szCs w:val="28"/>
              </w:rPr>
              <w:t xml:space="preserve"> з перевезення пасажирів, небезпечних вантажів та небезпечних відходів залізничним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залізничним транспортом, затвердженими постановою Кабінету Міністрів України </w:t>
            </w:r>
            <w:r w:rsidRPr="00492186">
              <w:rPr>
                <w:sz w:val="28"/>
                <w:szCs w:val="28"/>
              </w:rPr>
              <w:t>від 09 грудня 2015 року № 1168</w:t>
            </w:r>
            <w:r w:rsidRPr="00492186">
              <w:rPr>
                <w:color w:val="000000" w:themeColor="text1"/>
                <w:sz w:val="28"/>
                <w:szCs w:val="28"/>
              </w:rPr>
              <w:t xml:space="preserve"> (далі – Ліцензійні умови) формою. </w:t>
            </w:r>
          </w:p>
          <w:p w:rsidR="0016095A" w:rsidRPr="00492186" w:rsidRDefault="0016095A" w:rsidP="0016095A">
            <w:pPr>
              <w:ind w:firstLine="349"/>
              <w:contextualSpacing/>
              <w:jc w:val="both"/>
              <w:rPr>
                <w:color w:val="000000" w:themeColor="text1"/>
                <w:sz w:val="28"/>
                <w:szCs w:val="28"/>
              </w:rPr>
            </w:pPr>
            <w:r w:rsidRPr="00492186">
              <w:rPr>
                <w:sz w:val="28"/>
                <w:szCs w:val="28"/>
              </w:rPr>
              <w:t>2. Відомості про усунення підстав, що стали причиною для зупинення дії ліцензії повністю або частково, а в разі якщо дія ліцензії зупинена повністю або частково на підставі пункту 2 частини другої 16 статті, - інформація про сплату штрафу, передбаченого </w:t>
            </w:r>
            <w:hyperlink r:id="rId80" w:tgtFrame="_blank" w:history="1">
              <w:r w:rsidRPr="00492186">
                <w:rPr>
                  <w:sz w:val="28"/>
                  <w:szCs w:val="28"/>
                </w:rPr>
                <w:t>Кодексом України про адміністративні правопорушення</w:t>
              </w:r>
            </w:hyperlink>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Порядок та спосіб подання документів, необхідних для </w:t>
            </w:r>
            <w:r w:rsidRPr="00492186">
              <w:rPr>
                <w:sz w:val="28"/>
                <w:szCs w:val="28"/>
              </w:rPr>
              <w:lastRenderedPageBreak/>
              <w:t>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sz w:val="28"/>
                <w:szCs w:val="28"/>
              </w:rPr>
              <w:lastRenderedPageBreak/>
              <w:t xml:space="preserve">Для відновлення дії власної ліцензії повністю або частково </w:t>
            </w:r>
            <w:r w:rsidRPr="00492186">
              <w:rPr>
                <w:color w:val="000000" w:themeColor="text1"/>
                <w:sz w:val="28"/>
                <w:szCs w:val="28"/>
              </w:rPr>
              <w:t xml:space="preserve">з перевезення пасажирів, небезпечних вантажів та небезпечних відходів залізничним транспортом документи можуть бути </w:t>
            </w:r>
            <w:r w:rsidRPr="00492186">
              <w:rPr>
                <w:color w:val="000000" w:themeColor="text1"/>
                <w:sz w:val="28"/>
                <w:szCs w:val="28"/>
              </w:rPr>
              <w:lastRenderedPageBreak/>
              <w:t>подані в один із таких способів:</w:t>
            </w:r>
          </w:p>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1)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349"/>
              <w:contextualSpacing/>
              <w:jc w:val="both"/>
              <w:rPr>
                <w:color w:val="FF0000"/>
                <w:sz w:val="28"/>
                <w:szCs w:val="28"/>
              </w:rPr>
            </w:pPr>
            <w:r w:rsidRPr="00492186">
              <w:rPr>
                <w:color w:val="000000" w:themeColor="text1"/>
                <w:sz w:val="28"/>
                <w:szCs w:val="28"/>
              </w:rPr>
              <w:t xml:space="preserve">2)  нарочно за адресою вул. Антоновича, 51, м. Київ. При поданні документів нарочно ліцензіат </w:t>
            </w:r>
            <w:r w:rsidRPr="00492186">
              <w:rPr>
                <w:sz w:val="28"/>
                <w:szCs w:val="28"/>
              </w:rPr>
              <w:t>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Безоплатно</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sz w:val="28"/>
                <w:szCs w:val="28"/>
                <w:lang w:eastAsia="en-US"/>
              </w:rPr>
              <w:t>Протягом п’яти робочих днів з дня отримання (реєстрації) заяви ліцензіата</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Підставами для залишення заяви про відновлення власної ліцензії повністю або частково є:</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підписання заяви особою, яка не має на це повноважень;</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заява оформлена із порушенням вимог та не за формою, визначеною додатком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rsidR="0016095A" w:rsidRPr="00492186" w:rsidRDefault="0016095A" w:rsidP="0016095A">
            <w:pPr>
              <w:pStyle w:val="a7"/>
              <w:numPr>
                <w:ilvl w:val="0"/>
                <w:numId w:val="3"/>
              </w:numPr>
              <w:tabs>
                <w:tab w:val="left" w:pos="556"/>
              </w:tabs>
              <w:ind w:left="0" w:firstLine="349"/>
              <w:jc w:val="both"/>
              <w:rPr>
                <w:sz w:val="28"/>
                <w:szCs w:val="28"/>
              </w:rPr>
            </w:pPr>
            <w:r w:rsidRPr="00492186">
              <w:rPr>
                <w:sz w:val="28"/>
                <w:szCs w:val="28"/>
              </w:rPr>
              <w:t>відсутність відомостей про усунення підстав, що стали причиною для зупинення дії ліцензії повністю або частково, а в разі якщо дія ліцензії зупинена повністю або частково на підставі пункту 2 частини другої 16 статті, - інформації про сплату штрафу, передбаченого Кодексом України про адміністративні правопорушення</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ind w:firstLine="207"/>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ind w:firstLine="207"/>
              <w:contextualSpacing/>
              <w:jc w:val="both"/>
              <w:rPr>
                <w:sz w:val="28"/>
                <w:szCs w:val="28"/>
              </w:rPr>
            </w:pPr>
            <w:r w:rsidRPr="00492186">
              <w:rPr>
                <w:sz w:val="28"/>
                <w:szCs w:val="28"/>
              </w:rPr>
              <w:lastRenderedPageBreak/>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81"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contextualSpacing/>
              <w:jc w:val="both"/>
              <w:rPr>
                <w:sz w:val="28"/>
                <w:szCs w:val="28"/>
              </w:rPr>
            </w:pPr>
            <w:r w:rsidRPr="00492186">
              <w:rPr>
                <w:sz w:val="28"/>
                <w:szCs w:val="28"/>
              </w:rPr>
              <w:t>Закон України «Про адміністративні послуги»</w:t>
            </w:r>
          </w:p>
          <w:p w:rsidR="0016095A" w:rsidRPr="00492186" w:rsidRDefault="0016095A" w:rsidP="0016095A">
            <w:pPr>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Default="0016095A"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Default="005B02A1" w:rsidP="00707B9E">
      <w:pPr>
        <w:jc w:val="both"/>
      </w:pPr>
    </w:p>
    <w:p w:rsidR="005B02A1" w:rsidRPr="00492186" w:rsidRDefault="005B02A1" w:rsidP="00707B9E">
      <w:pPr>
        <w:jc w:val="both"/>
      </w:pPr>
    </w:p>
    <w:p w:rsidR="0016095A" w:rsidRPr="00492186" w:rsidRDefault="0016095A" w:rsidP="00707B9E">
      <w:pPr>
        <w:jc w:val="both"/>
      </w:pPr>
    </w:p>
    <w:p w:rsidR="0016095A" w:rsidRPr="00492186" w:rsidRDefault="0016095A" w:rsidP="0016095A">
      <w:pPr>
        <w:jc w:val="center"/>
        <w:rPr>
          <w:b/>
          <w:sz w:val="28"/>
          <w:szCs w:val="28"/>
        </w:rPr>
      </w:pPr>
      <w:r w:rsidRPr="00492186">
        <w:rPr>
          <w:b/>
          <w:sz w:val="28"/>
          <w:szCs w:val="28"/>
        </w:rPr>
        <w:t xml:space="preserve">ІНФОРМАЦІЙНА КАРТКА </w:t>
      </w:r>
    </w:p>
    <w:p w:rsidR="0016095A" w:rsidRPr="00492186" w:rsidRDefault="0016095A" w:rsidP="0016095A">
      <w:pPr>
        <w:jc w:val="center"/>
        <w:rPr>
          <w:b/>
          <w:sz w:val="28"/>
          <w:szCs w:val="28"/>
        </w:rPr>
      </w:pPr>
      <w:r w:rsidRPr="00492186">
        <w:rPr>
          <w:b/>
          <w:sz w:val="28"/>
          <w:szCs w:val="28"/>
        </w:rPr>
        <w:t>АДМІНІСТРАТИВНОЇ ПОСЛУГИ ІЗ ПЕРЕОФОРМЛЕННЯ</w:t>
      </w:r>
      <w:r w:rsidRPr="00492186">
        <w:t xml:space="preserve"> </w:t>
      </w:r>
      <w:r w:rsidRPr="00492186">
        <w:rPr>
          <w:b/>
          <w:sz w:val="28"/>
          <w:szCs w:val="28"/>
        </w:rPr>
        <w:t>ЛІЦЕНЗІЇ НА ПРАВО ПРОВАДЖЕННЯ ГОСПОДАРСЬКОЇ ДІЯЛЬНОСТІ З ПЕРЕВЕЗЕННЯ ПАСАЖИРІВ, НЕБЕЗПЕЧНИХ ВАНТАЖІВ ТА НЕБЕЗПЕЧНИХ ВІДХОДІВ ЗАЛІЗНИЧНИМ ТРАНСПОРТОМ</w:t>
      </w:r>
    </w:p>
    <w:p w:rsidR="0016095A" w:rsidRPr="00492186" w:rsidRDefault="0016095A" w:rsidP="0016095A">
      <w:pPr>
        <w:jc w:val="center"/>
        <w:rPr>
          <w:sz w:val="28"/>
          <w:szCs w:val="28"/>
          <w:u w:val="single"/>
        </w:rPr>
      </w:pPr>
    </w:p>
    <w:p w:rsidR="0016095A" w:rsidRPr="00492186" w:rsidRDefault="0016095A" w:rsidP="0016095A">
      <w:pPr>
        <w:jc w:val="center"/>
        <w:rPr>
          <w:b/>
          <w:sz w:val="28"/>
          <w:szCs w:val="28"/>
          <w:u w:val="single"/>
        </w:rPr>
      </w:pPr>
      <w:r w:rsidRPr="00492186">
        <w:rPr>
          <w:b/>
          <w:sz w:val="28"/>
          <w:szCs w:val="28"/>
          <w:u w:val="single"/>
        </w:rPr>
        <w:t>Державна служба України з безпеки на транспорті</w:t>
      </w:r>
    </w:p>
    <w:p w:rsidR="0016095A" w:rsidRPr="00492186" w:rsidRDefault="0016095A" w:rsidP="0016095A">
      <w:pPr>
        <w:jc w:val="center"/>
        <w:rPr>
          <w:b/>
          <w:sz w:val="28"/>
          <w:szCs w:val="28"/>
        </w:rPr>
      </w:pPr>
      <w:r w:rsidRPr="00492186">
        <w:rPr>
          <w:sz w:val="28"/>
          <w:szCs w:val="28"/>
        </w:rPr>
        <w:t>Найменування суб’єкта надання адміністративної послуги</w:t>
      </w:r>
    </w:p>
    <w:p w:rsidR="0016095A" w:rsidRPr="00492186" w:rsidRDefault="0016095A" w:rsidP="0016095A">
      <w:pPr>
        <w:rPr>
          <w:sz w:val="28"/>
          <w:szCs w:val="28"/>
        </w:rPr>
      </w:pPr>
    </w:p>
    <w:tbl>
      <w:tblPr>
        <w:tblStyle w:val="a3"/>
        <w:tblW w:w="9634" w:type="dxa"/>
        <w:tblLook w:val="04A0" w:firstRow="1" w:lastRow="0" w:firstColumn="1" w:lastColumn="0" w:noHBand="0" w:noVBand="1"/>
      </w:tblPr>
      <w:tblGrid>
        <w:gridCol w:w="817"/>
        <w:gridCol w:w="2552"/>
        <w:gridCol w:w="6265"/>
      </w:tblGrid>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Інформація про суб’єкта надання адміністративної послуги</w:t>
            </w:r>
            <w:r w:rsidRPr="00492186">
              <w:rPr>
                <w:b/>
                <w:spacing w:val="-57"/>
                <w:sz w:val="28"/>
                <w:szCs w:val="28"/>
              </w:rPr>
              <w:t xml:space="preserve"> </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Місцезнаходження</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вул. Антоновича, 51, м. Київ, 03150</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2</w:t>
            </w:r>
          </w:p>
        </w:tc>
        <w:tc>
          <w:tcPr>
            <w:tcW w:w="2552" w:type="dxa"/>
          </w:tcPr>
          <w:p w:rsidR="0016095A" w:rsidRPr="00492186" w:rsidRDefault="0016095A" w:rsidP="0016095A">
            <w:pPr>
              <w:pStyle w:val="TableParagraph"/>
              <w:tabs>
                <w:tab w:val="left" w:pos="-2802"/>
                <w:tab w:val="left" w:pos="2298"/>
              </w:tabs>
              <w:spacing w:before="0"/>
              <w:ind w:left="0"/>
              <w:contextualSpacing/>
              <w:rPr>
                <w:sz w:val="28"/>
                <w:szCs w:val="28"/>
              </w:rPr>
            </w:pPr>
            <w:r w:rsidRPr="00492186">
              <w:rPr>
                <w:sz w:val="28"/>
                <w:szCs w:val="28"/>
              </w:rPr>
              <w:t xml:space="preserve">Інформація щодо </w:t>
            </w:r>
            <w:r w:rsidRPr="00492186">
              <w:rPr>
                <w:spacing w:val="-1"/>
                <w:sz w:val="28"/>
                <w:szCs w:val="28"/>
              </w:rPr>
              <w:t>режиму</w:t>
            </w:r>
            <w:r w:rsidRPr="00492186">
              <w:rPr>
                <w:spacing w:val="-57"/>
                <w:sz w:val="28"/>
                <w:szCs w:val="28"/>
              </w:rPr>
              <w:t xml:space="preserve">   </w:t>
            </w:r>
            <w:r w:rsidRPr="00492186">
              <w:rPr>
                <w:sz w:val="28"/>
                <w:szCs w:val="28"/>
              </w:rPr>
              <w:t>роботи</w:t>
            </w:r>
          </w:p>
        </w:tc>
        <w:tc>
          <w:tcPr>
            <w:tcW w:w="6265" w:type="dxa"/>
          </w:tcPr>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Понеділок-четвер: з 8:00 до 17:00</w:t>
            </w:r>
            <w:r w:rsidRPr="00492186">
              <w:rPr>
                <w:spacing w:val="-57"/>
                <w:sz w:val="28"/>
                <w:szCs w:val="28"/>
              </w:rPr>
              <w:t xml:space="preserve"> </w:t>
            </w:r>
          </w:p>
          <w:p w:rsidR="0016095A" w:rsidRPr="00492186" w:rsidRDefault="0016095A" w:rsidP="0016095A">
            <w:pPr>
              <w:pStyle w:val="TableParagraph"/>
              <w:tabs>
                <w:tab w:val="left" w:pos="2301"/>
              </w:tabs>
              <w:spacing w:before="0"/>
              <w:ind w:left="0"/>
              <w:contextualSpacing/>
              <w:rPr>
                <w:sz w:val="28"/>
                <w:szCs w:val="28"/>
              </w:rPr>
            </w:pPr>
            <w:r w:rsidRPr="00492186">
              <w:rPr>
                <w:sz w:val="28"/>
                <w:szCs w:val="28"/>
              </w:rPr>
              <w:t>П’ятниця: з</w:t>
            </w:r>
            <w:r w:rsidRPr="00492186">
              <w:rPr>
                <w:spacing w:val="1"/>
                <w:sz w:val="28"/>
                <w:szCs w:val="28"/>
              </w:rPr>
              <w:t xml:space="preserve"> </w:t>
            </w:r>
            <w:r w:rsidRPr="00492186">
              <w:rPr>
                <w:sz w:val="28"/>
                <w:szCs w:val="28"/>
              </w:rPr>
              <w:t>8:00 до 15:45</w:t>
            </w:r>
          </w:p>
          <w:p w:rsidR="0016095A" w:rsidRPr="00492186" w:rsidRDefault="0016095A" w:rsidP="0016095A">
            <w:pPr>
              <w:pStyle w:val="TableParagraph"/>
              <w:tabs>
                <w:tab w:val="left" w:pos="2301"/>
              </w:tabs>
              <w:spacing w:before="0"/>
              <w:ind w:left="0"/>
              <w:contextualSpacing/>
              <w:rPr>
                <w:spacing w:val="-57"/>
                <w:sz w:val="28"/>
                <w:szCs w:val="28"/>
              </w:rPr>
            </w:pPr>
            <w:r w:rsidRPr="00492186">
              <w:rPr>
                <w:sz w:val="28"/>
                <w:szCs w:val="28"/>
              </w:rPr>
              <w:t>Перерва на обід: з 12:00 до 12:45</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Телефон / факс</w:t>
            </w:r>
            <w:r w:rsidRPr="00492186">
              <w:rPr>
                <w:spacing w:val="1"/>
                <w:sz w:val="28"/>
                <w:szCs w:val="28"/>
              </w:rPr>
              <w:t xml:space="preserve"> </w:t>
            </w:r>
            <w:r w:rsidRPr="00492186">
              <w:rPr>
                <w:sz w:val="28"/>
                <w:szCs w:val="28"/>
              </w:rPr>
              <w:t xml:space="preserve">(довідки), </w:t>
            </w:r>
            <w:r w:rsidRPr="00492186">
              <w:rPr>
                <w:spacing w:val="-57"/>
                <w:sz w:val="28"/>
                <w:szCs w:val="28"/>
              </w:rPr>
              <w:t xml:space="preserve"> </w:t>
            </w:r>
            <w:r w:rsidRPr="00492186">
              <w:rPr>
                <w:sz w:val="28"/>
                <w:szCs w:val="28"/>
              </w:rPr>
              <w:t>адреса електронної пошти та</w:t>
            </w:r>
            <w:r w:rsidRPr="00492186">
              <w:rPr>
                <w:spacing w:val="1"/>
                <w:sz w:val="28"/>
                <w:szCs w:val="28"/>
              </w:rPr>
              <w:t xml:space="preserve"> </w:t>
            </w:r>
            <w:r w:rsidRPr="00492186">
              <w:rPr>
                <w:sz w:val="28"/>
                <w:szCs w:val="28"/>
              </w:rPr>
              <w:t>вебсайт</w:t>
            </w:r>
          </w:p>
        </w:tc>
        <w:tc>
          <w:tcPr>
            <w:tcW w:w="6265" w:type="dxa"/>
          </w:tcPr>
          <w:p w:rsidR="0016095A" w:rsidRPr="00492186" w:rsidRDefault="0016095A" w:rsidP="0016095A">
            <w:pPr>
              <w:pStyle w:val="TableParagraph"/>
              <w:spacing w:before="0"/>
              <w:ind w:left="0"/>
              <w:contextualSpacing/>
              <w:rPr>
                <w:sz w:val="28"/>
                <w:szCs w:val="28"/>
              </w:rPr>
            </w:pPr>
            <w:r w:rsidRPr="00492186">
              <w:rPr>
                <w:sz w:val="28"/>
                <w:szCs w:val="28"/>
              </w:rPr>
              <w:t>Тел. +38 (044) 350-43-04</w:t>
            </w:r>
          </w:p>
          <w:p w:rsidR="0016095A" w:rsidRPr="00492186" w:rsidRDefault="0016095A" w:rsidP="0016095A">
            <w:pPr>
              <w:pStyle w:val="TableParagraph"/>
              <w:spacing w:before="0"/>
              <w:ind w:left="0"/>
              <w:contextualSpacing/>
              <w:rPr>
                <w:sz w:val="28"/>
                <w:szCs w:val="28"/>
              </w:rPr>
            </w:pPr>
            <w:r w:rsidRPr="00492186">
              <w:rPr>
                <w:sz w:val="28"/>
                <w:szCs w:val="28"/>
              </w:rPr>
              <w:t>ел.</w:t>
            </w:r>
            <w:r w:rsidRPr="00492186">
              <w:rPr>
                <w:spacing w:val="-3"/>
                <w:sz w:val="28"/>
                <w:szCs w:val="28"/>
              </w:rPr>
              <w:t xml:space="preserve"> </w:t>
            </w:r>
            <w:r w:rsidRPr="00492186">
              <w:rPr>
                <w:sz w:val="28"/>
                <w:szCs w:val="28"/>
              </w:rPr>
              <w:t>пошта:</w:t>
            </w:r>
            <w:r w:rsidRPr="00492186">
              <w:rPr>
                <w:spacing w:val="-1"/>
                <w:sz w:val="28"/>
                <w:szCs w:val="28"/>
              </w:rPr>
              <w:t xml:space="preserve"> </w:t>
            </w:r>
            <w:hyperlink r:id="rId82" w:history="1">
              <w:r w:rsidRPr="00492186">
                <w:rPr>
                  <w:rStyle w:val="a4"/>
                  <w:sz w:val="28"/>
                  <w:szCs w:val="28"/>
                </w:rPr>
                <w:t>contact@dsbt.gov.ua</w:t>
              </w:r>
            </w:hyperlink>
            <w:r w:rsidRPr="00492186">
              <w:rPr>
                <w:sz w:val="28"/>
                <w:szCs w:val="28"/>
              </w:rPr>
              <w:t>;</w:t>
            </w:r>
          </w:p>
          <w:p w:rsidR="0016095A" w:rsidRPr="00492186" w:rsidRDefault="0016095A" w:rsidP="0016095A">
            <w:pPr>
              <w:pStyle w:val="TableParagraph"/>
              <w:spacing w:before="0"/>
              <w:ind w:left="0"/>
              <w:contextualSpacing/>
              <w:rPr>
                <w:sz w:val="28"/>
                <w:szCs w:val="28"/>
              </w:rPr>
            </w:pPr>
            <w:r w:rsidRPr="00492186">
              <w:rPr>
                <w:spacing w:val="-2"/>
                <w:sz w:val="28"/>
                <w:szCs w:val="28"/>
              </w:rPr>
              <w:t xml:space="preserve"> </w:t>
            </w:r>
            <w:hyperlink r:id="rId83">
              <w:r w:rsidRPr="00492186">
                <w:rPr>
                  <w:color w:val="0000FF"/>
                  <w:sz w:val="28"/>
                  <w:szCs w:val="28"/>
                  <w:u w:val="single" w:color="0000FF"/>
                </w:rPr>
                <w:t>http://www.dsbt.gov.ua</w:t>
              </w:r>
            </w:hyperlink>
          </w:p>
        </w:tc>
      </w:tr>
      <w:tr w:rsidR="0016095A" w:rsidRPr="00492186" w:rsidTr="0016095A">
        <w:trPr>
          <w:trHeight w:val="283"/>
        </w:trPr>
        <w:tc>
          <w:tcPr>
            <w:tcW w:w="9634" w:type="dxa"/>
            <w:gridSpan w:val="3"/>
          </w:tcPr>
          <w:p w:rsidR="0016095A" w:rsidRPr="00492186" w:rsidRDefault="0016095A" w:rsidP="0016095A">
            <w:pPr>
              <w:contextualSpacing/>
              <w:jc w:val="center"/>
              <w:rPr>
                <w:sz w:val="28"/>
                <w:szCs w:val="28"/>
              </w:rPr>
            </w:pPr>
            <w:r w:rsidRPr="00492186">
              <w:rPr>
                <w:b/>
                <w:sz w:val="28"/>
                <w:szCs w:val="28"/>
              </w:rPr>
              <w:t>Умови</w:t>
            </w:r>
            <w:r w:rsidRPr="00492186">
              <w:rPr>
                <w:b/>
                <w:spacing w:val="-4"/>
                <w:sz w:val="28"/>
                <w:szCs w:val="28"/>
              </w:rPr>
              <w:t xml:space="preserve"> </w:t>
            </w:r>
            <w:r w:rsidRPr="00492186">
              <w:rPr>
                <w:b/>
                <w:sz w:val="28"/>
                <w:szCs w:val="28"/>
              </w:rPr>
              <w:t>отримання</w:t>
            </w:r>
            <w:r w:rsidRPr="00492186">
              <w:rPr>
                <w:b/>
                <w:spacing w:val="-3"/>
                <w:sz w:val="28"/>
                <w:szCs w:val="28"/>
              </w:rPr>
              <w:t xml:space="preserve"> </w:t>
            </w:r>
            <w:r w:rsidRPr="00492186">
              <w:rPr>
                <w:b/>
                <w:sz w:val="28"/>
                <w:szCs w:val="28"/>
              </w:rPr>
              <w:t>адміністративної</w:t>
            </w:r>
            <w:r w:rsidRPr="00492186">
              <w:rPr>
                <w:b/>
                <w:spacing w:val="-3"/>
                <w:sz w:val="28"/>
                <w:szCs w:val="28"/>
              </w:rPr>
              <w:t xml:space="preserve"> </w:t>
            </w:r>
            <w:r w:rsidRPr="00492186">
              <w:rPr>
                <w:b/>
                <w:sz w:val="28"/>
                <w:szCs w:val="28"/>
              </w:rPr>
              <w:t>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4</w:t>
            </w:r>
          </w:p>
        </w:tc>
        <w:tc>
          <w:tcPr>
            <w:tcW w:w="2552" w:type="dxa"/>
          </w:tcPr>
          <w:p w:rsidR="0016095A" w:rsidRPr="00492186" w:rsidRDefault="0016095A" w:rsidP="0016095A">
            <w:pPr>
              <w:contextualSpacing/>
              <w:rPr>
                <w:sz w:val="28"/>
                <w:szCs w:val="28"/>
              </w:rPr>
            </w:pPr>
            <w:r w:rsidRPr="00492186">
              <w:rPr>
                <w:sz w:val="28"/>
                <w:szCs w:val="28"/>
              </w:rPr>
              <w:t>Підстава для отримання</w:t>
            </w:r>
            <w:r w:rsidRPr="00492186">
              <w:rPr>
                <w:spacing w:val="1"/>
                <w:sz w:val="28"/>
                <w:szCs w:val="28"/>
              </w:rPr>
              <w:t xml:space="preserve"> </w:t>
            </w:r>
            <w:r w:rsidRPr="00492186">
              <w:rPr>
                <w:sz w:val="28"/>
                <w:szCs w:val="28"/>
              </w:rPr>
              <w:t>адміністративної</w:t>
            </w:r>
            <w:r w:rsidRPr="00492186">
              <w:rPr>
                <w:spacing w:val="-14"/>
                <w:sz w:val="28"/>
                <w:szCs w:val="28"/>
              </w:rPr>
              <w:t xml:space="preserve"> </w:t>
            </w:r>
            <w:r w:rsidRPr="00492186">
              <w:rPr>
                <w:sz w:val="28"/>
                <w:szCs w:val="28"/>
              </w:rPr>
              <w:t>послуги</w:t>
            </w:r>
          </w:p>
        </w:tc>
        <w:tc>
          <w:tcPr>
            <w:tcW w:w="6265" w:type="dxa"/>
          </w:tcPr>
          <w:p w:rsidR="0016095A" w:rsidRPr="00492186" w:rsidRDefault="0016095A" w:rsidP="0016095A">
            <w:pPr>
              <w:contextualSpacing/>
              <w:jc w:val="both"/>
              <w:rPr>
                <w:sz w:val="28"/>
                <w:szCs w:val="28"/>
              </w:rPr>
            </w:pPr>
            <w:r w:rsidRPr="00492186">
              <w:rPr>
                <w:color w:val="000000" w:themeColor="text1"/>
                <w:sz w:val="28"/>
                <w:szCs w:val="28"/>
              </w:rPr>
              <w:t>Намір (заява) спадкоємця здійснювати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Вичерпний</w:t>
            </w:r>
            <w:r w:rsidRPr="00492186">
              <w:rPr>
                <w:spacing w:val="-3"/>
                <w:sz w:val="28"/>
                <w:szCs w:val="28"/>
              </w:rPr>
              <w:t xml:space="preserve"> </w:t>
            </w:r>
            <w:r w:rsidRPr="00492186">
              <w:rPr>
                <w:sz w:val="28"/>
                <w:szCs w:val="28"/>
              </w:rPr>
              <w:t>перелік</w:t>
            </w:r>
          </w:p>
          <w:p w:rsidR="0016095A" w:rsidRPr="00492186" w:rsidRDefault="0016095A" w:rsidP="0016095A">
            <w:pPr>
              <w:contextualSpacing/>
              <w:rPr>
                <w:sz w:val="28"/>
                <w:szCs w:val="28"/>
              </w:rPr>
            </w:pPr>
            <w:r w:rsidRPr="00492186">
              <w:rPr>
                <w:sz w:val="28"/>
                <w:szCs w:val="28"/>
              </w:rPr>
              <w:t>документів, необхідних для</w:t>
            </w:r>
            <w:r w:rsidRPr="00492186">
              <w:rPr>
                <w:spacing w:val="-57"/>
                <w:sz w:val="28"/>
                <w:szCs w:val="28"/>
              </w:rPr>
              <w:t xml:space="preserve"> </w:t>
            </w:r>
            <w:r w:rsidRPr="00492186">
              <w:rPr>
                <w:sz w:val="28"/>
                <w:szCs w:val="28"/>
              </w:rPr>
              <w:t>отримання адміністративної</w:t>
            </w:r>
            <w:r w:rsidRPr="00492186">
              <w:rPr>
                <w:spacing w:val="-57"/>
                <w:sz w:val="28"/>
                <w:szCs w:val="28"/>
              </w:rPr>
              <w:t xml:space="preserve"> </w:t>
            </w:r>
            <w:r w:rsidRPr="00492186">
              <w:rPr>
                <w:sz w:val="28"/>
                <w:szCs w:val="28"/>
              </w:rPr>
              <w:t>послуги</w:t>
            </w:r>
          </w:p>
        </w:tc>
        <w:tc>
          <w:tcPr>
            <w:tcW w:w="6265" w:type="dxa"/>
          </w:tcPr>
          <w:p w:rsidR="0016095A" w:rsidRPr="00492186" w:rsidRDefault="0016095A" w:rsidP="0016095A">
            <w:pPr>
              <w:ind w:firstLine="349"/>
              <w:contextualSpacing/>
              <w:jc w:val="both"/>
              <w:rPr>
                <w:color w:val="FF0000"/>
                <w:sz w:val="28"/>
                <w:szCs w:val="28"/>
              </w:rPr>
            </w:pPr>
            <w:r w:rsidRPr="00492186">
              <w:rPr>
                <w:color w:val="000000" w:themeColor="text1"/>
                <w:sz w:val="28"/>
                <w:szCs w:val="28"/>
              </w:rPr>
              <w:t xml:space="preserve">Заява про переоформлення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 за визначеною Ліцензійними умовами провадження господарської діяльності з перевезення пасажирів, небезпечних вантажів та небезпечних відходів залізничним транспортом, затвердженими постановою Кабінету Міністрів України </w:t>
            </w:r>
            <w:r w:rsidRPr="00492186">
              <w:rPr>
                <w:sz w:val="28"/>
                <w:szCs w:val="28"/>
              </w:rPr>
              <w:t>від 09 грудня 2015 року № 1168</w:t>
            </w:r>
            <w:r w:rsidRPr="00492186">
              <w:rPr>
                <w:color w:val="000000" w:themeColor="text1"/>
                <w:sz w:val="28"/>
                <w:szCs w:val="28"/>
              </w:rPr>
              <w:t xml:space="preserve"> (далі – Ліцензійні умови) формою. Заява подається протягом місяця з дати набуття права на спадщину. </w:t>
            </w:r>
          </w:p>
          <w:p w:rsidR="0016095A" w:rsidRPr="00492186" w:rsidRDefault="0016095A" w:rsidP="0016095A">
            <w:pPr>
              <w:tabs>
                <w:tab w:val="left" w:pos="570"/>
              </w:tabs>
              <w:ind w:firstLine="349"/>
              <w:contextualSpacing/>
              <w:jc w:val="both"/>
              <w:rPr>
                <w:color w:val="000000" w:themeColor="text1"/>
                <w:sz w:val="28"/>
                <w:szCs w:val="28"/>
              </w:rPr>
            </w:pPr>
            <w:r w:rsidRPr="00492186">
              <w:rPr>
                <w:color w:val="000000" w:themeColor="text1"/>
                <w:sz w:val="28"/>
                <w:szCs w:val="28"/>
              </w:rPr>
              <w:t xml:space="preserve">До заяви про переоформлення ліцензії для провадження господарської діяльність з перевезення пасажирів залізничним транспортом додаються: </w:t>
            </w:r>
          </w:p>
          <w:p w:rsidR="0016095A" w:rsidRPr="00492186" w:rsidRDefault="0016095A" w:rsidP="0016095A">
            <w:pPr>
              <w:pStyle w:val="a7"/>
              <w:numPr>
                <w:ilvl w:val="0"/>
                <w:numId w:val="4"/>
              </w:numPr>
              <w:ind w:left="0" w:firstLine="360"/>
              <w:jc w:val="both"/>
              <w:rPr>
                <w:color w:val="000000" w:themeColor="text1"/>
                <w:sz w:val="28"/>
                <w:szCs w:val="28"/>
              </w:rPr>
            </w:pPr>
            <w:r w:rsidRPr="00492186">
              <w:rPr>
                <w:color w:val="000000" w:themeColor="text1"/>
                <w:sz w:val="28"/>
                <w:szCs w:val="28"/>
              </w:rPr>
              <w:t>документи (їх копії (фотокопії), засвідчені спадкоємцем), що підтверджують наявність підстав для переоформлення ліцензії;</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lastRenderedPageBreak/>
              <w:t xml:space="preserve">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 </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копія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копія наказу про призначення особи, відповідальної за організацію перевезень пасажирів;</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за спеціальністю «Організація перевезень і управління на транспорті (за видами транспорту)», стаж роботи у сфері перевезень пасажирів та підвищення кваліфікації за фахом особи, відповідальної за організацію перевезень пасажирів;</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інформація про відсутність над здобувачем ліцензії контролю у значенні, наведеному в </w:t>
            </w:r>
            <w:hyperlink r:id="rId84" w:tgtFrame="_blank" w:history="1">
              <w:r w:rsidRPr="00492186">
                <w:rPr>
                  <w:color w:val="000000" w:themeColor="text1"/>
                  <w:sz w:val="28"/>
                  <w:szCs w:val="28"/>
                </w:rPr>
                <w:t>статті 1</w:t>
              </w:r>
            </w:hyperlink>
            <w:r w:rsidRPr="00492186">
              <w:rPr>
                <w:color w:val="000000" w:themeColor="text1"/>
                <w:sz w:val="28"/>
                <w:szCs w:val="28"/>
              </w:rPr>
              <w:t> Закону України «Про захист економічної конкуренції», резидентами держав, що здійснюють збройну агресію проти України, у значенні, наведеному в </w:t>
            </w:r>
            <w:hyperlink r:id="rId85" w:anchor="n138" w:tgtFrame="_blank" w:history="1">
              <w:r w:rsidRPr="00492186">
                <w:rPr>
                  <w:color w:val="000000" w:themeColor="text1"/>
                  <w:sz w:val="28"/>
                  <w:szCs w:val="28"/>
                </w:rPr>
                <w:t>статті 1</w:t>
              </w:r>
            </w:hyperlink>
            <w:r w:rsidRPr="00492186">
              <w:rPr>
                <w:color w:val="000000" w:themeColor="text1"/>
                <w:sz w:val="28"/>
                <w:szCs w:val="28"/>
              </w:rPr>
              <w:t> Закону України «Про оборону України», та/або дії яких створюють умови для виникнення воєнного конфлікту та застосування воєнної сили проти України;</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 xml:space="preserve"> інформація про відсутність не погашених чи не знятих в установленому законом порядку судимостей за вчинення умисних злочинів у керівника та заступника (заступників) керівника суб’єкта господарювання;</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lastRenderedPageBreak/>
              <w:t>копія регламентних умов, засвідчена суб’єктом господарювання;</w:t>
            </w:r>
          </w:p>
          <w:p w:rsidR="0016095A" w:rsidRPr="00492186" w:rsidRDefault="0016095A" w:rsidP="0016095A">
            <w:pPr>
              <w:pStyle w:val="a7"/>
              <w:numPr>
                <w:ilvl w:val="0"/>
                <w:numId w:val="4"/>
              </w:numPr>
              <w:tabs>
                <w:tab w:val="left" w:pos="570"/>
              </w:tabs>
              <w:ind w:left="0" w:firstLine="349"/>
              <w:jc w:val="both"/>
              <w:rPr>
                <w:color w:val="000000" w:themeColor="text1"/>
                <w:sz w:val="28"/>
                <w:szCs w:val="28"/>
              </w:rPr>
            </w:pPr>
            <w:r w:rsidRPr="00492186">
              <w:rPr>
                <w:color w:val="000000" w:themeColor="text1"/>
                <w:sz w:val="28"/>
                <w:szCs w:val="28"/>
              </w:rPr>
              <w:t>засвідчена в установленому порядку копія сертифіката відповідності виконання процесів та/або надання послуг з перевезення пасажирів залізничним транспортом регламентним умовам та законодавству у сфері перевезення пасажирів залізничним транспортом;</w:t>
            </w:r>
          </w:p>
          <w:p w:rsidR="0016095A" w:rsidRPr="00492186" w:rsidRDefault="0016095A" w:rsidP="0016095A">
            <w:pPr>
              <w:pStyle w:val="a7"/>
              <w:tabs>
                <w:tab w:val="left" w:pos="570"/>
              </w:tabs>
              <w:ind w:left="0" w:firstLine="349"/>
              <w:jc w:val="both"/>
              <w:rPr>
                <w:color w:val="000000" w:themeColor="text1"/>
                <w:sz w:val="28"/>
                <w:szCs w:val="28"/>
              </w:rPr>
            </w:pPr>
            <w:r w:rsidRPr="00492186">
              <w:rPr>
                <w:color w:val="000000" w:themeColor="text1"/>
                <w:sz w:val="28"/>
                <w:szCs w:val="28"/>
              </w:rPr>
              <w:t>10) опис документів, що подаються для одержання ліцензії, у двох екземплярах.</w:t>
            </w:r>
          </w:p>
          <w:p w:rsidR="0016095A" w:rsidRPr="00492186" w:rsidRDefault="0016095A" w:rsidP="0016095A">
            <w:pPr>
              <w:tabs>
                <w:tab w:val="left" w:pos="570"/>
              </w:tabs>
              <w:ind w:left="65" w:firstLine="284"/>
              <w:contextualSpacing/>
              <w:jc w:val="both"/>
              <w:rPr>
                <w:color w:val="000000" w:themeColor="text1"/>
                <w:sz w:val="28"/>
                <w:szCs w:val="28"/>
              </w:rPr>
            </w:pPr>
          </w:p>
          <w:p w:rsidR="0016095A" w:rsidRPr="00492186" w:rsidRDefault="0016095A" w:rsidP="0016095A">
            <w:pPr>
              <w:tabs>
                <w:tab w:val="left" w:pos="570"/>
              </w:tabs>
              <w:ind w:left="65" w:firstLine="284"/>
              <w:contextualSpacing/>
              <w:jc w:val="both"/>
              <w:rPr>
                <w:color w:val="000000" w:themeColor="text1"/>
                <w:sz w:val="28"/>
                <w:szCs w:val="28"/>
              </w:rPr>
            </w:pPr>
            <w:r w:rsidRPr="00492186">
              <w:rPr>
                <w:color w:val="000000" w:themeColor="text1"/>
                <w:sz w:val="28"/>
                <w:szCs w:val="28"/>
              </w:rPr>
              <w:t xml:space="preserve">До заяви про переоформлення ліцензії для провадження господарської діяльність з перевезення небезпечних вантажів та небезпечних відходів залізничним транспортом залізничним транспортом додаються: </w:t>
            </w:r>
          </w:p>
          <w:p w:rsidR="0016095A" w:rsidRPr="00492186" w:rsidRDefault="0016095A" w:rsidP="0016095A">
            <w:pPr>
              <w:pStyle w:val="a7"/>
              <w:numPr>
                <w:ilvl w:val="0"/>
                <w:numId w:val="9"/>
              </w:numPr>
              <w:ind w:left="0" w:firstLine="349"/>
              <w:jc w:val="both"/>
              <w:rPr>
                <w:color w:val="000000" w:themeColor="text1"/>
                <w:sz w:val="28"/>
                <w:szCs w:val="28"/>
              </w:rPr>
            </w:pPr>
            <w:r w:rsidRPr="00492186">
              <w:rPr>
                <w:color w:val="000000" w:themeColor="text1"/>
                <w:sz w:val="28"/>
                <w:szCs w:val="28"/>
              </w:rPr>
              <w:t>документи (їх копії (фотокопії), засвідчені спадкоємцем), що підтверджують наявність підстав для переоформлення ліцензії;</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копія паспорта керівника здобувача ліцензії (або довіреної особи) із відміткою органу державної податкової служби про повідомлення про відмову через свої релігійні переконання від прийняття реєстраційного номера облікової картки платника податків (подається тільки фізичними особами - підприємцями,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державної податкової служби);</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копія наказу про створення та порядок функціонування спеціалізованого підрозділу з ліквідації надзвичайних ситуацій або відповідного договору із сторонніми спеціалізованими організаціями;</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 xml:space="preserve"> копія наказу про призначення особи, відповідальної за організацію перевезення небезпечних вантажів та/або небезпечних відходів;</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 xml:space="preserve">копії документів про вищу освіту за освітньо-кваліфікаційним рівнем магістра/спеціаліста за спеціальністю «Організація перевезень і управління на транспорті (за видами транспорту)» або бакалавра </w:t>
            </w:r>
            <w:r w:rsidRPr="00492186">
              <w:rPr>
                <w:color w:val="000000" w:themeColor="text1"/>
                <w:sz w:val="28"/>
                <w:szCs w:val="28"/>
              </w:rPr>
              <w:lastRenderedPageBreak/>
              <w:t>за спеціальністю «Організація перевезень і управління на транспорті (за видами транспорту)», стаж роботи у сфері перевезень небезпечних вантажів та/або небезпечних відходів та підвищення кваліфікації за фахом особи, відповідальної за організацію перевезень небезпечних вантажів та/або небезпечних відходів;</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копія документа про проходження спеціального навчання особою, відповідальною за організацію перевезень небезпечних вантажів, відповідно до постанови Кабінету Міністрів України від 31 жовтня 2007 р. </w:t>
            </w:r>
            <w:hyperlink r:id="rId86" w:tgtFrame="_blank" w:history="1">
              <w:r w:rsidRPr="00492186">
                <w:rPr>
                  <w:color w:val="000000" w:themeColor="text1"/>
                  <w:sz w:val="28"/>
                  <w:szCs w:val="28"/>
                </w:rPr>
                <w:t>№ 1285</w:t>
              </w:r>
            </w:hyperlink>
            <w:r w:rsidRPr="00492186">
              <w:rPr>
                <w:color w:val="000000" w:themeColor="text1"/>
                <w:sz w:val="28"/>
                <w:szCs w:val="28"/>
              </w:rPr>
              <w:t> «Про затвердження Порядку проведення спеціального навчання працівників суб’єктів перевезення небезпечних вантажів»;</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інформація про відсутність не погашених чи не знятих в установленому законом порядку судимостей за вчинення умисних злочинів у керівників та заступників керівників суб’єктів господарювання;</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копія регламентних умов, засвідчена суб’єктом господарювання;</w:t>
            </w:r>
          </w:p>
          <w:p w:rsidR="0016095A" w:rsidRPr="00492186" w:rsidRDefault="0016095A" w:rsidP="0016095A">
            <w:pPr>
              <w:pStyle w:val="a7"/>
              <w:numPr>
                <w:ilvl w:val="0"/>
                <w:numId w:val="9"/>
              </w:numPr>
              <w:tabs>
                <w:tab w:val="left" w:pos="570"/>
              </w:tabs>
              <w:ind w:left="65" w:firstLine="284"/>
              <w:jc w:val="both"/>
              <w:rPr>
                <w:color w:val="000000" w:themeColor="text1"/>
                <w:sz w:val="28"/>
                <w:szCs w:val="28"/>
              </w:rPr>
            </w:pPr>
            <w:r w:rsidRPr="00492186">
              <w:rPr>
                <w:color w:val="000000" w:themeColor="text1"/>
                <w:sz w:val="28"/>
                <w:szCs w:val="28"/>
              </w:rPr>
              <w:t xml:space="preserve"> засвідчена в установленому порядку копія сертифіката відповідності виконання процесів та/або надання послуг з перевезення небезпечних вантажів та/або небезпечних відходів залізничним транспортом на відповідність регламентним умовам та законодавству у сфері перевезення небезпечних вантажів та небезпечних відходів залізничним транспортом.</w:t>
            </w:r>
          </w:p>
          <w:p w:rsidR="0016095A" w:rsidRPr="00492186" w:rsidRDefault="0016095A" w:rsidP="0016095A">
            <w:pPr>
              <w:pStyle w:val="a7"/>
              <w:numPr>
                <w:ilvl w:val="0"/>
                <w:numId w:val="9"/>
              </w:numPr>
              <w:ind w:left="0" w:firstLine="349"/>
              <w:jc w:val="both"/>
              <w:rPr>
                <w:color w:val="000000" w:themeColor="text1"/>
                <w:sz w:val="28"/>
                <w:szCs w:val="28"/>
              </w:rPr>
            </w:pPr>
            <w:r w:rsidRPr="00492186">
              <w:rPr>
                <w:color w:val="000000" w:themeColor="text1"/>
                <w:sz w:val="28"/>
                <w:szCs w:val="28"/>
              </w:rPr>
              <w:t>опис документів, що подаються для одержання ліцензії, у двох екземплярах</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6</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Порядок та спосіб подання документів, необхідних для отримання адміністративної послуги</w:t>
            </w:r>
          </w:p>
        </w:tc>
        <w:tc>
          <w:tcPr>
            <w:tcW w:w="6265" w:type="dxa"/>
          </w:tcPr>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Для переоформлення ліцензії на право провадження господарської діяльності з перевезення пасажирів, небезпечних вантажів та небезпечних відходів залізничним транспортом документи можуть бути подані в один із таких способів:</w:t>
            </w:r>
          </w:p>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1)  у паперовій формі поштовим відправленням на адресу вул. Антоновича, 51, м. Київ, 03150;</w:t>
            </w:r>
          </w:p>
          <w:p w:rsidR="0016095A" w:rsidRPr="00492186" w:rsidRDefault="0016095A" w:rsidP="0016095A">
            <w:pPr>
              <w:pStyle w:val="TableParagraph"/>
              <w:tabs>
                <w:tab w:val="left" w:pos="421"/>
              </w:tabs>
              <w:spacing w:before="0"/>
              <w:ind w:left="0" w:firstLine="349"/>
              <w:contextualSpacing/>
              <w:jc w:val="both"/>
              <w:rPr>
                <w:color w:val="000000" w:themeColor="text1"/>
                <w:sz w:val="28"/>
                <w:szCs w:val="28"/>
              </w:rPr>
            </w:pPr>
            <w:r w:rsidRPr="00492186">
              <w:rPr>
                <w:color w:val="000000" w:themeColor="text1"/>
                <w:sz w:val="28"/>
                <w:szCs w:val="28"/>
              </w:rPr>
              <w:t xml:space="preserve">2)  нарочно за адресою вул. Антоновича, 51, м. Київ. При поданні документів нарочно ліцензіат </w:t>
            </w:r>
            <w:r w:rsidRPr="00492186">
              <w:rPr>
                <w:color w:val="000000" w:themeColor="text1"/>
                <w:sz w:val="28"/>
                <w:szCs w:val="28"/>
              </w:rPr>
              <w:lastRenderedPageBreak/>
              <w:t>пред’являє документ, що посвідчує його особу, а у разі подання документів уповноваженою ліцензіатом на його представництво особою (представником), додатково пред’являється документ, що підтверджує уповноваження представника (засвідчена копія установчих документами; витяг з Єдиного державного реєстру юридичних осіб, фізичних осіб - підприємців та громадських формувань; довіреність)</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lastRenderedPageBreak/>
              <w:t>Платність (безоплатність)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7</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Безоплатно/платно</w:t>
            </w:r>
          </w:p>
        </w:tc>
        <w:tc>
          <w:tcPr>
            <w:tcW w:w="6265" w:type="dxa"/>
          </w:tcPr>
          <w:p w:rsidR="0016095A" w:rsidRPr="00492186" w:rsidRDefault="0016095A" w:rsidP="0016095A">
            <w:pPr>
              <w:contextualSpacing/>
              <w:jc w:val="both"/>
              <w:rPr>
                <w:sz w:val="28"/>
                <w:szCs w:val="28"/>
              </w:rPr>
            </w:pPr>
            <w:r w:rsidRPr="00492186">
              <w:rPr>
                <w:sz w:val="28"/>
                <w:szCs w:val="28"/>
              </w:rPr>
              <w:t xml:space="preserve">За </w:t>
            </w:r>
            <w:r w:rsidRPr="00492186">
              <w:rPr>
                <w:color w:val="000000" w:themeColor="text1"/>
                <w:sz w:val="28"/>
                <w:szCs w:val="28"/>
              </w:rPr>
              <w:t xml:space="preserve">переоформлення </w:t>
            </w:r>
            <w:r w:rsidRPr="00492186">
              <w:rPr>
                <w:sz w:val="28"/>
                <w:szCs w:val="28"/>
              </w:rPr>
              <w:t>ліцензії плата не справляється</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Строк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8</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Строк надання адміністративної послуги</w:t>
            </w:r>
          </w:p>
        </w:tc>
        <w:tc>
          <w:tcPr>
            <w:tcW w:w="6265" w:type="dxa"/>
          </w:tcPr>
          <w:p w:rsidR="0016095A" w:rsidRPr="00492186" w:rsidRDefault="0016095A" w:rsidP="0016095A">
            <w:pPr>
              <w:pStyle w:val="rvps2"/>
              <w:shd w:val="clear" w:color="auto" w:fill="FFFFFF"/>
              <w:spacing w:before="0" w:beforeAutospacing="0" w:after="0" w:afterAutospacing="0"/>
              <w:contextualSpacing/>
              <w:jc w:val="both"/>
              <w:rPr>
                <w:sz w:val="28"/>
                <w:szCs w:val="28"/>
                <w:lang w:eastAsia="en-US"/>
              </w:rPr>
            </w:pPr>
            <w:r w:rsidRPr="00492186">
              <w:rPr>
                <w:color w:val="000000" w:themeColor="text1"/>
                <w:sz w:val="28"/>
                <w:szCs w:val="28"/>
              </w:rPr>
              <w:t>Протягом 10-ти робочих днів з дня отримання (реєстрації) заяви та необхідних для переоформлення ліцензії документів</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Результат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9</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 xml:space="preserve">Перелік підстав для залишення документів без розгляду </w:t>
            </w:r>
          </w:p>
        </w:tc>
        <w:tc>
          <w:tcPr>
            <w:tcW w:w="6265" w:type="dxa"/>
          </w:tcPr>
          <w:p w:rsidR="0016095A" w:rsidRPr="00492186" w:rsidRDefault="0016095A" w:rsidP="0016095A">
            <w:pPr>
              <w:pStyle w:val="a7"/>
              <w:tabs>
                <w:tab w:val="left" w:pos="556"/>
              </w:tabs>
              <w:ind w:left="0" w:firstLine="349"/>
              <w:jc w:val="both"/>
              <w:rPr>
                <w:sz w:val="28"/>
                <w:szCs w:val="28"/>
              </w:rPr>
            </w:pPr>
            <w:r w:rsidRPr="00492186">
              <w:rPr>
                <w:sz w:val="28"/>
                <w:szCs w:val="28"/>
              </w:rPr>
              <w:t>Заява залишається без розгляду з підстав, визначених частиною другої статті 12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1) подання не в повному обсязі документів, що додаються до заяви для </w:t>
            </w:r>
            <w:r w:rsidRPr="00492186">
              <w:rPr>
                <w:color w:val="000000" w:themeColor="text1"/>
                <w:sz w:val="28"/>
                <w:szCs w:val="28"/>
              </w:rPr>
              <w:t xml:space="preserve">переоформлення </w:t>
            </w:r>
            <w:r w:rsidRPr="00492186">
              <w:rPr>
                <w:sz w:val="28"/>
                <w:szCs w:val="28"/>
              </w:rPr>
              <w:t xml:space="preserve">ліцензії;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2) заява або хоча б один з документів, що додається до заяви про </w:t>
            </w:r>
            <w:r w:rsidRPr="00492186">
              <w:rPr>
                <w:color w:val="000000" w:themeColor="text1"/>
                <w:sz w:val="28"/>
                <w:szCs w:val="28"/>
              </w:rPr>
              <w:t xml:space="preserve">переоформлення </w:t>
            </w:r>
            <w:r w:rsidRPr="00492186">
              <w:rPr>
                <w:sz w:val="28"/>
                <w:szCs w:val="28"/>
              </w:rPr>
              <w:t xml:space="preserve">ліцензії: підписаний особою, яка не має на це повноважень; оформлений із порушенням вимог або не містить даних та складений не за встановленою формою, що визначена Ліцензійними умовами; </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3) заяву подано з порушенням строку, встановленого абзацом другим частини сьомої статті 15 Закону України «Про ліцензування видів господарської діяльності» (один місяць з дати набуття права на спадщину). </w:t>
            </w:r>
            <w:bookmarkStart w:id="13" w:name="n673"/>
            <w:bookmarkEnd w:id="13"/>
            <w:r w:rsidRPr="00492186">
              <w:rPr>
                <w:sz w:val="28"/>
                <w:szCs w:val="28"/>
              </w:rPr>
              <w:t>Непереоформлена у встановлений строк ліцензія є недійсною і підлягає анулюванню, крім випадку, передбаченого абзацом третім частини сьомої статті 15 Закону України «Про ліцензування видів господарської діяльності»;</w:t>
            </w:r>
          </w:p>
          <w:p w:rsidR="0016095A" w:rsidRPr="00492186" w:rsidRDefault="0016095A" w:rsidP="0016095A">
            <w:pPr>
              <w:pStyle w:val="a7"/>
              <w:tabs>
                <w:tab w:val="left" w:pos="556"/>
              </w:tabs>
              <w:ind w:left="0" w:firstLine="349"/>
              <w:jc w:val="both"/>
              <w:rPr>
                <w:sz w:val="28"/>
                <w:szCs w:val="28"/>
              </w:rPr>
            </w:pPr>
            <w:r w:rsidRPr="00492186">
              <w:rPr>
                <w:sz w:val="28"/>
                <w:szCs w:val="28"/>
              </w:rPr>
              <w:t xml:space="preserve">4)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w:t>
            </w:r>
          </w:p>
          <w:p w:rsidR="0016095A" w:rsidRPr="00492186" w:rsidRDefault="0016095A" w:rsidP="0016095A">
            <w:pPr>
              <w:pStyle w:val="a7"/>
              <w:tabs>
                <w:tab w:val="left" w:pos="556"/>
              </w:tabs>
              <w:ind w:left="0" w:firstLine="349"/>
              <w:jc w:val="both"/>
              <w:rPr>
                <w:sz w:val="28"/>
                <w:szCs w:val="28"/>
              </w:rPr>
            </w:pPr>
            <w:r w:rsidRPr="00492186">
              <w:rPr>
                <w:sz w:val="28"/>
                <w:szCs w:val="28"/>
              </w:rPr>
              <w:lastRenderedPageBreak/>
              <w:t>5) наявність інформації про здійснення контролю за діяльністю суб’єкта господарювання у значенні, наведеному у статті 1 Закону України «Про захист економічної конкуренції», резидентами держав, що здійснюють збройну агресію проти України, у значенні, наведеному у статті 1 Закону України «Про оборону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10</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Перелік підстав для відмови у наданні адміністративної послуги</w:t>
            </w:r>
          </w:p>
        </w:tc>
        <w:tc>
          <w:tcPr>
            <w:tcW w:w="6265" w:type="dxa"/>
          </w:tcPr>
          <w:p w:rsidR="0016095A" w:rsidRPr="00492186" w:rsidRDefault="0016095A" w:rsidP="0016095A">
            <w:pPr>
              <w:contextualSpacing/>
              <w:jc w:val="both"/>
              <w:rPr>
                <w:sz w:val="28"/>
                <w:szCs w:val="28"/>
              </w:rPr>
            </w:pPr>
            <w:r w:rsidRPr="00492186">
              <w:rPr>
                <w:sz w:val="28"/>
                <w:szCs w:val="28"/>
              </w:rPr>
              <w:t xml:space="preserve">За результатами розгляду заяви у </w:t>
            </w:r>
            <w:r w:rsidRPr="00492186">
              <w:rPr>
                <w:color w:val="000000" w:themeColor="text1"/>
                <w:sz w:val="28"/>
                <w:szCs w:val="28"/>
              </w:rPr>
              <w:t xml:space="preserve">переоформленні </w:t>
            </w:r>
            <w:r w:rsidRPr="00492186">
              <w:rPr>
                <w:sz w:val="28"/>
                <w:szCs w:val="28"/>
              </w:rPr>
              <w:t xml:space="preserve">ліцензії спадкоємцю може бути відмолено за наявності підстав, визначених частиною третьої статті 13 Закону України «Про ліцензування видів господарської діяльності»:  </w:t>
            </w:r>
          </w:p>
          <w:p w:rsidR="0016095A" w:rsidRPr="00492186" w:rsidRDefault="0016095A" w:rsidP="0016095A">
            <w:pPr>
              <w:ind w:firstLine="490"/>
              <w:contextualSpacing/>
              <w:jc w:val="both"/>
              <w:rPr>
                <w:sz w:val="28"/>
                <w:szCs w:val="28"/>
              </w:rPr>
            </w:pPr>
            <w:r w:rsidRPr="00492186">
              <w:rPr>
                <w:sz w:val="28"/>
                <w:szCs w:val="28"/>
              </w:rPr>
              <w:t xml:space="preserve">1) встановлення невідповідності здобувача ліцензії Ліцензійним умовам; </w:t>
            </w:r>
          </w:p>
          <w:p w:rsidR="0016095A" w:rsidRPr="00492186" w:rsidRDefault="0016095A" w:rsidP="0016095A">
            <w:pPr>
              <w:ind w:firstLine="490"/>
              <w:contextualSpacing/>
              <w:jc w:val="both"/>
              <w:rPr>
                <w:sz w:val="28"/>
                <w:szCs w:val="28"/>
              </w:rPr>
            </w:pPr>
            <w:r w:rsidRPr="00492186">
              <w:rPr>
                <w:sz w:val="28"/>
                <w:szCs w:val="28"/>
              </w:rPr>
              <w:t>2) виявлення недостовірності даних у підтвердних документах, поданих спадкоємцем ліцензії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w:t>
            </w:r>
          </w:p>
          <w:p w:rsidR="0016095A" w:rsidRPr="00492186" w:rsidRDefault="0016095A" w:rsidP="0016095A">
            <w:pPr>
              <w:ind w:firstLine="349"/>
              <w:contextualSpacing/>
              <w:jc w:val="both"/>
              <w:rPr>
                <w:sz w:val="28"/>
                <w:szCs w:val="28"/>
              </w:rPr>
            </w:pPr>
            <w:r w:rsidRPr="00492186">
              <w:rPr>
                <w:sz w:val="28"/>
                <w:szCs w:val="28"/>
              </w:rPr>
              <w:t>3) наявність в органу ліцензування інформації про рішення суду щодо здобувача ліцензії, що забороняє йому провадити окремий вид господарської діяльності, що підлягає ліцензуванню, та набрало законної сили відповідно до статті 255 Кодексу адміністративного судочинства України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11</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Результат надання адміністративної послуги</w:t>
            </w:r>
          </w:p>
        </w:tc>
        <w:tc>
          <w:tcPr>
            <w:tcW w:w="6265" w:type="dxa"/>
          </w:tcPr>
          <w:p w:rsidR="0016095A" w:rsidRPr="00492186" w:rsidRDefault="0016095A" w:rsidP="0016095A">
            <w:pPr>
              <w:ind w:firstLine="207"/>
              <w:contextualSpacing/>
              <w:jc w:val="both"/>
              <w:rPr>
                <w:sz w:val="28"/>
                <w:szCs w:val="28"/>
              </w:rPr>
            </w:pPr>
            <w:r w:rsidRPr="00492186">
              <w:rPr>
                <w:sz w:val="28"/>
                <w:szCs w:val="28"/>
              </w:rPr>
              <w:t>Наказ Державної служби України з безпеки на транспорті в електронній формі про прийняття рішення за результатами розгляду заяви.</w:t>
            </w:r>
          </w:p>
          <w:p w:rsidR="0016095A" w:rsidRPr="00492186" w:rsidRDefault="0016095A" w:rsidP="0016095A">
            <w:pPr>
              <w:ind w:firstLine="207"/>
              <w:contextualSpacing/>
              <w:jc w:val="both"/>
              <w:rPr>
                <w:sz w:val="28"/>
                <w:szCs w:val="28"/>
              </w:rPr>
            </w:pPr>
            <w:r w:rsidRPr="00492186">
              <w:rPr>
                <w:sz w:val="28"/>
                <w:szCs w:val="28"/>
              </w:rPr>
              <w:t xml:space="preserve">У ліцензійному реєстрі робиться запис про прийняття наказу.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Можливі способи отримання відповіді (результату)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12</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Способи отримання відповіді (результату)</w:t>
            </w:r>
          </w:p>
        </w:tc>
        <w:tc>
          <w:tcPr>
            <w:tcW w:w="6265" w:type="dxa"/>
          </w:tcPr>
          <w:p w:rsidR="0016095A" w:rsidRPr="00492186" w:rsidRDefault="0016095A" w:rsidP="0016095A">
            <w:pPr>
              <w:contextualSpacing/>
              <w:jc w:val="both"/>
              <w:rPr>
                <w:sz w:val="28"/>
                <w:szCs w:val="28"/>
              </w:rPr>
            </w:pPr>
            <w:r w:rsidRPr="00492186">
              <w:rPr>
                <w:sz w:val="28"/>
                <w:szCs w:val="28"/>
              </w:rPr>
              <w:t xml:space="preserve">Наказ оприлюднюється на офіційному веб-сайті Державної служби України з безпеки на транспорті </w:t>
            </w:r>
            <w:hyperlink r:id="rId87" w:history="1">
              <w:r w:rsidRPr="00492186">
                <w:rPr>
                  <w:rStyle w:val="a4"/>
                  <w:sz w:val="28"/>
                  <w:szCs w:val="28"/>
                </w:rPr>
                <w:t>http://www.dsbt.gov.ua</w:t>
              </w:r>
            </w:hyperlink>
            <w:r w:rsidRPr="00492186">
              <w:rPr>
                <w:sz w:val="28"/>
                <w:szCs w:val="28"/>
              </w:rPr>
              <w:t xml:space="preserve"> наступного робочого дня після його прийняття </w:t>
            </w:r>
          </w:p>
        </w:tc>
      </w:tr>
      <w:tr w:rsidR="0016095A" w:rsidRPr="00492186" w:rsidTr="0016095A">
        <w:trPr>
          <w:trHeight w:val="283"/>
        </w:trPr>
        <w:tc>
          <w:tcPr>
            <w:tcW w:w="9634" w:type="dxa"/>
            <w:gridSpan w:val="3"/>
          </w:tcPr>
          <w:p w:rsidR="0016095A" w:rsidRPr="00492186" w:rsidRDefault="0016095A" w:rsidP="0016095A">
            <w:pPr>
              <w:contextualSpacing/>
              <w:jc w:val="center"/>
              <w:rPr>
                <w:b/>
                <w:sz w:val="28"/>
                <w:szCs w:val="28"/>
              </w:rPr>
            </w:pPr>
            <w:r w:rsidRPr="00492186">
              <w:rPr>
                <w:b/>
                <w:sz w:val="28"/>
                <w:szCs w:val="28"/>
              </w:rPr>
              <w:t>Акти законодавства, що регулюють порядок та умови надання адміністративної послуги</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13</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Закони України</w:t>
            </w:r>
          </w:p>
        </w:tc>
        <w:tc>
          <w:tcPr>
            <w:tcW w:w="6265" w:type="dxa"/>
          </w:tcPr>
          <w:p w:rsidR="0016095A" w:rsidRPr="00492186" w:rsidRDefault="0016095A" w:rsidP="0016095A">
            <w:pPr>
              <w:ind w:firstLine="207"/>
              <w:contextualSpacing/>
              <w:jc w:val="both"/>
              <w:rPr>
                <w:sz w:val="28"/>
                <w:szCs w:val="28"/>
              </w:rPr>
            </w:pPr>
            <w:r w:rsidRPr="00492186">
              <w:rPr>
                <w:sz w:val="28"/>
                <w:szCs w:val="28"/>
              </w:rPr>
              <w:t>Закон України «Про ліцензування видів господарської діяльності»</w:t>
            </w:r>
          </w:p>
          <w:p w:rsidR="0016095A" w:rsidRPr="00492186" w:rsidRDefault="0016095A" w:rsidP="0016095A">
            <w:pPr>
              <w:ind w:firstLine="207"/>
              <w:contextualSpacing/>
              <w:jc w:val="both"/>
              <w:rPr>
                <w:sz w:val="28"/>
                <w:szCs w:val="28"/>
              </w:rPr>
            </w:pPr>
            <w:r w:rsidRPr="00492186">
              <w:rPr>
                <w:sz w:val="28"/>
                <w:szCs w:val="28"/>
              </w:rPr>
              <w:lastRenderedPageBreak/>
              <w:t>Закон України «Про адміністративні послуги»</w:t>
            </w:r>
          </w:p>
          <w:p w:rsidR="0016095A" w:rsidRPr="00492186" w:rsidRDefault="0016095A" w:rsidP="0016095A">
            <w:pPr>
              <w:ind w:firstLine="207"/>
              <w:contextualSpacing/>
              <w:jc w:val="both"/>
              <w:rPr>
                <w:sz w:val="28"/>
                <w:szCs w:val="28"/>
              </w:rPr>
            </w:pPr>
            <w:r w:rsidRPr="00492186">
              <w:rPr>
                <w:sz w:val="28"/>
                <w:szCs w:val="28"/>
              </w:rPr>
              <w:t>Закон України «Про адміністративну процедуру»</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lastRenderedPageBreak/>
              <w:t>14</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Кабінету Міністрів України</w:t>
            </w:r>
          </w:p>
        </w:tc>
        <w:tc>
          <w:tcPr>
            <w:tcW w:w="6265" w:type="dxa"/>
          </w:tcPr>
          <w:p w:rsidR="0016095A" w:rsidRPr="00492186" w:rsidRDefault="0016095A" w:rsidP="0016095A">
            <w:pPr>
              <w:tabs>
                <w:tab w:val="left" w:pos="3589"/>
              </w:tabs>
              <w:contextualSpacing/>
              <w:jc w:val="both"/>
              <w:rPr>
                <w:sz w:val="28"/>
                <w:szCs w:val="28"/>
              </w:rPr>
            </w:pPr>
            <w:r w:rsidRPr="00492186">
              <w:rPr>
                <w:sz w:val="28"/>
                <w:szCs w:val="28"/>
              </w:rPr>
              <w:t>Постанова Кабінету Міністрів України від 09 грудня 2015 року № 1168 «Про затвердження Ліцензійних умов провадження господарської діяльності з перевезення пасажирів, небезпечних вантажів та небезпечних відходів залізничним транспортом»</w:t>
            </w:r>
          </w:p>
        </w:tc>
      </w:tr>
      <w:tr w:rsidR="0016095A" w:rsidRPr="00492186" w:rsidTr="0016095A">
        <w:trPr>
          <w:trHeight w:val="283"/>
        </w:trPr>
        <w:tc>
          <w:tcPr>
            <w:tcW w:w="817" w:type="dxa"/>
          </w:tcPr>
          <w:p w:rsidR="0016095A" w:rsidRPr="00492186" w:rsidRDefault="0016095A" w:rsidP="0016095A">
            <w:pPr>
              <w:contextualSpacing/>
              <w:rPr>
                <w:sz w:val="28"/>
                <w:szCs w:val="28"/>
              </w:rPr>
            </w:pPr>
            <w:r w:rsidRPr="00492186">
              <w:rPr>
                <w:sz w:val="28"/>
                <w:szCs w:val="28"/>
              </w:rPr>
              <w:t>15</w:t>
            </w:r>
          </w:p>
        </w:tc>
        <w:tc>
          <w:tcPr>
            <w:tcW w:w="2552" w:type="dxa"/>
          </w:tcPr>
          <w:p w:rsidR="0016095A" w:rsidRPr="00492186" w:rsidRDefault="0016095A" w:rsidP="0016095A">
            <w:pPr>
              <w:pStyle w:val="TableParagraph"/>
              <w:spacing w:before="0"/>
              <w:ind w:left="0"/>
              <w:contextualSpacing/>
              <w:rPr>
                <w:sz w:val="28"/>
                <w:szCs w:val="28"/>
              </w:rPr>
            </w:pPr>
            <w:r w:rsidRPr="00492186">
              <w:rPr>
                <w:sz w:val="28"/>
                <w:szCs w:val="28"/>
              </w:rPr>
              <w:t>Акти центральних органів виконавчої влади</w:t>
            </w:r>
          </w:p>
        </w:tc>
        <w:tc>
          <w:tcPr>
            <w:tcW w:w="6265" w:type="dxa"/>
          </w:tcPr>
          <w:p w:rsidR="0016095A" w:rsidRPr="00492186" w:rsidRDefault="0016095A" w:rsidP="0016095A">
            <w:pPr>
              <w:contextualSpacing/>
              <w:rPr>
                <w:sz w:val="28"/>
                <w:szCs w:val="28"/>
              </w:rPr>
            </w:pPr>
            <w:r w:rsidRPr="00492186">
              <w:rPr>
                <w:sz w:val="28"/>
                <w:szCs w:val="28"/>
              </w:rPr>
              <w:t>Не регулюється</w:t>
            </w:r>
          </w:p>
        </w:tc>
      </w:tr>
    </w:tbl>
    <w:p w:rsidR="0016095A" w:rsidRPr="00492186" w:rsidRDefault="0016095A" w:rsidP="00707B9E">
      <w:pPr>
        <w:jc w:val="both"/>
      </w:pPr>
    </w:p>
    <w:p w:rsidR="0016095A" w:rsidRDefault="0016095A" w:rsidP="00707B9E">
      <w:pPr>
        <w:jc w:val="both"/>
      </w:pPr>
    </w:p>
    <w:p w:rsidR="005B02A1" w:rsidRDefault="005B02A1" w:rsidP="00707B9E">
      <w:pPr>
        <w:jc w:val="both"/>
      </w:pPr>
    </w:p>
    <w:p w:rsidR="005B02A1" w:rsidRDefault="005B02A1"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Default="008567E4" w:rsidP="00707B9E">
      <w:pPr>
        <w:jc w:val="both"/>
      </w:pPr>
    </w:p>
    <w:p w:rsidR="008567E4" w:rsidRPr="008567E4" w:rsidRDefault="008567E4" w:rsidP="008567E4">
      <w:pPr>
        <w:widowControl/>
        <w:autoSpaceDE/>
        <w:autoSpaceDN/>
        <w:jc w:val="center"/>
        <w:rPr>
          <w:b/>
          <w:caps/>
          <w:noProof w:val="0"/>
          <w:sz w:val="28"/>
          <w:szCs w:val="28"/>
        </w:rPr>
      </w:pPr>
      <w:r w:rsidRPr="008567E4">
        <w:rPr>
          <w:b/>
          <w:caps/>
          <w:noProof w:val="0"/>
          <w:sz w:val="28"/>
          <w:szCs w:val="28"/>
        </w:rPr>
        <w:t>Інформаційна картка</w:t>
      </w:r>
    </w:p>
    <w:p w:rsidR="008567E4" w:rsidRPr="008567E4" w:rsidRDefault="008567E4" w:rsidP="008567E4">
      <w:pPr>
        <w:widowControl/>
        <w:autoSpaceDE/>
        <w:autoSpaceDN/>
        <w:jc w:val="center"/>
        <w:rPr>
          <w:b/>
          <w:caps/>
          <w:noProof w:val="0"/>
          <w:sz w:val="28"/>
          <w:szCs w:val="28"/>
        </w:rPr>
      </w:pPr>
      <w:r w:rsidRPr="008567E4">
        <w:rPr>
          <w:b/>
          <w:caps/>
          <w:noProof w:val="0"/>
          <w:sz w:val="28"/>
          <w:szCs w:val="28"/>
        </w:rPr>
        <w:t xml:space="preserve"> адміністративної послуги з видачі дозволУ на міжнародні регулярні перевезення пасажирів</w:t>
      </w:r>
    </w:p>
    <w:p w:rsidR="008567E4" w:rsidRPr="008567E4" w:rsidRDefault="008567E4" w:rsidP="008567E4">
      <w:pPr>
        <w:widowControl/>
        <w:autoSpaceDE/>
        <w:autoSpaceDN/>
        <w:jc w:val="both"/>
        <w:rPr>
          <w:noProof w:val="0"/>
          <w:sz w:val="28"/>
          <w:szCs w:val="28"/>
          <w:lang w:eastAsia="uk-UA"/>
        </w:rPr>
      </w:pPr>
    </w:p>
    <w:p w:rsidR="008567E4" w:rsidRPr="008567E4" w:rsidRDefault="008567E4" w:rsidP="008567E4">
      <w:pPr>
        <w:widowControl/>
        <w:autoSpaceDE/>
        <w:autoSpaceDN/>
        <w:jc w:val="center"/>
        <w:rPr>
          <w:b/>
          <w:noProof w:val="0"/>
          <w:sz w:val="28"/>
          <w:szCs w:val="28"/>
          <w:u w:val="single"/>
          <w:lang w:eastAsia="uk-UA"/>
        </w:rPr>
      </w:pPr>
      <w:r w:rsidRPr="008567E4">
        <w:rPr>
          <w:b/>
          <w:noProof w:val="0"/>
          <w:sz w:val="28"/>
          <w:szCs w:val="28"/>
          <w:u w:val="single"/>
          <w:lang w:eastAsia="uk-UA"/>
        </w:rPr>
        <w:t>Державна служба України з безпеки на транспорті</w:t>
      </w:r>
    </w:p>
    <w:p w:rsidR="008567E4" w:rsidRPr="008567E4" w:rsidRDefault="008567E4" w:rsidP="008567E4">
      <w:pPr>
        <w:widowControl/>
        <w:autoSpaceDE/>
        <w:autoSpaceDN/>
        <w:jc w:val="center"/>
        <w:rPr>
          <w:b/>
          <w:caps/>
          <w:noProof w:val="0"/>
          <w:sz w:val="28"/>
          <w:szCs w:val="28"/>
          <w:lang w:eastAsia="uk-UA"/>
        </w:rPr>
      </w:pPr>
      <w:r w:rsidRPr="008567E4">
        <w:rPr>
          <w:noProof w:val="0"/>
          <w:sz w:val="28"/>
          <w:szCs w:val="28"/>
          <w:lang w:eastAsia="uk-UA"/>
        </w:rPr>
        <w:t>Найменування суб’єкта надання адміністративної послуги</w:t>
      </w:r>
    </w:p>
    <w:p w:rsidR="008567E4" w:rsidRPr="008567E4" w:rsidRDefault="008567E4" w:rsidP="008567E4">
      <w:pPr>
        <w:widowControl/>
        <w:tabs>
          <w:tab w:val="left" w:pos="3969"/>
        </w:tabs>
        <w:autoSpaceDE/>
        <w:autoSpaceDN/>
        <w:jc w:val="center"/>
        <w:rPr>
          <w:i/>
          <w:noProof w:val="0"/>
          <w:sz w:val="28"/>
          <w:szCs w:val="28"/>
          <w:lang w:eastAsia="uk-UA"/>
        </w:rPr>
      </w:pPr>
    </w:p>
    <w:tbl>
      <w:tblPr>
        <w:tblW w:w="4898"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0"/>
        <w:gridCol w:w="2456"/>
        <w:gridCol w:w="6433"/>
      </w:tblGrid>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b/>
                <w:noProof w:val="0"/>
                <w:sz w:val="28"/>
                <w:szCs w:val="28"/>
                <w:lang w:eastAsia="uk-UA"/>
              </w:rPr>
            </w:pPr>
            <w:bookmarkStart w:id="14" w:name="n14"/>
            <w:bookmarkEnd w:id="14"/>
            <w:r w:rsidRPr="008567E4">
              <w:rPr>
                <w:b/>
                <w:noProof w:val="0"/>
                <w:sz w:val="28"/>
                <w:szCs w:val="28"/>
                <w:lang w:eastAsia="uk-UA"/>
              </w:rPr>
              <w:t xml:space="preserve">Інформація про суб’єкта надання адміністративної послуги </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1</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lang w:eastAsia="uk-UA"/>
              </w:rPr>
            </w:pPr>
            <w:r w:rsidRPr="008567E4">
              <w:rPr>
                <w:noProof w:val="0"/>
                <w:sz w:val="28"/>
                <w:szCs w:val="28"/>
                <w:lang w:eastAsia="uk-UA"/>
              </w:rPr>
              <w:t xml:space="preserve">Місцезнаходження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lang w:eastAsia="ru-RU"/>
              </w:rPr>
            </w:pPr>
            <w:r w:rsidRPr="008567E4">
              <w:rPr>
                <w:rFonts w:ascii="Antiqua" w:hAnsi="Antiqua"/>
                <w:noProof w:val="0"/>
                <w:sz w:val="28"/>
                <w:szCs w:val="28"/>
                <w:lang w:eastAsia="ru-RU"/>
              </w:rPr>
              <w:t xml:space="preserve"> </w:t>
            </w:r>
            <w:r w:rsidRPr="008567E4">
              <w:rPr>
                <w:noProof w:val="0"/>
                <w:sz w:val="28"/>
                <w:szCs w:val="28"/>
                <w:lang w:eastAsia="ru-RU"/>
              </w:rPr>
              <w:t>01135, м. Київ, просп. Берестейський, 57</w:t>
            </w:r>
          </w:p>
          <w:p w:rsidR="008567E4" w:rsidRPr="008567E4" w:rsidRDefault="008567E4" w:rsidP="008567E4">
            <w:pPr>
              <w:widowControl/>
              <w:autoSpaceDE/>
              <w:autoSpaceDN/>
              <w:jc w:val="both"/>
              <w:rPr>
                <w:noProof w:val="0"/>
                <w:sz w:val="28"/>
                <w:szCs w:val="28"/>
                <w:lang w:eastAsia="uk-UA"/>
              </w:rPr>
            </w:pP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2</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lang w:eastAsia="uk-UA"/>
              </w:rPr>
            </w:pPr>
            <w:r w:rsidRPr="008567E4">
              <w:rPr>
                <w:noProof w:val="0"/>
                <w:sz w:val="28"/>
                <w:szCs w:val="28"/>
                <w:lang w:eastAsia="uk-UA"/>
              </w:rPr>
              <w:t xml:space="preserve">Інформація щодо режиму роботи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rPr>
            </w:pPr>
            <w:r w:rsidRPr="008567E4">
              <w:rPr>
                <w:noProof w:val="0"/>
                <w:sz w:val="28"/>
                <w:szCs w:val="28"/>
              </w:rPr>
              <w:t>Понеділок – Четвер: з 08:00 до 17:00</w:t>
            </w:r>
          </w:p>
          <w:p w:rsidR="008567E4" w:rsidRPr="008567E4" w:rsidRDefault="008567E4" w:rsidP="008567E4">
            <w:pPr>
              <w:widowControl/>
              <w:autoSpaceDE/>
              <w:autoSpaceDN/>
              <w:jc w:val="both"/>
              <w:rPr>
                <w:noProof w:val="0"/>
                <w:sz w:val="28"/>
                <w:szCs w:val="28"/>
              </w:rPr>
            </w:pPr>
            <w:r w:rsidRPr="008567E4">
              <w:rPr>
                <w:noProof w:val="0"/>
                <w:sz w:val="28"/>
                <w:szCs w:val="28"/>
              </w:rPr>
              <w:t>П’ятниця: з 08:00 до 15:45</w:t>
            </w:r>
          </w:p>
          <w:p w:rsidR="008567E4" w:rsidRPr="008567E4" w:rsidRDefault="008567E4" w:rsidP="008567E4">
            <w:pPr>
              <w:widowControl/>
              <w:autoSpaceDE/>
              <w:autoSpaceDN/>
              <w:jc w:val="both"/>
              <w:rPr>
                <w:noProof w:val="0"/>
                <w:sz w:val="28"/>
                <w:szCs w:val="28"/>
                <w:lang w:eastAsia="uk-UA"/>
              </w:rPr>
            </w:pPr>
            <w:r w:rsidRPr="008567E4">
              <w:rPr>
                <w:noProof w:val="0"/>
                <w:sz w:val="28"/>
                <w:szCs w:val="28"/>
              </w:rPr>
              <w:t>Перерва на обід: з 12:00 до 12:45</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3</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lang w:eastAsia="uk-UA"/>
              </w:rPr>
            </w:pPr>
            <w:r w:rsidRPr="008567E4">
              <w:rPr>
                <w:noProof w:val="0"/>
                <w:sz w:val="28"/>
                <w:szCs w:val="28"/>
                <w:lang w:eastAsia="uk-UA"/>
              </w:rPr>
              <w:t xml:space="preserve">Телефон (довідки), адреса електронної пошти та вебсайт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rPr>
            </w:pPr>
            <w:r w:rsidRPr="008567E4">
              <w:rPr>
                <w:noProof w:val="0"/>
                <w:sz w:val="28"/>
                <w:szCs w:val="28"/>
              </w:rPr>
              <w:t>тел. +38 095 864 31 89</w:t>
            </w:r>
          </w:p>
          <w:p w:rsidR="008567E4" w:rsidRPr="008567E4" w:rsidRDefault="008567E4" w:rsidP="008567E4">
            <w:pPr>
              <w:widowControl/>
              <w:autoSpaceDE/>
              <w:autoSpaceDN/>
              <w:ind w:left="34"/>
              <w:rPr>
                <w:bCs/>
                <w:noProof w:val="0"/>
                <w:sz w:val="28"/>
                <w:szCs w:val="28"/>
                <w:lang w:eastAsia="ru-RU"/>
              </w:rPr>
            </w:pPr>
            <w:r w:rsidRPr="008567E4">
              <w:rPr>
                <w:noProof w:val="0"/>
                <w:sz w:val="28"/>
                <w:szCs w:val="28"/>
              </w:rPr>
              <w:t xml:space="preserve">електронна пошта: </w:t>
            </w:r>
            <w:hyperlink r:id="rId88" w:history="1">
              <w:r w:rsidRPr="008567E4">
                <w:rPr>
                  <w:noProof w:val="0"/>
                  <w:color w:val="0000FF"/>
                  <w:sz w:val="28"/>
                  <w:szCs w:val="28"/>
                  <w:u w:val="single"/>
                  <w:lang w:val="en-US" w:eastAsia="ru-RU"/>
                </w:rPr>
                <w:t>contact</w:t>
              </w:r>
              <w:r w:rsidRPr="008567E4">
                <w:rPr>
                  <w:noProof w:val="0"/>
                  <w:color w:val="0000FF"/>
                  <w:sz w:val="28"/>
                  <w:szCs w:val="28"/>
                  <w:u w:val="single"/>
                  <w:lang w:eastAsia="ru-RU"/>
                </w:rPr>
                <w:t>@</w:t>
              </w:r>
              <w:r w:rsidRPr="008567E4">
                <w:rPr>
                  <w:noProof w:val="0"/>
                  <w:color w:val="0000FF"/>
                  <w:sz w:val="28"/>
                  <w:szCs w:val="28"/>
                  <w:u w:val="single"/>
                  <w:lang w:val="en-US" w:eastAsia="ru-RU"/>
                </w:rPr>
                <w:t>dsbt</w:t>
              </w:r>
              <w:r w:rsidRPr="008567E4">
                <w:rPr>
                  <w:noProof w:val="0"/>
                  <w:color w:val="0000FF"/>
                  <w:sz w:val="28"/>
                  <w:szCs w:val="28"/>
                  <w:u w:val="single"/>
                  <w:lang w:eastAsia="ru-RU"/>
                </w:rPr>
                <w:t>.</w:t>
              </w:r>
              <w:r w:rsidRPr="008567E4">
                <w:rPr>
                  <w:noProof w:val="0"/>
                  <w:color w:val="0000FF"/>
                  <w:sz w:val="28"/>
                  <w:szCs w:val="28"/>
                  <w:u w:val="single"/>
                  <w:lang w:val="en-US" w:eastAsia="ru-RU"/>
                </w:rPr>
                <w:t>gov</w:t>
              </w:r>
              <w:r w:rsidRPr="008567E4">
                <w:rPr>
                  <w:noProof w:val="0"/>
                  <w:color w:val="0000FF"/>
                  <w:sz w:val="28"/>
                  <w:szCs w:val="28"/>
                  <w:u w:val="single"/>
                  <w:lang w:eastAsia="ru-RU"/>
                </w:rPr>
                <w:t>.</w:t>
              </w:r>
              <w:r w:rsidRPr="008567E4">
                <w:rPr>
                  <w:noProof w:val="0"/>
                  <w:color w:val="0000FF"/>
                  <w:sz w:val="28"/>
                  <w:szCs w:val="28"/>
                  <w:u w:val="single"/>
                  <w:lang w:val="en-US" w:eastAsia="ru-RU"/>
                </w:rPr>
                <w:t>ua</w:t>
              </w:r>
            </w:hyperlink>
            <w:r w:rsidRPr="008567E4">
              <w:rPr>
                <w:noProof w:val="0"/>
                <w:sz w:val="28"/>
                <w:szCs w:val="28"/>
                <w:lang w:eastAsia="ru-RU"/>
              </w:rPr>
              <w:t xml:space="preserve">,   </w:t>
            </w:r>
          </w:p>
          <w:p w:rsidR="008567E4" w:rsidRPr="008567E4" w:rsidRDefault="008567E4" w:rsidP="008567E4">
            <w:pPr>
              <w:widowControl/>
              <w:autoSpaceDE/>
              <w:autoSpaceDN/>
              <w:ind w:left="34"/>
              <w:rPr>
                <w:noProof w:val="0"/>
                <w:sz w:val="28"/>
                <w:szCs w:val="28"/>
                <w:lang w:eastAsia="uk-UA"/>
              </w:rPr>
            </w:pPr>
            <w:hyperlink r:id="rId89" w:history="1">
              <w:r w:rsidRPr="008567E4">
                <w:rPr>
                  <w:bCs/>
                  <w:noProof w:val="0"/>
                  <w:color w:val="0000FF"/>
                  <w:sz w:val="28"/>
                  <w:szCs w:val="28"/>
                  <w:u w:val="single"/>
                  <w:lang w:eastAsia="ru-RU"/>
                </w:rPr>
                <w:t>http://www.</w:t>
              </w:r>
              <w:r w:rsidRPr="008567E4">
                <w:rPr>
                  <w:bCs/>
                  <w:noProof w:val="0"/>
                  <w:color w:val="0000FF"/>
                  <w:sz w:val="28"/>
                  <w:szCs w:val="28"/>
                  <w:u w:val="single"/>
                  <w:lang w:val="en-US" w:eastAsia="ru-RU"/>
                </w:rPr>
                <w:t>dsbt</w:t>
              </w:r>
              <w:r w:rsidRPr="008567E4">
                <w:rPr>
                  <w:bCs/>
                  <w:noProof w:val="0"/>
                  <w:color w:val="0000FF"/>
                  <w:sz w:val="28"/>
                  <w:szCs w:val="28"/>
                  <w:u w:val="single"/>
                  <w:lang w:eastAsia="ru-RU"/>
                </w:rPr>
                <w:t>.gov.ua</w:t>
              </w:r>
            </w:hyperlink>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b/>
                <w:noProof w:val="0"/>
                <w:sz w:val="28"/>
                <w:szCs w:val="28"/>
                <w:lang w:eastAsia="uk-UA"/>
              </w:rPr>
            </w:pPr>
            <w:r w:rsidRPr="008567E4">
              <w:rPr>
                <w:b/>
                <w:noProof w:val="0"/>
                <w:sz w:val="28"/>
                <w:szCs w:val="28"/>
                <w:lang w:eastAsia="uk-UA"/>
              </w:rPr>
              <w:t>Умови отримання адміністративної послуги</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4</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Підстава для отримання адміністративної послуги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lang w:eastAsia="uk-UA"/>
              </w:rPr>
            </w:pPr>
            <w:r w:rsidRPr="008567E4">
              <w:rPr>
                <w:noProof w:val="0"/>
                <w:sz w:val="28"/>
                <w:szCs w:val="28"/>
              </w:rPr>
              <w:t xml:space="preserve">Здійснення ліцензіатом міжнародних регулярних перевезень </w:t>
            </w:r>
          </w:p>
          <w:p w:rsidR="008567E4" w:rsidRPr="008567E4" w:rsidRDefault="008567E4" w:rsidP="008567E4">
            <w:pPr>
              <w:widowControl/>
              <w:autoSpaceDE/>
              <w:autoSpaceDN/>
              <w:jc w:val="both"/>
              <w:rPr>
                <w:noProof w:val="0"/>
                <w:sz w:val="28"/>
                <w:szCs w:val="28"/>
                <w:lang w:eastAsia="uk-UA"/>
              </w:rPr>
            </w:pP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5</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Вичерпний перелік документів, необхідних для отримання адміністративної послуги.</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ind w:firstLine="422"/>
              <w:jc w:val="both"/>
              <w:rPr>
                <w:noProof w:val="0"/>
                <w:color w:val="FF0000"/>
                <w:sz w:val="28"/>
                <w:szCs w:val="28"/>
              </w:rPr>
            </w:pPr>
            <w:bookmarkStart w:id="15" w:name="n506"/>
            <w:bookmarkEnd w:id="15"/>
            <w:r w:rsidRPr="008567E4">
              <w:rPr>
                <w:noProof w:val="0"/>
                <w:sz w:val="28"/>
                <w:szCs w:val="28"/>
                <w:lang w:eastAsia="uk-UA"/>
              </w:rPr>
              <w:t>1.</w:t>
            </w:r>
            <w:r w:rsidRPr="008567E4">
              <w:rPr>
                <w:noProof w:val="0"/>
                <w:sz w:val="28"/>
                <w:szCs w:val="28"/>
              </w:rPr>
              <w:t xml:space="preserve">Заява перевізника або уповноваженої ним на представництво особи про видачу дозволу на міжнародні регулярні перевезення на ім’я Голови Державної служби України з безпеки на транспорті у довільній формі. </w:t>
            </w:r>
            <w:r w:rsidRPr="008567E4">
              <w:rPr>
                <w:noProof w:val="0"/>
                <w:color w:val="FF0000"/>
                <w:sz w:val="28"/>
                <w:szCs w:val="28"/>
              </w:rPr>
              <w:t xml:space="preserve"> </w:t>
            </w:r>
          </w:p>
          <w:p w:rsidR="008567E4" w:rsidRPr="008567E4" w:rsidRDefault="008567E4" w:rsidP="008567E4">
            <w:pPr>
              <w:widowControl/>
              <w:autoSpaceDE/>
              <w:autoSpaceDN/>
              <w:ind w:firstLine="422"/>
              <w:jc w:val="both"/>
              <w:rPr>
                <w:noProof w:val="0"/>
                <w:color w:val="FF0000"/>
                <w:sz w:val="28"/>
                <w:szCs w:val="28"/>
              </w:rPr>
            </w:pPr>
            <w:r w:rsidRPr="008567E4">
              <w:rPr>
                <w:noProof w:val="0"/>
                <w:sz w:val="28"/>
                <w:szCs w:val="28"/>
              </w:rPr>
              <w:t>Уповноваження на представництво підтверджується установчими документами; витягом з Єдиного державного реєстру юридичних осіб, фізичних осіб - підприємців та громадських формувань; довіреністю).</w:t>
            </w:r>
          </w:p>
          <w:p w:rsidR="008567E4" w:rsidRPr="008567E4" w:rsidRDefault="008567E4" w:rsidP="008567E4">
            <w:pPr>
              <w:widowControl/>
              <w:autoSpaceDE/>
              <w:autoSpaceDN/>
              <w:ind w:firstLine="422"/>
              <w:jc w:val="both"/>
              <w:rPr>
                <w:noProof w:val="0"/>
                <w:color w:val="FF0000"/>
                <w:sz w:val="28"/>
                <w:szCs w:val="28"/>
              </w:rPr>
            </w:pPr>
            <w:r w:rsidRPr="008567E4">
              <w:rPr>
                <w:noProof w:val="0"/>
                <w:sz w:val="28"/>
                <w:szCs w:val="28"/>
              </w:rPr>
              <w:t xml:space="preserve">2. </w:t>
            </w:r>
            <w:r w:rsidRPr="008567E4">
              <w:rPr>
                <w:noProof w:val="0"/>
                <w:sz w:val="28"/>
                <w:szCs w:val="28"/>
                <w:shd w:val="clear" w:color="auto" w:fill="FFFFFF"/>
              </w:rPr>
              <w:t>Документ або інформація, що підтверджують оплату за надання адміністративної послуги з видачі дозволу на міжнародні регулярні перевезення пасажирів (надається після оплати адміністративної послуги за вказаними реквізитами).</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6</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Порядок та спосіб подання документів, </w:t>
            </w:r>
            <w:r w:rsidRPr="008567E4">
              <w:rPr>
                <w:noProof w:val="0"/>
                <w:sz w:val="28"/>
                <w:szCs w:val="28"/>
                <w:lang w:eastAsia="uk-UA"/>
              </w:rPr>
              <w:lastRenderedPageBreak/>
              <w:t xml:space="preserve">необхідних для отримання адміністративної послуги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noProof w:val="0"/>
                <w:color w:val="FF0000"/>
                <w:sz w:val="28"/>
                <w:szCs w:val="28"/>
                <w:lang w:eastAsia="uk-UA"/>
              </w:rPr>
            </w:pPr>
            <w:r w:rsidRPr="008567E4">
              <w:rPr>
                <w:noProof w:val="0"/>
                <w:sz w:val="28"/>
                <w:szCs w:val="28"/>
              </w:rPr>
              <w:lastRenderedPageBreak/>
              <w:t xml:space="preserve">Документи подаються до Державної служби України з безпеки на транспорті у паперовій (подаються заявником особисто або надсилаються поштою за її </w:t>
            </w:r>
            <w:r w:rsidRPr="008567E4">
              <w:rPr>
                <w:noProof w:val="0"/>
                <w:sz w:val="28"/>
                <w:szCs w:val="28"/>
              </w:rPr>
              <w:lastRenderedPageBreak/>
              <w:t xml:space="preserve">місцезнаходженням) чи </w:t>
            </w:r>
            <w:r w:rsidRPr="008567E4">
              <w:rPr>
                <w:noProof w:val="0"/>
                <w:sz w:val="28"/>
                <w:szCs w:val="28"/>
                <w:lang w:eastAsia="uk-UA"/>
              </w:rPr>
              <w:t xml:space="preserve">електронній формі (шляхом надсилання на електронну пошту </w:t>
            </w:r>
            <w:hyperlink r:id="rId90" w:history="1">
              <w:r w:rsidRPr="008567E4">
                <w:rPr>
                  <w:noProof w:val="0"/>
                  <w:color w:val="0000FF"/>
                  <w:sz w:val="28"/>
                  <w:szCs w:val="28"/>
                  <w:u w:val="single"/>
                  <w:lang w:val="en-US" w:eastAsia="ru-RU"/>
                </w:rPr>
                <w:t>contact</w:t>
              </w:r>
              <w:r w:rsidRPr="008567E4">
                <w:rPr>
                  <w:noProof w:val="0"/>
                  <w:color w:val="0000FF"/>
                  <w:sz w:val="28"/>
                  <w:szCs w:val="28"/>
                  <w:u w:val="single"/>
                  <w:lang w:eastAsia="ru-RU"/>
                </w:rPr>
                <w:t>@</w:t>
              </w:r>
              <w:r w:rsidRPr="008567E4">
                <w:rPr>
                  <w:noProof w:val="0"/>
                  <w:color w:val="0000FF"/>
                  <w:sz w:val="28"/>
                  <w:szCs w:val="28"/>
                  <w:u w:val="single"/>
                  <w:lang w:val="en-US" w:eastAsia="ru-RU"/>
                </w:rPr>
                <w:t>dsbt</w:t>
              </w:r>
              <w:r w:rsidRPr="008567E4">
                <w:rPr>
                  <w:noProof w:val="0"/>
                  <w:color w:val="0000FF"/>
                  <w:sz w:val="28"/>
                  <w:szCs w:val="28"/>
                  <w:u w:val="single"/>
                  <w:lang w:eastAsia="ru-RU"/>
                </w:rPr>
                <w:t>.</w:t>
              </w:r>
              <w:r w:rsidRPr="008567E4">
                <w:rPr>
                  <w:noProof w:val="0"/>
                  <w:color w:val="0000FF"/>
                  <w:sz w:val="28"/>
                  <w:szCs w:val="28"/>
                  <w:u w:val="single"/>
                  <w:lang w:val="en-US" w:eastAsia="ru-RU"/>
                </w:rPr>
                <w:t>gov</w:t>
              </w:r>
              <w:r w:rsidRPr="008567E4">
                <w:rPr>
                  <w:noProof w:val="0"/>
                  <w:color w:val="0000FF"/>
                  <w:sz w:val="28"/>
                  <w:szCs w:val="28"/>
                  <w:u w:val="single"/>
                  <w:lang w:eastAsia="ru-RU"/>
                </w:rPr>
                <w:t>.</w:t>
              </w:r>
              <w:r w:rsidRPr="008567E4">
                <w:rPr>
                  <w:noProof w:val="0"/>
                  <w:color w:val="0000FF"/>
                  <w:sz w:val="28"/>
                  <w:szCs w:val="28"/>
                  <w:u w:val="single"/>
                  <w:lang w:val="en-US" w:eastAsia="ru-RU"/>
                </w:rPr>
                <w:t>ua</w:t>
              </w:r>
            </w:hyperlink>
            <w:r w:rsidRPr="008567E4">
              <w:rPr>
                <w:noProof w:val="0"/>
                <w:sz w:val="28"/>
                <w:szCs w:val="28"/>
              </w:rPr>
              <w:t xml:space="preserve"> </w:t>
            </w:r>
            <w:r w:rsidRPr="008567E4">
              <w:rPr>
                <w:noProof w:val="0"/>
                <w:sz w:val="28"/>
                <w:szCs w:val="28"/>
                <w:lang w:eastAsia="ru-RU"/>
              </w:rPr>
              <w:t xml:space="preserve"> </w:t>
            </w:r>
            <w:r w:rsidRPr="008567E4">
              <w:rPr>
                <w:noProof w:val="0"/>
                <w:sz w:val="28"/>
                <w:szCs w:val="28"/>
              </w:rPr>
              <w:t xml:space="preserve"> </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b/>
                <w:i/>
                <w:noProof w:val="0"/>
                <w:sz w:val="28"/>
                <w:szCs w:val="28"/>
                <w:lang w:eastAsia="uk-UA"/>
              </w:rPr>
            </w:pPr>
            <w:r w:rsidRPr="008567E4">
              <w:rPr>
                <w:b/>
                <w:noProof w:val="0"/>
                <w:sz w:val="28"/>
                <w:szCs w:val="28"/>
                <w:lang w:eastAsia="uk-UA"/>
              </w:rPr>
              <w:lastRenderedPageBreak/>
              <w:t>Платність (безоплатність) надання адміністративної послуги</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7</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Безоплатно/платно.</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both"/>
              <w:rPr>
                <w:noProof w:val="0"/>
                <w:sz w:val="28"/>
                <w:szCs w:val="28"/>
              </w:rPr>
            </w:pPr>
            <w:r w:rsidRPr="008567E4">
              <w:rPr>
                <w:noProof w:val="0"/>
                <w:sz w:val="28"/>
                <w:szCs w:val="28"/>
              </w:rPr>
              <w:t>Платно.</w:t>
            </w:r>
          </w:p>
          <w:p w:rsidR="008567E4" w:rsidRPr="008567E4" w:rsidRDefault="008567E4" w:rsidP="008567E4">
            <w:pPr>
              <w:widowControl/>
              <w:autoSpaceDE/>
              <w:autoSpaceDN/>
              <w:jc w:val="both"/>
              <w:rPr>
                <w:noProof w:val="0"/>
                <w:color w:val="FF0000"/>
                <w:sz w:val="28"/>
                <w:szCs w:val="28"/>
                <w:lang w:eastAsia="uk-UA"/>
              </w:rPr>
            </w:pPr>
            <w:r w:rsidRPr="008567E4">
              <w:rPr>
                <w:noProof w:val="0"/>
                <w:sz w:val="28"/>
                <w:szCs w:val="28"/>
              </w:rPr>
              <w:t xml:space="preserve">Розмір плати визначено постановою Кабінету Міністрів України від 09.06.2011 № 929 «Деякі питання </w:t>
            </w:r>
            <w:hyperlink r:id="rId91" w:history="1">
              <w:r w:rsidRPr="008567E4">
                <w:rPr>
                  <w:noProof w:val="0"/>
                  <w:sz w:val="28"/>
                  <w:szCs w:val="28"/>
                </w:rPr>
                <w:t xml:space="preserve">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r w:rsidRPr="008567E4">
                <w:rPr>
                  <w:noProof w:val="0"/>
                  <w:color w:val="0000FF"/>
                  <w:sz w:val="28"/>
                  <w:szCs w:val="28"/>
                  <w:u w:val="single"/>
                </w:rPr>
                <w:t>»</w:t>
              </w:r>
            </w:hyperlink>
            <w:r w:rsidRPr="008567E4">
              <w:rPr>
                <w:noProof w:val="0"/>
                <w:color w:val="0000FF"/>
                <w:sz w:val="28"/>
                <w:szCs w:val="28"/>
                <w:u w:val="single"/>
              </w:rPr>
              <w:t>.</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noProof w:val="0"/>
                <w:sz w:val="28"/>
                <w:szCs w:val="28"/>
                <w:lang w:eastAsia="uk-UA"/>
              </w:rPr>
            </w:pPr>
          </w:p>
          <w:p w:rsidR="008567E4" w:rsidRPr="008567E4" w:rsidRDefault="008567E4" w:rsidP="008567E4">
            <w:pPr>
              <w:widowControl/>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noProof w:val="0"/>
                <w:sz w:val="28"/>
                <w:szCs w:val="28"/>
              </w:rPr>
            </w:pPr>
            <w:r w:rsidRPr="008567E4">
              <w:rPr>
                <w:b/>
                <w:noProof w:val="0"/>
                <w:sz w:val="28"/>
                <w:szCs w:val="28"/>
                <w:lang w:eastAsia="uk-UA"/>
              </w:rPr>
              <w:t>Строк надання адміністративної послуги</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8</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Строк надання адміністративної послуги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i/>
                <w:noProof w:val="0"/>
                <w:sz w:val="28"/>
                <w:szCs w:val="28"/>
              </w:rPr>
            </w:pPr>
            <w:r w:rsidRPr="008567E4">
              <w:rPr>
                <w:noProof w:val="0"/>
                <w:sz w:val="28"/>
                <w:szCs w:val="28"/>
              </w:rPr>
              <w:t>30 днів з дня подання (реєстрації) заяви</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67"/>
              </w:tabs>
              <w:autoSpaceDE/>
              <w:autoSpaceDN/>
              <w:jc w:val="center"/>
              <w:rPr>
                <w:b/>
                <w:noProof w:val="0"/>
                <w:sz w:val="28"/>
                <w:szCs w:val="28"/>
              </w:rPr>
            </w:pPr>
            <w:r w:rsidRPr="008567E4">
              <w:rPr>
                <w:b/>
                <w:noProof w:val="0"/>
                <w:sz w:val="28"/>
                <w:szCs w:val="28"/>
              </w:rPr>
              <w:t>Результат надання адміністративної послуги</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9</w:t>
            </w:r>
          </w:p>
        </w:tc>
        <w:tc>
          <w:tcPr>
            <w:tcW w:w="1322"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Перелік підстав для зупинення розгляду (залишення без розгляду) документів, поданих для отримання адміністративної послуги </w:t>
            </w:r>
          </w:p>
        </w:tc>
        <w:tc>
          <w:tcPr>
            <w:tcW w:w="346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1565"/>
              </w:tabs>
              <w:autoSpaceDE/>
              <w:autoSpaceDN/>
              <w:jc w:val="both"/>
              <w:rPr>
                <w:noProof w:val="0"/>
                <w:sz w:val="28"/>
                <w:szCs w:val="28"/>
              </w:rPr>
            </w:pPr>
            <w:bookmarkStart w:id="16" w:name="o371"/>
            <w:bookmarkStart w:id="17" w:name="o625"/>
            <w:bookmarkStart w:id="18" w:name="o545"/>
            <w:bookmarkEnd w:id="16"/>
            <w:bookmarkEnd w:id="17"/>
            <w:bookmarkEnd w:id="18"/>
            <w:r w:rsidRPr="008567E4">
              <w:rPr>
                <w:noProof w:val="0"/>
                <w:sz w:val="28"/>
                <w:szCs w:val="28"/>
              </w:rPr>
              <w:t xml:space="preserve">1. Відсутність наказу Міністерства розвитку громад, територій та інфраструктури України про затвердження  </w:t>
            </w:r>
            <w:r w:rsidRPr="008567E4">
              <w:rPr>
                <w:noProof w:val="0"/>
                <w:sz w:val="28"/>
                <w:szCs w:val="28"/>
                <w:shd w:val="clear" w:color="auto" w:fill="FFFFFF"/>
              </w:rPr>
              <w:t xml:space="preserve">відповідного </w:t>
            </w:r>
            <w:r w:rsidRPr="008567E4">
              <w:rPr>
                <w:noProof w:val="0"/>
                <w:sz w:val="28"/>
                <w:szCs w:val="28"/>
              </w:rPr>
              <w:t>рішення Комісії по розгляду звернень перевізників та прийняття рішень про відкриття, закриття, внесення змін до функціонуючого маршруту, продовження дії дозволу на регулярних міжнародних автомобільних маршрутах загального користування, утвореної Мінінфраструктури.</w:t>
            </w:r>
          </w:p>
          <w:p w:rsidR="008567E4" w:rsidRPr="008567E4" w:rsidRDefault="008567E4" w:rsidP="008567E4">
            <w:pPr>
              <w:widowControl/>
              <w:tabs>
                <w:tab w:val="left" w:pos="1565"/>
              </w:tabs>
              <w:autoSpaceDE/>
              <w:autoSpaceDN/>
              <w:jc w:val="both"/>
              <w:rPr>
                <w:i/>
                <w:noProof w:val="0"/>
                <w:sz w:val="28"/>
                <w:szCs w:val="28"/>
              </w:rPr>
            </w:pPr>
            <w:r w:rsidRPr="008567E4">
              <w:rPr>
                <w:noProof w:val="0"/>
                <w:sz w:val="28"/>
                <w:szCs w:val="28"/>
              </w:rPr>
              <w:t>2. Відсутність</w:t>
            </w:r>
            <w:r w:rsidRPr="008567E4">
              <w:rPr>
                <w:noProof w:val="0"/>
                <w:sz w:val="28"/>
                <w:szCs w:val="28"/>
                <w:shd w:val="clear" w:color="auto" w:fill="FFFFFF"/>
              </w:rPr>
              <w:t xml:space="preserve"> документа або інформації (реквізити платежу), що підтверджує оплату за надання послуги з видачі дозволів. </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10</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Перелік підстав для відмови у наданні адміністративної послуги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1565"/>
              </w:tabs>
              <w:autoSpaceDE/>
              <w:autoSpaceDN/>
              <w:jc w:val="both"/>
              <w:rPr>
                <w:noProof w:val="0"/>
                <w:sz w:val="28"/>
                <w:szCs w:val="28"/>
              </w:rPr>
            </w:pPr>
            <w:r w:rsidRPr="008567E4">
              <w:rPr>
                <w:noProof w:val="0"/>
                <w:sz w:val="28"/>
                <w:szCs w:val="28"/>
              </w:rPr>
              <w:t xml:space="preserve">1. Рішення Комісії по розгляду звернень перевізників та прийняття рішень про відкриття, закриття, внесення змін до функціонуючого маршруту, продовження дії дозволу на регулярних міжнародних автомобільних маршрутах загального користування, утвореної Мінінфраструктури, про відмову у видачі дозволу на міжнародні регулярні перевезення, затверджене  Відсутність наказу </w:t>
            </w:r>
            <w:r w:rsidRPr="008567E4">
              <w:rPr>
                <w:noProof w:val="0"/>
                <w:sz w:val="28"/>
                <w:szCs w:val="28"/>
              </w:rPr>
              <w:lastRenderedPageBreak/>
              <w:t>Міністерства розвитку громад, територій та інфраструктури України про затвердження  відповідного рішення.</w:t>
            </w:r>
          </w:p>
          <w:p w:rsidR="008567E4" w:rsidRPr="008567E4" w:rsidRDefault="008567E4" w:rsidP="008567E4">
            <w:pPr>
              <w:widowControl/>
              <w:tabs>
                <w:tab w:val="left" w:pos="1565"/>
              </w:tabs>
              <w:autoSpaceDE/>
              <w:autoSpaceDN/>
              <w:jc w:val="both"/>
              <w:rPr>
                <w:noProof w:val="0"/>
                <w:color w:val="FF0000"/>
                <w:sz w:val="28"/>
                <w:szCs w:val="28"/>
                <w:lang w:eastAsia="uk-UA"/>
              </w:rPr>
            </w:pPr>
            <w:r w:rsidRPr="008567E4">
              <w:rPr>
                <w:noProof w:val="0"/>
                <w:sz w:val="28"/>
                <w:szCs w:val="28"/>
              </w:rPr>
              <w:t xml:space="preserve">2. Відсутність уповноваження на представництво. </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lastRenderedPageBreak/>
              <w:t>11</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Результат надання адміністративної послуги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358"/>
                <w:tab w:val="left" w:pos="449"/>
              </w:tabs>
              <w:autoSpaceDE/>
              <w:autoSpaceDN/>
              <w:jc w:val="both"/>
              <w:rPr>
                <w:noProof w:val="0"/>
                <w:sz w:val="28"/>
                <w:szCs w:val="28"/>
                <w:lang w:eastAsia="uk-UA"/>
              </w:rPr>
            </w:pPr>
            <w:bookmarkStart w:id="19" w:name="o638"/>
            <w:bookmarkEnd w:id="19"/>
            <w:r w:rsidRPr="008567E4">
              <w:rPr>
                <w:noProof w:val="0"/>
                <w:sz w:val="28"/>
                <w:szCs w:val="28"/>
              </w:rPr>
              <w:t>Дозволи на міжнародні регулярні перевезення пасажирів, форма яких визначена додатком 8 до Порядку організації регулярних, нерегулярних і маятникових перевезень пасажирів автомобільним транспортом у міжнародному сполученні, затвердженого наказом Міністерства транспорту України від 09 лютого 2004 р. № 75, зареєстрованим в Міністерстві юстиції України від 22 червня 2004 р. за № 759/9358.</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358"/>
              </w:tabs>
              <w:autoSpaceDE/>
              <w:autoSpaceDN/>
              <w:ind w:firstLine="217"/>
              <w:contextualSpacing/>
              <w:jc w:val="center"/>
              <w:rPr>
                <w:b/>
                <w:noProof w:val="0"/>
                <w:sz w:val="28"/>
                <w:szCs w:val="28"/>
              </w:rPr>
            </w:pPr>
            <w:r w:rsidRPr="008567E4">
              <w:rPr>
                <w:b/>
                <w:noProof w:val="0"/>
                <w:sz w:val="28"/>
                <w:szCs w:val="28"/>
              </w:rPr>
              <w:t>Можливі способи отримання відповіді (результату)</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12</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Способи отримання відповіді (результату)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358"/>
              </w:tabs>
              <w:autoSpaceDE/>
              <w:autoSpaceDN/>
              <w:contextualSpacing/>
              <w:jc w:val="both"/>
              <w:rPr>
                <w:noProof w:val="0"/>
                <w:sz w:val="28"/>
                <w:szCs w:val="28"/>
                <w:lang w:eastAsia="uk-UA"/>
              </w:rPr>
            </w:pPr>
            <w:r w:rsidRPr="008567E4">
              <w:rPr>
                <w:noProof w:val="0"/>
                <w:sz w:val="28"/>
                <w:szCs w:val="28"/>
                <w:shd w:val="clear" w:color="auto" w:fill="FFFFFF"/>
              </w:rPr>
              <w:t xml:space="preserve">Особисто перевізник або уповноважена ним на представництво особа за адресою м. Київ, просп. Берестейський, 57, кабінет 1001. </w:t>
            </w:r>
            <w:r w:rsidRPr="008567E4">
              <w:rPr>
                <w:noProof w:val="0"/>
                <w:color w:val="FF0000"/>
                <w:sz w:val="28"/>
                <w:szCs w:val="28"/>
                <w:shd w:val="clear" w:color="auto" w:fill="FFFFFF"/>
              </w:rPr>
              <w:t xml:space="preserve"> </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b/>
                <w:noProof w:val="0"/>
                <w:sz w:val="28"/>
                <w:szCs w:val="28"/>
                <w:lang w:eastAsia="uk-UA"/>
              </w:rPr>
            </w:pPr>
            <w:bookmarkStart w:id="20" w:name="n43"/>
            <w:bookmarkEnd w:id="20"/>
            <w:r w:rsidRPr="008567E4">
              <w:rPr>
                <w:b/>
                <w:noProof w:val="0"/>
                <w:sz w:val="28"/>
                <w:szCs w:val="28"/>
                <w:lang w:eastAsia="uk-UA"/>
              </w:rPr>
              <w:t xml:space="preserve">Акти законодавства, що регулюють порядок </w:t>
            </w:r>
          </w:p>
          <w:p w:rsidR="008567E4" w:rsidRPr="008567E4" w:rsidRDefault="008567E4" w:rsidP="008567E4">
            <w:pPr>
              <w:widowControl/>
              <w:autoSpaceDE/>
              <w:autoSpaceDN/>
              <w:jc w:val="center"/>
              <w:rPr>
                <w:b/>
                <w:noProof w:val="0"/>
                <w:sz w:val="28"/>
                <w:szCs w:val="28"/>
                <w:lang w:eastAsia="uk-UA"/>
              </w:rPr>
            </w:pPr>
            <w:r w:rsidRPr="008567E4">
              <w:rPr>
                <w:b/>
                <w:noProof w:val="0"/>
                <w:sz w:val="28"/>
                <w:szCs w:val="28"/>
                <w:lang w:eastAsia="uk-UA"/>
              </w:rPr>
              <w:t xml:space="preserve">та умови надання адміністративної послуги </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13</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Закони України </w:t>
            </w:r>
          </w:p>
        </w:tc>
        <w:tc>
          <w:tcPr>
            <w:tcW w:w="3463"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tabs>
                <w:tab w:val="left" w:pos="217"/>
              </w:tabs>
              <w:autoSpaceDE/>
              <w:autoSpaceDN/>
              <w:jc w:val="both"/>
              <w:rPr>
                <w:noProof w:val="0"/>
                <w:sz w:val="28"/>
                <w:szCs w:val="28"/>
                <w:lang w:eastAsia="uk-UA"/>
              </w:rPr>
            </w:pPr>
            <w:r w:rsidRPr="008567E4">
              <w:rPr>
                <w:noProof w:val="0"/>
                <w:sz w:val="28"/>
                <w:szCs w:val="28"/>
              </w:rPr>
              <w:t>Закон України «Про адміністративні послуги»</w:t>
            </w:r>
            <w:r w:rsidRPr="008567E4">
              <w:rPr>
                <w:noProof w:val="0"/>
                <w:sz w:val="28"/>
                <w:szCs w:val="28"/>
                <w:lang w:eastAsia="uk-UA"/>
              </w:rPr>
              <w:t xml:space="preserve">; </w:t>
            </w:r>
          </w:p>
          <w:p w:rsidR="008567E4" w:rsidRPr="008567E4" w:rsidRDefault="008567E4" w:rsidP="008567E4">
            <w:pPr>
              <w:widowControl/>
              <w:tabs>
                <w:tab w:val="left" w:pos="217"/>
              </w:tabs>
              <w:autoSpaceDE/>
              <w:autoSpaceDN/>
              <w:jc w:val="both"/>
              <w:rPr>
                <w:noProof w:val="0"/>
                <w:sz w:val="28"/>
                <w:szCs w:val="28"/>
              </w:rPr>
            </w:pPr>
            <w:r w:rsidRPr="008567E4">
              <w:rPr>
                <w:noProof w:val="0"/>
                <w:sz w:val="28"/>
                <w:szCs w:val="28"/>
              </w:rPr>
              <w:t>Закон України «Про автомобільний транспорт»;</w:t>
            </w:r>
          </w:p>
          <w:p w:rsidR="008567E4" w:rsidRPr="008567E4" w:rsidRDefault="008567E4" w:rsidP="008567E4">
            <w:pPr>
              <w:widowControl/>
              <w:tabs>
                <w:tab w:val="left" w:pos="217"/>
              </w:tabs>
              <w:autoSpaceDE/>
              <w:autoSpaceDN/>
              <w:jc w:val="both"/>
              <w:rPr>
                <w:noProof w:val="0"/>
                <w:sz w:val="28"/>
                <w:szCs w:val="28"/>
                <w:lang w:eastAsia="uk-UA"/>
              </w:rPr>
            </w:pPr>
            <w:r w:rsidRPr="008567E4">
              <w:rPr>
                <w:noProof w:val="0"/>
                <w:sz w:val="28"/>
                <w:szCs w:val="28"/>
              </w:rPr>
              <w:t>Закон України «Про адміністративну процедуру».</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14</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Акти Кабінету Міністрів України </w:t>
            </w:r>
          </w:p>
        </w:tc>
        <w:tc>
          <w:tcPr>
            <w:tcW w:w="346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ind w:firstLine="422"/>
              <w:jc w:val="both"/>
              <w:rPr>
                <w:noProof w:val="0"/>
                <w:sz w:val="28"/>
                <w:szCs w:val="28"/>
              </w:rPr>
            </w:pPr>
            <w:hyperlink r:id="rId92" w:history="1">
              <w:r w:rsidRPr="008567E4">
                <w:rPr>
                  <w:noProof w:val="0"/>
                  <w:color w:val="0000FF"/>
                  <w:sz w:val="28"/>
                  <w:szCs w:val="28"/>
                  <w:u w:val="single"/>
                </w:rPr>
                <w:t>Постанова Кабінету Міністрів України від 9 червня 2011 р. № 929 «</w:t>
              </w:r>
              <w:r w:rsidRPr="008567E4">
                <w:rPr>
                  <w:noProof w:val="0"/>
                  <w:sz w:val="28"/>
                  <w:szCs w:val="28"/>
                </w:rPr>
                <w:t>Деякі питання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r w:rsidRPr="008567E4">
                <w:rPr>
                  <w:noProof w:val="0"/>
                  <w:color w:val="0000FF"/>
                  <w:sz w:val="28"/>
                  <w:szCs w:val="28"/>
                  <w:u w:val="single"/>
                </w:rPr>
                <w:t>»</w:t>
              </w:r>
            </w:hyperlink>
            <w:r w:rsidRPr="008567E4">
              <w:rPr>
                <w:noProof w:val="0"/>
                <w:sz w:val="28"/>
                <w:szCs w:val="28"/>
              </w:rPr>
              <w:t>.</w:t>
            </w:r>
          </w:p>
          <w:p w:rsidR="008567E4" w:rsidRPr="008567E4" w:rsidRDefault="008567E4" w:rsidP="008567E4">
            <w:pPr>
              <w:widowControl/>
              <w:autoSpaceDE/>
              <w:autoSpaceDN/>
              <w:ind w:firstLine="422"/>
              <w:jc w:val="both"/>
              <w:rPr>
                <w:noProof w:val="0"/>
                <w:color w:val="FF0000"/>
                <w:sz w:val="28"/>
                <w:szCs w:val="28"/>
              </w:rPr>
            </w:pPr>
            <w:r w:rsidRPr="008567E4">
              <w:rPr>
                <w:noProof w:val="0"/>
                <w:sz w:val="28"/>
                <w:szCs w:val="28"/>
              </w:rPr>
              <w:t xml:space="preserve"> Постанова Кабінету Міністрів України від 11 лютого 2015 р. № 103 «Про затвердження Положення про Державну службу України з безпеки на транспорті». </w:t>
            </w:r>
            <w:r w:rsidRPr="008567E4">
              <w:rPr>
                <w:noProof w:val="0"/>
                <w:color w:val="FF0000"/>
                <w:sz w:val="28"/>
                <w:szCs w:val="28"/>
              </w:rPr>
              <w:t xml:space="preserve"> </w:t>
            </w:r>
          </w:p>
          <w:p w:rsidR="008567E4" w:rsidRPr="008567E4" w:rsidRDefault="008567E4" w:rsidP="008567E4">
            <w:pPr>
              <w:widowControl/>
              <w:autoSpaceDE/>
              <w:autoSpaceDN/>
              <w:ind w:firstLine="422"/>
              <w:jc w:val="both"/>
              <w:rPr>
                <w:noProof w:val="0"/>
                <w:sz w:val="28"/>
                <w:szCs w:val="28"/>
                <w:lang w:eastAsia="uk-UA"/>
              </w:rPr>
            </w:pPr>
            <w:r w:rsidRPr="008567E4">
              <w:rPr>
                <w:noProof w:val="0"/>
                <w:sz w:val="28"/>
                <w:szCs w:val="28"/>
              </w:rPr>
              <w:t xml:space="preserve">Розпорядження Кабінету Міністрів України                                    від 16 травні 2014 р. № 523-р «Деякі питання надання адміністративних послуг через центри надання адміністративних послуг» (у редакції розпорядження </w:t>
            </w:r>
            <w:r w:rsidRPr="008567E4">
              <w:rPr>
                <w:noProof w:val="0"/>
                <w:sz w:val="28"/>
                <w:szCs w:val="28"/>
              </w:rPr>
              <w:lastRenderedPageBreak/>
              <w:t>Кабінету Міністрів України від 18 серпня 2021 р. № 969-р).</w:t>
            </w:r>
          </w:p>
        </w:tc>
      </w:tr>
      <w:tr w:rsidR="008567E4" w:rsidRPr="008567E4" w:rsidTr="000F7C6C">
        <w:tc>
          <w:tcPr>
            <w:tcW w:w="215"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lastRenderedPageBreak/>
              <w:t>15</w:t>
            </w:r>
          </w:p>
        </w:tc>
        <w:tc>
          <w:tcPr>
            <w:tcW w:w="1322" w:type="pct"/>
            <w:tcBorders>
              <w:top w:val="outset" w:sz="6" w:space="0" w:color="000000"/>
              <w:left w:val="outset" w:sz="6" w:space="0" w:color="000000"/>
              <w:bottom w:val="outset" w:sz="6" w:space="0" w:color="000000"/>
              <w:right w:val="outset" w:sz="6" w:space="0" w:color="000000"/>
            </w:tcBorders>
            <w:hideMark/>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Акти центральних органів виконавчої влади </w:t>
            </w:r>
          </w:p>
        </w:tc>
        <w:tc>
          <w:tcPr>
            <w:tcW w:w="346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0"/>
              </w:tabs>
              <w:autoSpaceDE/>
              <w:autoSpaceDN/>
              <w:ind w:firstLine="422"/>
              <w:jc w:val="both"/>
              <w:rPr>
                <w:noProof w:val="0"/>
                <w:sz w:val="28"/>
                <w:szCs w:val="28"/>
                <w:lang w:eastAsia="uk-UA"/>
              </w:rPr>
            </w:pPr>
            <w:r w:rsidRPr="008567E4">
              <w:rPr>
                <w:noProof w:val="0"/>
                <w:sz w:val="28"/>
                <w:szCs w:val="28"/>
              </w:rPr>
              <w:t>Наказ Міністерства транспорту України від 09.02.2004 № 75 «Про затвердження Порядку організації регулярних, нерегулярних і маятникових перевезень пасажирів автомобільним транспортом у міжнародному сполученні», зареєстрований у Міністерстві юстиції України від 22.06.2004 за № 759/9358.</w:t>
            </w:r>
          </w:p>
        </w:tc>
      </w:tr>
    </w:tbl>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jc w:val="both"/>
        <w:rPr>
          <w:sz w:val="28"/>
          <w:szCs w:val="28"/>
        </w:rPr>
      </w:pPr>
    </w:p>
    <w:p w:rsidR="008567E4" w:rsidRPr="008567E4" w:rsidRDefault="008567E4" w:rsidP="008567E4">
      <w:pPr>
        <w:widowControl/>
        <w:autoSpaceDE/>
        <w:autoSpaceDN/>
        <w:jc w:val="center"/>
        <w:rPr>
          <w:rFonts w:eastAsia="Calibri"/>
          <w:b/>
          <w:noProof w:val="0"/>
          <w:sz w:val="28"/>
          <w:szCs w:val="28"/>
        </w:rPr>
      </w:pPr>
      <w:r w:rsidRPr="008567E4">
        <w:rPr>
          <w:rFonts w:eastAsia="Calibri"/>
          <w:b/>
          <w:noProof w:val="0"/>
          <w:sz w:val="28"/>
          <w:szCs w:val="28"/>
        </w:rPr>
        <w:t>ІНФОРМАЦІЙНА КАРТКА</w:t>
      </w:r>
    </w:p>
    <w:p w:rsidR="008567E4" w:rsidRPr="008567E4" w:rsidRDefault="008567E4" w:rsidP="008567E4">
      <w:pPr>
        <w:widowControl/>
        <w:autoSpaceDE/>
        <w:autoSpaceDN/>
        <w:jc w:val="center"/>
        <w:rPr>
          <w:rFonts w:eastAsia="Calibri"/>
          <w:b/>
          <w:noProof w:val="0"/>
          <w:sz w:val="28"/>
          <w:szCs w:val="28"/>
        </w:rPr>
      </w:pPr>
      <w:r w:rsidRPr="008567E4">
        <w:rPr>
          <w:rFonts w:eastAsia="Calibri"/>
          <w:b/>
          <w:noProof w:val="0"/>
          <w:sz w:val="28"/>
          <w:szCs w:val="28"/>
        </w:rPr>
        <w:t>АДМІНІСТРАТИВНОЇ ПОСЛУГИ З ВИДАЧІ ДОЗВОЛУ НА ПОЇЗДКУ ТЕРИТОРІЄЮ ІНОЗЕМНИХ ДЕРЖАВ ПІД ЧАС ВИКОНАННЯ</w:t>
      </w:r>
    </w:p>
    <w:p w:rsidR="008567E4" w:rsidRPr="008567E4" w:rsidRDefault="008567E4" w:rsidP="008567E4">
      <w:pPr>
        <w:widowControl/>
        <w:autoSpaceDE/>
        <w:autoSpaceDN/>
        <w:jc w:val="center"/>
        <w:rPr>
          <w:rFonts w:eastAsia="Calibri"/>
          <w:b/>
          <w:noProof w:val="0"/>
          <w:sz w:val="28"/>
          <w:szCs w:val="28"/>
        </w:rPr>
      </w:pPr>
      <w:r w:rsidRPr="008567E4">
        <w:rPr>
          <w:rFonts w:eastAsia="Calibri"/>
          <w:b/>
          <w:noProof w:val="0"/>
          <w:sz w:val="28"/>
          <w:szCs w:val="28"/>
        </w:rPr>
        <w:t>ПЕРЕВЕЗЕНЬ ВАНТАЖІВ АВТОМОБІЛЬНИМ ТРАНСПОРТОМ У МІЖНАРОДНОМУ СПОЛУЧЕННІ</w:t>
      </w:r>
    </w:p>
    <w:p w:rsidR="008567E4" w:rsidRPr="008567E4" w:rsidRDefault="008567E4" w:rsidP="008567E4">
      <w:pPr>
        <w:widowControl/>
        <w:autoSpaceDE/>
        <w:autoSpaceDN/>
        <w:jc w:val="center"/>
        <w:rPr>
          <w:b/>
          <w:noProof w:val="0"/>
          <w:sz w:val="28"/>
          <w:szCs w:val="28"/>
          <w:u w:val="single"/>
          <w:lang w:eastAsia="uk-UA"/>
        </w:rPr>
      </w:pPr>
    </w:p>
    <w:p w:rsidR="008567E4" w:rsidRPr="008567E4" w:rsidRDefault="008567E4" w:rsidP="008567E4">
      <w:pPr>
        <w:widowControl/>
        <w:autoSpaceDE/>
        <w:autoSpaceDN/>
        <w:jc w:val="center"/>
        <w:rPr>
          <w:b/>
          <w:noProof w:val="0"/>
          <w:sz w:val="28"/>
          <w:szCs w:val="28"/>
          <w:u w:val="single"/>
          <w:lang w:eastAsia="uk-UA"/>
        </w:rPr>
      </w:pPr>
      <w:r w:rsidRPr="008567E4">
        <w:rPr>
          <w:b/>
          <w:noProof w:val="0"/>
          <w:sz w:val="28"/>
          <w:szCs w:val="28"/>
          <w:u w:val="single"/>
          <w:lang w:eastAsia="uk-UA"/>
        </w:rPr>
        <w:t>Державна служба України з безпеки на транспорті</w:t>
      </w:r>
    </w:p>
    <w:p w:rsidR="008567E4" w:rsidRPr="008567E4" w:rsidRDefault="008567E4" w:rsidP="008567E4">
      <w:pPr>
        <w:widowControl/>
        <w:autoSpaceDE/>
        <w:autoSpaceDN/>
        <w:spacing w:after="160" w:line="259" w:lineRule="auto"/>
        <w:jc w:val="center"/>
        <w:rPr>
          <w:rFonts w:eastAsia="Calibri"/>
          <w:noProof w:val="0"/>
          <w:sz w:val="28"/>
          <w:szCs w:val="28"/>
          <w:lang w:eastAsia="uk-UA"/>
        </w:rPr>
      </w:pPr>
      <w:r w:rsidRPr="008567E4">
        <w:rPr>
          <w:rFonts w:eastAsia="Calibri"/>
          <w:noProof w:val="0"/>
          <w:sz w:val="28"/>
          <w:szCs w:val="28"/>
          <w:lang w:eastAsia="uk-UA"/>
        </w:rPr>
        <w:t>Найменування суб’єкта надання адміністративної послуги</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
        <w:gridCol w:w="78"/>
        <w:gridCol w:w="2269"/>
        <w:gridCol w:w="6804"/>
      </w:tblGrid>
      <w:tr w:rsidR="008567E4" w:rsidRPr="008567E4" w:rsidTr="000F7C6C">
        <w:trPr>
          <w:trHeight w:val="600"/>
        </w:trPr>
        <w:tc>
          <w:tcPr>
            <w:tcW w:w="9498" w:type="dxa"/>
            <w:gridSpan w:val="4"/>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b/>
                <w:noProof w:val="0"/>
                <w:sz w:val="28"/>
                <w:szCs w:val="28"/>
              </w:rPr>
            </w:pPr>
            <w:r w:rsidRPr="008567E4">
              <w:rPr>
                <w:b/>
                <w:noProof w:val="0"/>
                <w:sz w:val="28"/>
                <w:szCs w:val="28"/>
              </w:rPr>
              <w:t>Інформація про суб’єкта надання адміністративної послуги</w:t>
            </w:r>
          </w:p>
        </w:tc>
      </w:tr>
      <w:tr w:rsidR="008567E4" w:rsidRPr="008567E4" w:rsidTr="000F7C6C">
        <w:trPr>
          <w:trHeight w:val="445"/>
        </w:trPr>
        <w:tc>
          <w:tcPr>
            <w:tcW w:w="347" w:type="dxa"/>
            <w:tcBorders>
              <w:top w:val="single" w:sz="4" w:space="0" w:color="auto"/>
              <w:left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1</w:t>
            </w:r>
          </w:p>
        </w:tc>
        <w:tc>
          <w:tcPr>
            <w:tcW w:w="2347" w:type="dxa"/>
            <w:gridSpan w:val="2"/>
            <w:tcBorders>
              <w:top w:val="single" w:sz="4" w:space="0" w:color="auto"/>
              <w:left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Місцезнаходження</w:t>
            </w:r>
          </w:p>
          <w:p w:rsidR="008567E4" w:rsidRPr="008567E4" w:rsidRDefault="008567E4" w:rsidP="008567E4">
            <w:pPr>
              <w:widowControl/>
              <w:autoSpaceDE/>
              <w:autoSpaceDN/>
              <w:jc w:val="both"/>
              <w:rPr>
                <w:noProof w:val="0"/>
                <w:sz w:val="28"/>
                <w:szCs w:val="28"/>
              </w:rPr>
            </w:pP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lang w:eastAsia="ru-RU"/>
              </w:rPr>
            </w:pPr>
            <w:r w:rsidRPr="008567E4">
              <w:rPr>
                <w:noProof w:val="0"/>
                <w:sz w:val="28"/>
                <w:szCs w:val="28"/>
                <w:lang w:eastAsia="ru-RU"/>
              </w:rPr>
              <w:t>01135, м. Київ, просп. Берестейський, 57</w:t>
            </w:r>
          </w:p>
          <w:p w:rsidR="008567E4" w:rsidRPr="008567E4" w:rsidRDefault="008567E4" w:rsidP="008567E4">
            <w:pPr>
              <w:widowControl/>
              <w:autoSpaceDE/>
              <w:autoSpaceDN/>
              <w:jc w:val="both"/>
              <w:rPr>
                <w:rFonts w:eastAsia="Calibri"/>
                <w:noProof w:val="0"/>
                <w:sz w:val="28"/>
                <w:szCs w:val="28"/>
              </w:rPr>
            </w:pPr>
          </w:p>
        </w:tc>
      </w:tr>
      <w:tr w:rsidR="008567E4" w:rsidRPr="008567E4" w:rsidTr="000F7C6C">
        <w:trPr>
          <w:trHeight w:val="698"/>
        </w:trPr>
        <w:tc>
          <w:tcPr>
            <w:tcW w:w="347" w:type="dxa"/>
            <w:tcBorders>
              <w:top w:val="single" w:sz="4" w:space="0" w:color="auto"/>
              <w:left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2</w:t>
            </w:r>
          </w:p>
        </w:tc>
        <w:tc>
          <w:tcPr>
            <w:tcW w:w="2347" w:type="dxa"/>
            <w:gridSpan w:val="2"/>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spacing w:after="160"/>
              <w:rPr>
                <w:rFonts w:eastAsia="Calibri"/>
                <w:noProof w:val="0"/>
                <w:sz w:val="28"/>
                <w:szCs w:val="28"/>
                <w:lang w:eastAsia="uk-UA"/>
              </w:rPr>
            </w:pPr>
            <w:r w:rsidRPr="008567E4">
              <w:rPr>
                <w:rFonts w:eastAsia="Calibri"/>
                <w:noProof w:val="0"/>
                <w:sz w:val="28"/>
                <w:szCs w:val="28"/>
                <w:lang w:eastAsia="uk-UA"/>
              </w:rPr>
              <w:t xml:space="preserve">Інформація щодо режиму роботи </w:t>
            </w:r>
          </w:p>
        </w:tc>
        <w:tc>
          <w:tcPr>
            <w:tcW w:w="6804" w:type="dxa"/>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rFonts w:eastAsia="Calibri"/>
                <w:noProof w:val="0"/>
                <w:sz w:val="28"/>
                <w:szCs w:val="28"/>
              </w:rPr>
            </w:pPr>
            <w:r w:rsidRPr="008567E4">
              <w:rPr>
                <w:rFonts w:eastAsia="Calibri"/>
                <w:noProof w:val="0"/>
                <w:sz w:val="28"/>
                <w:szCs w:val="28"/>
              </w:rPr>
              <w:t>Понеділок – Четвер: з 08:00 до 17:00</w:t>
            </w:r>
          </w:p>
          <w:p w:rsidR="008567E4" w:rsidRPr="008567E4" w:rsidRDefault="008567E4" w:rsidP="008567E4">
            <w:pPr>
              <w:widowControl/>
              <w:autoSpaceDE/>
              <w:autoSpaceDN/>
              <w:rPr>
                <w:rFonts w:eastAsia="Calibri"/>
                <w:noProof w:val="0"/>
                <w:sz w:val="28"/>
                <w:szCs w:val="28"/>
              </w:rPr>
            </w:pPr>
            <w:r w:rsidRPr="008567E4">
              <w:rPr>
                <w:rFonts w:eastAsia="Calibri"/>
                <w:noProof w:val="0"/>
                <w:sz w:val="28"/>
                <w:szCs w:val="28"/>
              </w:rPr>
              <w:t>П’ятниця: з 08:00 до 15:45</w:t>
            </w:r>
          </w:p>
          <w:p w:rsidR="008567E4" w:rsidRPr="008567E4" w:rsidRDefault="008567E4" w:rsidP="008567E4">
            <w:pPr>
              <w:widowControl/>
              <w:autoSpaceDE/>
              <w:autoSpaceDN/>
              <w:rPr>
                <w:rFonts w:eastAsia="Calibri"/>
                <w:noProof w:val="0"/>
                <w:sz w:val="28"/>
                <w:szCs w:val="28"/>
                <w:lang w:eastAsia="uk-UA"/>
              </w:rPr>
            </w:pPr>
            <w:r w:rsidRPr="008567E4">
              <w:rPr>
                <w:rFonts w:eastAsia="Calibri"/>
                <w:noProof w:val="0"/>
                <w:sz w:val="28"/>
                <w:szCs w:val="28"/>
              </w:rPr>
              <w:t>Перерва на обід: з 12:00 до 12:45</w:t>
            </w:r>
          </w:p>
        </w:tc>
      </w:tr>
      <w:tr w:rsidR="008567E4" w:rsidRPr="008567E4" w:rsidTr="000F7C6C">
        <w:trPr>
          <w:trHeight w:val="1690"/>
        </w:trPr>
        <w:tc>
          <w:tcPr>
            <w:tcW w:w="347"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3</w:t>
            </w:r>
          </w:p>
        </w:tc>
        <w:tc>
          <w:tcPr>
            <w:tcW w:w="2347"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lang w:eastAsia="uk-UA"/>
              </w:rPr>
              <w:t xml:space="preserve">Телефон (довідки), адреса електронної пошти та вебсайт  </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sz w:val="28"/>
                <w:szCs w:val="28"/>
              </w:rPr>
            </w:pPr>
            <w:r w:rsidRPr="008567E4">
              <w:rPr>
                <w:noProof w:val="0"/>
                <w:sz w:val="28"/>
                <w:szCs w:val="28"/>
              </w:rPr>
              <w:t>тел. +38 068 580 01 79</w:t>
            </w:r>
          </w:p>
          <w:p w:rsidR="008567E4" w:rsidRPr="008567E4" w:rsidRDefault="008567E4" w:rsidP="008567E4">
            <w:pPr>
              <w:widowControl/>
              <w:autoSpaceDE/>
              <w:autoSpaceDN/>
              <w:rPr>
                <w:bCs/>
                <w:noProof w:val="0"/>
                <w:sz w:val="28"/>
                <w:szCs w:val="28"/>
                <w:lang w:eastAsia="ru-RU"/>
              </w:rPr>
            </w:pPr>
            <w:r w:rsidRPr="008567E4">
              <w:rPr>
                <w:noProof w:val="0"/>
                <w:sz w:val="28"/>
                <w:szCs w:val="28"/>
              </w:rPr>
              <w:t xml:space="preserve">електронна пошта: </w:t>
            </w:r>
            <w:hyperlink r:id="rId93" w:history="1">
              <w:r w:rsidRPr="008567E4">
                <w:rPr>
                  <w:noProof w:val="0"/>
                  <w:sz w:val="28"/>
                  <w:szCs w:val="28"/>
                  <w:lang w:val="en-US" w:eastAsia="ru-RU"/>
                </w:rPr>
                <w:t>contact</w:t>
              </w:r>
              <w:r w:rsidRPr="008567E4">
                <w:rPr>
                  <w:noProof w:val="0"/>
                  <w:sz w:val="28"/>
                  <w:szCs w:val="28"/>
                  <w:lang w:eastAsia="ru-RU"/>
                </w:rPr>
                <w:t>@</w:t>
              </w:r>
              <w:r w:rsidRPr="008567E4">
                <w:rPr>
                  <w:noProof w:val="0"/>
                  <w:sz w:val="28"/>
                  <w:szCs w:val="28"/>
                  <w:lang w:val="en-US" w:eastAsia="ru-RU"/>
                </w:rPr>
                <w:t>dsbt</w:t>
              </w:r>
              <w:r w:rsidRPr="008567E4">
                <w:rPr>
                  <w:noProof w:val="0"/>
                  <w:sz w:val="28"/>
                  <w:szCs w:val="28"/>
                  <w:lang w:eastAsia="ru-RU"/>
                </w:rPr>
                <w:t>.</w:t>
              </w:r>
              <w:r w:rsidRPr="008567E4">
                <w:rPr>
                  <w:noProof w:val="0"/>
                  <w:sz w:val="28"/>
                  <w:szCs w:val="28"/>
                  <w:lang w:val="en-US" w:eastAsia="ru-RU"/>
                </w:rPr>
                <w:t>gov</w:t>
              </w:r>
              <w:r w:rsidRPr="008567E4">
                <w:rPr>
                  <w:noProof w:val="0"/>
                  <w:sz w:val="28"/>
                  <w:szCs w:val="28"/>
                  <w:lang w:eastAsia="ru-RU"/>
                </w:rPr>
                <w:t>.</w:t>
              </w:r>
              <w:r w:rsidRPr="008567E4">
                <w:rPr>
                  <w:noProof w:val="0"/>
                  <w:sz w:val="28"/>
                  <w:szCs w:val="28"/>
                  <w:lang w:val="en-US" w:eastAsia="ru-RU"/>
                </w:rPr>
                <w:t>ua</w:t>
              </w:r>
            </w:hyperlink>
            <w:r w:rsidRPr="008567E4">
              <w:rPr>
                <w:noProof w:val="0"/>
                <w:sz w:val="28"/>
                <w:szCs w:val="28"/>
                <w:lang w:eastAsia="ru-RU"/>
              </w:rPr>
              <w:t xml:space="preserve">, </w:t>
            </w:r>
          </w:p>
          <w:p w:rsidR="008567E4" w:rsidRPr="008567E4" w:rsidRDefault="008567E4" w:rsidP="008567E4">
            <w:pPr>
              <w:widowControl/>
              <w:autoSpaceDE/>
              <w:autoSpaceDN/>
              <w:jc w:val="both"/>
              <w:rPr>
                <w:rFonts w:eastAsia="Calibri"/>
                <w:noProof w:val="0"/>
                <w:sz w:val="28"/>
                <w:szCs w:val="28"/>
                <w:u w:val="single"/>
              </w:rPr>
            </w:pPr>
            <w:hyperlink r:id="rId94" w:history="1">
              <w:r w:rsidRPr="008567E4">
                <w:rPr>
                  <w:bCs/>
                  <w:noProof w:val="0"/>
                  <w:sz w:val="28"/>
                  <w:szCs w:val="28"/>
                  <w:lang w:eastAsia="ru-RU"/>
                </w:rPr>
                <w:t>http://www.</w:t>
              </w:r>
              <w:r w:rsidRPr="008567E4">
                <w:rPr>
                  <w:bCs/>
                  <w:noProof w:val="0"/>
                  <w:sz w:val="28"/>
                  <w:szCs w:val="28"/>
                  <w:lang w:val="en-US" w:eastAsia="ru-RU"/>
                </w:rPr>
                <w:t>dsbt</w:t>
              </w:r>
              <w:r w:rsidRPr="008567E4">
                <w:rPr>
                  <w:bCs/>
                  <w:noProof w:val="0"/>
                  <w:sz w:val="28"/>
                  <w:szCs w:val="28"/>
                  <w:lang w:eastAsia="ru-RU"/>
                </w:rPr>
                <w:t>.gov.ua</w:t>
              </w:r>
            </w:hyperlink>
          </w:p>
        </w:tc>
      </w:tr>
      <w:tr w:rsidR="008567E4" w:rsidRPr="008567E4" w:rsidTr="000F7C6C">
        <w:tblPrEx>
          <w:tblLook w:val="0000" w:firstRow="0" w:lastRow="0" w:firstColumn="0" w:lastColumn="0" w:noHBand="0" w:noVBand="0"/>
        </w:tblPrEx>
        <w:trPr>
          <w:trHeight w:val="545"/>
        </w:trPr>
        <w:tc>
          <w:tcPr>
            <w:tcW w:w="9498" w:type="dxa"/>
            <w:gridSpan w:val="4"/>
          </w:tcPr>
          <w:p w:rsidR="008567E4" w:rsidRPr="008567E4" w:rsidRDefault="008567E4" w:rsidP="008567E4">
            <w:pPr>
              <w:widowControl/>
              <w:autoSpaceDE/>
              <w:autoSpaceDN/>
              <w:spacing w:after="160" w:line="259" w:lineRule="auto"/>
              <w:jc w:val="center"/>
              <w:rPr>
                <w:rFonts w:ascii="Calibri" w:eastAsia="Calibri" w:hAnsi="Calibri"/>
                <w:noProof w:val="0"/>
                <w:sz w:val="28"/>
                <w:szCs w:val="28"/>
              </w:rPr>
            </w:pPr>
            <w:r w:rsidRPr="008567E4">
              <w:rPr>
                <w:b/>
                <w:noProof w:val="0"/>
                <w:sz w:val="28"/>
                <w:szCs w:val="28"/>
              </w:rPr>
              <w:t>Умови отримання адміністративної послуги</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jc w:val="both"/>
              <w:rPr>
                <w:noProof w:val="0"/>
                <w:sz w:val="28"/>
                <w:szCs w:val="28"/>
              </w:rPr>
            </w:pPr>
            <w:r w:rsidRPr="008567E4">
              <w:rPr>
                <w:noProof w:val="0"/>
                <w:sz w:val="28"/>
                <w:szCs w:val="28"/>
              </w:rPr>
              <w:t>4</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rPr>
              <w:t>Підстава для отримання адміністративної послуги</w:t>
            </w:r>
          </w:p>
        </w:tc>
        <w:tc>
          <w:tcPr>
            <w:tcW w:w="6804" w:type="dxa"/>
          </w:tcPr>
          <w:p w:rsidR="008567E4" w:rsidRPr="008567E4" w:rsidRDefault="008567E4" w:rsidP="008567E4">
            <w:pPr>
              <w:widowControl/>
              <w:autoSpaceDE/>
              <w:autoSpaceDN/>
              <w:jc w:val="both"/>
              <w:rPr>
                <w:noProof w:val="0"/>
                <w:sz w:val="28"/>
                <w:szCs w:val="28"/>
              </w:rPr>
            </w:pPr>
            <w:r w:rsidRPr="008567E4">
              <w:rPr>
                <w:noProof w:val="0"/>
                <w:sz w:val="28"/>
                <w:szCs w:val="28"/>
              </w:rPr>
              <w:t>Здійснення ліцензіатом перевезень вантажів автомобільним транспортом у міжнародному сполученні</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jc w:val="both"/>
              <w:rPr>
                <w:noProof w:val="0"/>
                <w:sz w:val="28"/>
                <w:szCs w:val="28"/>
              </w:rPr>
            </w:pPr>
            <w:r w:rsidRPr="008567E4">
              <w:rPr>
                <w:noProof w:val="0"/>
                <w:sz w:val="28"/>
                <w:szCs w:val="28"/>
              </w:rPr>
              <w:t>5</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rPr>
              <w:t>Вичерпний перелік документів, необхідних для отримання адміністративної послуги</w:t>
            </w:r>
          </w:p>
        </w:tc>
        <w:tc>
          <w:tcPr>
            <w:tcW w:w="6804" w:type="dxa"/>
          </w:tcPr>
          <w:p w:rsidR="008567E4" w:rsidRPr="008567E4" w:rsidRDefault="008567E4" w:rsidP="008567E4">
            <w:pPr>
              <w:widowControl/>
              <w:numPr>
                <w:ilvl w:val="0"/>
                <w:numId w:val="12"/>
              </w:numPr>
              <w:tabs>
                <w:tab w:val="num" w:pos="318"/>
              </w:tabs>
              <w:autoSpaceDE/>
              <w:autoSpaceDN/>
              <w:spacing w:after="160" w:line="259" w:lineRule="auto"/>
              <w:contextualSpacing/>
              <w:jc w:val="both"/>
              <w:rPr>
                <w:rFonts w:eastAsia="Calibri"/>
                <w:noProof w:val="0"/>
                <w:sz w:val="28"/>
                <w:szCs w:val="28"/>
                <w:shd w:val="clear" w:color="auto" w:fill="FFFFFF"/>
              </w:rPr>
            </w:pPr>
            <w:r w:rsidRPr="008567E4">
              <w:rPr>
                <w:rFonts w:eastAsia="Calibri"/>
                <w:noProof w:val="0"/>
                <w:sz w:val="28"/>
                <w:szCs w:val="28"/>
                <w:shd w:val="clear" w:color="auto" w:fill="FFFFFF"/>
              </w:rPr>
              <w:t>Усне звернення автомобільного перевізника, подання автомобільним перевізником письмової заяви, замовлення бланку дозволу в електронній формі в яких зазначаються:</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 xml:space="preserve"> найменування (прізвище, власне ім’я, по батькові (за наявності) автомобільного перевізника та його місцезнаходження (місце проживання), відомості щодо автомобільних транспортних засобів (номерні знаки, вантажопідйомність, повна маса), маршруту руху із зазначенням країн відправлення та призначення, а також країн прямування автомобільного транспортного засобу, вантажу (вага, загальна </w:t>
            </w:r>
            <w:r w:rsidRPr="008567E4">
              <w:rPr>
                <w:rFonts w:eastAsia="Calibri"/>
                <w:noProof w:val="0"/>
                <w:sz w:val="28"/>
                <w:szCs w:val="28"/>
                <w:shd w:val="clear" w:color="auto" w:fill="FFFFFF"/>
              </w:rPr>
              <w:lastRenderedPageBreak/>
              <w:t>кількість), видів дозволів, які бажає отримати автомобільний перевізник, та пункт видачі дозволів.</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 xml:space="preserve">2. Оригінал документа, що посвідчує особу (паспорт або посвідчення водія). </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3. Оригінал свідоцтва про реєстрацію транспортного засобу.</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4. Оригінал документа на вантаж (у разі порожньої подачі транспортного засобу на завантаження до країни відправлення – заявку на виконання перевезення у довільній формі).</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5. Оригінали сертифікатів відповідності транспортного засобу щодо безпеки руху та екологічної безпеки вимогам країн, територією яких буде здійснюватися перевезення.</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 xml:space="preserve">6. Документ або інформація (реквізити платежу) про сплату збору (внесення плати) в будь-якій формі, що підтверджує оплату за надання послуги з видачі відповідного дозволу.                                                  </w:t>
            </w:r>
          </w:p>
          <w:p w:rsidR="008567E4" w:rsidRPr="008567E4" w:rsidRDefault="008567E4" w:rsidP="008567E4">
            <w:pPr>
              <w:widowControl/>
              <w:autoSpaceDE/>
              <w:autoSpaceDN/>
              <w:ind w:firstLine="319"/>
              <w:jc w:val="both"/>
              <w:rPr>
                <w:rFonts w:eastAsia="Calibri"/>
                <w:noProof w:val="0"/>
                <w:sz w:val="28"/>
                <w:szCs w:val="28"/>
                <w:shd w:val="clear" w:color="auto" w:fill="FFFFFF"/>
              </w:rPr>
            </w:pPr>
            <w:r w:rsidRPr="008567E4">
              <w:rPr>
                <w:rFonts w:eastAsia="Calibri"/>
                <w:noProof w:val="0"/>
                <w:sz w:val="28"/>
                <w:szCs w:val="28"/>
                <w:shd w:val="clear" w:color="auto" w:fill="FFFFFF"/>
              </w:rPr>
              <w:t>7. Усі отримані раніше дозволи на автомобільний транспортний засіб.</w:t>
            </w:r>
          </w:p>
          <w:p w:rsidR="008567E4" w:rsidRPr="008567E4" w:rsidRDefault="008567E4" w:rsidP="008567E4">
            <w:pPr>
              <w:widowControl/>
              <w:autoSpaceDE/>
              <w:autoSpaceDN/>
              <w:ind w:firstLine="319"/>
              <w:jc w:val="both"/>
              <w:rPr>
                <w:rFonts w:eastAsia="Calibri"/>
                <w:noProof w:val="0"/>
                <w:sz w:val="28"/>
                <w:szCs w:val="28"/>
              </w:rPr>
            </w:pPr>
            <w:r w:rsidRPr="008567E4">
              <w:rPr>
                <w:rFonts w:eastAsia="Calibri"/>
                <w:noProof w:val="0"/>
                <w:sz w:val="28"/>
                <w:szCs w:val="28"/>
              </w:rPr>
              <w:t>8. Уповноваження на представництво підтверджується довіреністю.</w:t>
            </w:r>
          </w:p>
          <w:p w:rsidR="008567E4" w:rsidRPr="008567E4" w:rsidRDefault="008567E4" w:rsidP="008567E4">
            <w:pPr>
              <w:widowControl/>
              <w:autoSpaceDE/>
              <w:autoSpaceDN/>
              <w:ind w:firstLine="319"/>
              <w:jc w:val="both"/>
              <w:rPr>
                <w:b/>
                <w:noProof w:val="0"/>
                <w:sz w:val="28"/>
                <w:szCs w:val="28"/>
              </w:rPr>
            </w:pPr>
            <w:r w:rsidRPr="008567E4">
              <w:rPr>
                <w:rFonts w:eastAsia="Calibri"/>
                <w:noProof w:val="0"/>
                <w:sz w:val="28"/>
                <w:szCs w:val="28"/>
                <w:shd w:val="clear" w:color="auto" w:fill="FFFFFF"/>
              </w:rPr>
              <w:t>Автомобільному перевізнику, який здійснив замовлення бланків дозволів в електронній формі на один конкретний автомобільний транспортний засіб, але не звернувся у строк, встановлений абзацом другим цього пункту, до обраного(их) пункту(ів) видачі дозволів уповноваженого органу для отримання щонайменше 4 замовлень бланків дозволів протягом поточного року, блокується можливість здійснення замовлень бланків дозволів в електронній формі та їх оформлення при усному або письмовому зверненні протягом 14 календарних днів з дати останнього випадку неотримання дозволу у встановлений строк на такий автомобільний транспортний засіб.</w:t>
            </w:r>
          </w:p>
        </w:tc>
      </w:tr>
      <w:tr w:rsidR="008567E4" w:rsidRPr="008567E4" w:rsidTr="000F7C6C">
        <w:tblPrEx>
          <w:tblLook w:val="0000" w:firstRow="0" w:lastRow="0" w:firstColumn="0" w:lastColumn="0" w:noHBand="0" w:noVBand="0"/>
        </w:tblPrEx>
        <w:trPr>
          <w:trHeight w:val="690"/>
        </w:trPr>
        <w:tc>
          <w:tcPr>
            <w:tcW w:w="425" w:type="dxa"/>
            <w:gridSpan w:val="2"/>
          </w:tcPr>
          <w:p w:rsidR="008567E4" w:rsidRPr="008567E4" w:rsidRDefault="008567E4" w:rsidP="008567E4">
            <w:pPr>
              <w:widowControl/>
              <w:autoSpaceDE/>
              <w:autoSpaceDN/>
              <w:jc w:val="both"/>
              <w:rPr>
                <w:noProof w:val="0"/>
                <w:sz w:val="28"/>
                <w:szCs w:val="28"/>
              </w:rPr>
            </w:pPr>
            <w:r w:rsidRPr="008567E4">
              <w:rPr>
                <w:noProof w:val="0"/>
                <w:sz w:val="28"/>
                <w:szCs w:val="28"/>
              </w:rPr>
              <w:lastRenderedPageBreak/>
              <w:t>6</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lang w:eastAsia="uk-UA"/>
              </w:rPr>
              <w:t>Порядок та спосіб подання документів, необхідних для отримання адміністративної послуги</w:t>
            </w:r>
          </w:p>
        </w:tc>
        <w:tc>
          <w:tcPr>
            <w:tcW w:w="6804" w:type="dxa"/>
          </w:tcPr>
          <w:p w:rsidR="008567E4" w:rsidRPr="008567E4" w:rsidRDefault="008567E4" w:rsidP="008567E4">
            <w:pPr>
              <w:widowControl/>
              <w:autoSpaceDE/>
              <w:autoSpaceDN/>
              <w:ind w:firstLine="460"/>
              <w:jc w:val="both"/>
              <w:rPr>
                <w:noProof w:val="0"/>
                <w:sz w:val="28"/>
                <w:szCs w:val="28"/>
              </w:rPr>
            </w:pPr>
            <w:r w:rsidRPr="008567E4">
              <w:rPr>
                <w:rFonts w:eastAsia="Calibri"/>
                <w:noProof w:val="0"/>
                <w:sz w:val="28"/>
                <w:szCs w:val="28"/>
              </w:rPr>
              <w:t xml:space="preserve">Документи подаються до Державної служби України з безпеки на транспорті у паперовій (подаються заявником особисто або надсилаються поштою за її місцезнаходженням) чи </w:t>
            </w:r>
            <w:r w:rsidRPr="008567E4">
              <w:rPr>
                <w:rFonts w:eastAsia="Calibri"/>
                <w:noProof w:val="0"/>
                <w:sz w:val="28"/>
                <w:szCs w:val="28"/>
                <w:lang w:eastAsia="uk-UA"/>
              </w:rPr>
              <w:t xml:space="preserve">електронній формі (шляхом надсилання на електронну пошту </w:t>
            </w:r>
            <w:hyperlink r:id="rId95" w:history="1">
              <w:r w:rsidRPr="008567E4">
                <w:rPr>
                  <w:rFonts w:eastAsia="Calibri"/>
                  <w:noProof w:val="0"/>
                  <w:sz w:val="28"/>
                  <w:szCs w:val="28"/>
                  <w:lang w:val="en-US" w:eastAsia="ru-RU"/>
                </w:rPr>
                <w:t>contact</w:t>
              </w:r>
              <w:r w:rsidRPr="008567E4">
                <w:rPr>
                  <w:rFonts w:eastAsia="Calibri"/>
                  <w:noProof w:val="0"/>
                  <w:sz w:val="28"/>
                  <w:szCs w:val="28"/>
                  <w:lang w:eastAsia="ru-RU"/>
                </w:rPr>
                <w:t>@</w:t>
              </w:r>
              <w:r w:rsidRPr="008567E4">
                <w:rPr>
                  <w:rFonts w:eastAsia="Calibri"/>
                  <w:noProof w:val="0"/>
                  <w:sz w:val="28"/>
                  <w:szCs w:val="28"/>
                  <w:lang w:val="en-US" w:eastAsia="ru-RU"/>
                </w:rPr>
                <w:t>dsbt</w:t>
              </w:r>
              <w:r w:rsidRPr="008567E4">
                <w:rPr>
                  <w:rFonts w:eastAsia="Calibri"/>
                  <w:noProof w:val="0"/>
                  <w:sz w:val="28"/>
                  <w:szCs w:val="28"/>
                  <w:lang w:eastAsia="ru-RU"/>
                </w:rPr>
                <w:t>.</w:t>
              </w:r>
              <w:r w:rsidRPr="008567E4">
                <w:rPr>
                  <w:rFonts w:eastAsia="Calibri"/>
                  <w:noProof w:val="0"/>
                  <w:sz w:val="28"/>
                  <w:szCs w:val="28"/>
                  <w:lang w:val="en-US" w:eastAsia="ru-RU"/>
                </w:rPr>
                <w:t>gov</w:t>
              </w:r>
              <w:r w:rsidRPr="008567E4">
                <w:rPr>
                  <w:rFonts w:eastAsia="Calibri"/>
                  <w:noProof w:val="0"/>
                  <w:sz w:val="28"/>
                  <w:szCs w:val="28"/>
                  <w:lang w:eastAsia="ru-RU"/>
                </w:rPr>
                <w:t>.</w:t>
              </w:r>
              <w:r w:rsidRPr="008567E4">
                <w:rPr>
                  <w:rFonts w:eastAsia="Calibri"/>
                  <w:noProof w:val="0"/>
                  <w:sz w:val="28"/>
                  <w:szCs w:val="28"/>
                  <w:lang w:val="en-US" w:eastAsia="ru-RU"/>
                </w:rPr>
                <w:t>ua</w:t>
              </w:r>
            </w:hyperlink>
            <w:r w:rsidRPr="008567E4">
              <w:rPr>
                <w:rFonts w:eastAsia="Calibri"/>
                <w:noProof w:val="0"/>
                <w:sz w:val="28"/>
                <w:szCs w:val="28"/>
                <w:lang w:eastAsia="ru-RU"/>
              </w:rPr>
              <w:t>.</w:t>
            </w:r>
          </w:p>
          <w:p w:rsidR="008567E4" w:rsidRPr="008567E4" w:rsidRDefault="008567E4" w:rsidP="008567E4">
            <w:pPr>
              <w:widowControl/>
              <w:autoSpaceDE/>
              <w:autoSpaceDN/>
              <w:ind w:firstLine="460"/>
              <w:jc w:val="both"/>
              <w:rPr>
                <w:noProof w:val="0"/>
                <w:sz w:val="28"/>
                <w:szCs w:val="28"/>
                <w:u w:val="single"/>
              </w:rPr>
            </w:pPr>
            <w:r w:rsidRPr="008567E4">
              <w:rPr>
                <w:rFonts w:eastAsia="Calibri"/>
                <w:noProof w:val="0"/>
                <w:sz w:val="28"/>
                <w:szCs w:val="28"/>
                <w:shd w:val="clear" w:color="auto" w:fill="FFFFFF"/>
              </w:rPr>
              <w:t>Замовлення бланку дозволу в електронній формі</w:t>
            </w:r>
            <w:r w:rsidRPr="008567E4">
              <w:rPr>
                <w:noProof w:val="0"/>
                <w:sz w:val="28"/>
                <w:szCs w:val="28"/>
              </w:rPr>
              <w:t xml:space="preserve"> здійснюється у підсистемі «Централізований облік дозволів на міжнародні перевезення» Єдиного </w:t>
            </w:r>
            <w:r w:rsidRPr="008567E4">
              <w:rPr>
                <w:noProof w:val="0"/>
                <w:sz w:val="28"/>
                <w:szCs w:val="28"/>
              </w:rPr>
              <w:lastRenderedPageBreak/>
              <w:t>комплексу інформаційних систем Державної служби України з безпеки на транспорті за посиланням https://shlyah.dsbt.gov.ua</w:t>
            </w:r>
            <w:r w:rsidRPr="008567E4">
              <w:rPr>
                <w:noProof w:val="0"/>
                <w:sz w:val="28"/>
                <w:szCs w:val="28"/>
                <w:u w:val="single"/>
              </w:rPr>
              <w:t xml:space="preserve"> </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При усному зверненні, необхідно звернутися до пунктів видачі дозволів Державної служби України з безпеки на транспорті, що знаходяться за такими адресами: </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b/>
                <w:noProof w:val="0"/>
                <w:sz w:val="28"/>
                <w:szCs w:val="28"/>
              </w:rPr>
            </w:pPr>
            <w:r w:rsidRPr="008567E4">
              <w:rPr>
                <w:rFonts w:eastAsia="Calibri"/>
                <w:b/>
                <w:noProof w:val="0"/>
                <w:sz w:val="28"/>
                <w:szCs w:val="28"/>
              </w:rPr>
              <w:t xml:space="preserve">ПВД «КИЇВ»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пр-т. Берестейський, 57, каб. 1002, м. Київ, 03113;</w:t>
            </w:r>
          </w:p>
          <w:p w:rsidR="008567E4" w:rsidRPr="008567E4" w:rsidRDefault="008567E4" w:rsidP="008567E4">
            <w:pPr>
              <w:widowControl/>
              <w:autoSpaceDE/>
              <w:autoSpaceDN/>
              <w:ind w:firstLine="460"/>
              <w:jc w:val="both"/>
              <w:rPr>
                <w:rFonts w:eastAsia="Calibri"/>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«ВІННИЦЯ» </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вул. Черняховського, 6 Б, м. Вінниця, 21037;</w:t>
            </w:r>
          </w:p>
          <w:p w:rsidR="008567E4" w:rsidRPr="008567E4" w:rsidRDefault="008567E4" w:rsidP="008567E4">
            <w:pPr>
              <w:widowControl/>
              <w:autoSpaceDE/>
              <w:autoSpaceDN/>
              <w:ind w:firstLine="460"/>
              <w:jc w:val="both"/>
              <w:rPr>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Cs/>
                <w:noProof w:val="0"/>
                <w:sz w:val="28"/>
                <w:szCs w:val="28"/>
              </w:rPr>
            </w:pPr>
            <w:r w:rsidRPr="008567E4">
              <w:rPr>
                <w:rFonts w:eastAsia="Calibri"/>
                <w:b/>
                <w:bCs/>
                <w:noProof w:val="0"/>
                <w:sz w:val="28"/>
                <w:szCs w:val="28"/>
              </w:rPr>
              <w:t xml:space="preserve">ПВД «КОВЕЛЬ» </w:t>
            </w:r>
          </w:p>
          <w:p w:rsidR="008567E4" w:rsidRPr="008567E4" w:rsidRDefault="008567E4" w:rsidP="008567E4">
            <w:pPr>
              <w:widowControl/>
              <w:autoSpaceDE/>
              <w:autoSpaceDN/>
              <w:ind w:firstLine="460"/>
              <w:jc w:val="both"/>
              <w:rPr>
                <w:rFonts w:eastAsia="Calibri"/>
                <w:bCs/>
                <w:noProof w:val="0"/>
                <w:sz w:val="28"/>
                <w:szCs w:val="28"/>
              </w:rPr>
            </w:pPr>
            <w:r w:rsidRPr="008567E4">
              <w:rPr>
                <w:rFonts w:eastAsia="Calibri"/>
                <w:bCs/>
                <w:noProof w:val="0"/>
                <w:sz w:val="28"/>
                <w:szCs w:val="28"/>
              </w:rPr>
              <w:t>вул. Варшавська, 2, м. Ковель, Волинська область, 45000;</w:t>
            </w:r>
          </w:p>
          <w:p w:rsidR="008567E4" w:rsidRPr="008567E4" w:rsidRDefault="008567E4" w:rsidP="008567E4">
            <w:pPr>
              <w:widowControl/>
              <w:autoSpaceDE/>
              <w:autoSpaceDN/>
              <w:ind w:firstLine="460"/>
              <w:jc w:val="both"/>
              <w:rPr>
                <w:rFonts w:eastAsia="Calibri"/>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«УЖГОРОД»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Cs/>
                <w:noProof w:val="0"/>
                <w:sz w:val="28"/>
                <w:szCs w:val="28"/>
              </w:rPr>
              <w:t>вул. Карпатської України, 38 Б, м. Ужгород, Закарпатська область,  88017;</w:t>
            </w:r>
          </w:p>
          <w:p w:rsidR="008567E4" w:rsidRPr="008567E4" w:rsidRDefault="008567E4" w:rsidP="008567E4">
            <w:pPr>
              <w:widowControl/>
              <w:autoSpaceDE/>
              <w:autoSpaceDN/>
              <w:ind w:firstLine="460"/>
              <w:jc w:val="both"/>
              <w:rPr>
                <w:rFonts w:eastAsia="Calibri"/>
                <w:b/>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«ЛЬВІВ» </w:t>
            </w:r>
          </w:p>
          <w:p w:rsidR="008567E4" w:rsidRPr="008567E4" w:rsidRDefault="008567E4" w:rsidP="008567E4">
            <w:pPr>
              <w:widowControl/>
              <w:autoSpaceDE/>
              <w:autoSpaceDN/>
              <w:ind w:firstLine="460"/>
              <w:jc w:val="both"/>
              <w:rPr>
                <w:rFonts w:eastAsia="Calibri"/>
                <w:bCs/>
                <w:noProof w:val="0"/>
                <w:sz w:val="28"/>
                <w:szCs w:val="28"/>
              </w:rPr>
            </w:pPr>
            <w:r w:rsidRPr="008567E4">
              <w:rPr>
                <w:rFonts w:eastAsia="Calibri"/>
                <w:bCs/>
                <w:noProof w:val="0"/>
                <w:sz w:val="28"/>
                <w:szCs w:val="28"/>
              </w:rPr>
              <w:t>вул. Львівська, 659 А/2, м. Городок, Львівська обл., 81500;</w:t>
            </w:r>
          </w:p>
          <w:p w:rsidR="008567E4" w:rsidRPr="008567E4" w:rsidRDefault="008567E4" w:rsidP="008567E4">
            <w:pPr>
              <w:widowControl/>
              <w:autoSpaceDE/>
              <w:autoSpaceDN/>
              <w:ind w:firstLine="460"/>
              <w:jc w:val="both"/>
              <w:rPr>
                <w:rFonts w:eastAsia="Calibri"/>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«ОДЕСА» </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вул. Пастера, 29 Б/2, с. Нерубайське,</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Одеський р-н,  Одеська обл., 67661;</w:t>
            </w:r>
          </w:p>
          <w:p w:rsidR="008567E4" w:rsidRPr="008567E4" w:rsidRDefault="008567E4" w:rsidP="008567E4">
            <w:pPr>
              <w:widowControl/>
              <w:autoSpaceDE/>
              <w:autoSpaceDN/>
              <w:ind w:firstLine="460"/>
              <w:jc w:val="both"/>
              <w:rPr>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«ХМЕЛЬНИЦЬКИЙ» </w:t>
            </w:r>
          </w:p>
          <w:p w:rsidR="008567E4" w:rsidRPr="008567E4" w:rsidRDefault="008567E4" w:rsidP="008567E4">
            <w:pPr>
              <w:widowControl/>
              <w:autoSpaceDE/>
              <w:autoSpaceDN/>
              <w:ind w:firstLine="460"/>
              <w:jc w:val="both"/>
              <w:rPr>
                <w:rFonts w:eastAsia="Calibri"/>
                <w:bCs/>
                <w:noProof w:val="0"/>
                <w:sz w:val="28"/>
                <w:szCs w:val="28"/>
              </w:rPr>
            </w:pPr>
            <w:r w:rsidRPr="008567E4">
              <w:rPr>
                <w:rFonts w:eastAsia="Calibri"/>
                <w:bCs/>
                <w:noProof w:val="0"/>
                <w:sz w:val="28"/>
                <w:szCs w:val="28"/>
              </w:rPr>
              <w:t>вул. Заводська, 155,</w:t>
            </w:r>
          </w:p>
          <w:p w:rsidR="008567E4" w:rsidRPr="008567E4" w:rsidRDefault="008567E4" w:rsidP="008567E4">
            <w:pPr>
              <w:widowControl/>
              <w:autoSpaceDE/>
              <w:autoSpaceDN/>
              <w:ind w:firstLine="460"/>
              <w:jc w:val="both"/>
              <w:rPr>
                <w:rFonts w:eastAsia="Calibri"/>
                <w:bCs/>
                <w:noProof w:val="0"/>
                <w:sz w:val="28"/>
                <w:szCs w:val="28"/>
              </w:rPr>
            </w:pPr>
            <w:r w:rsidRPr="008567E4">
              <w:rPr>
                <w:rFonts w:eastAsia="Calibri"/>
                <w:bCs/>
                <w:noProof w:val="0"/>
                <w:sz w:val="28"/>
                <w:szCs w:val="28"/>
              </w:rPr>
              <w:t>м. Хмельницький, 29000;</w:t>
            </w:r>
          </w:p>
          <w:p w:rsidR="008567E4" w:rsidRPr="008567E4" w:rsidRDefault="008567E4" w:rsidP="008567E4">
            <w:pPr>
              <w:widowControl/>
              <w:autoSpaceDE/>
              <w:autoSpaceDN/>
              <w:ind w:firstLine="460"/>
              <w:jc w:val="both"/>
              <w:rPr>
                <w:rFonts w:eastAsia="Calibri"/>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«ЧЕРНІВЦІ» </w:t>
            </w:r>
          </w:p>
          <w:p w:rsidR="008567E4" w:rsidRPr="008567E4" w:rsidRDefault="008567E4" w:rsidP="008567E4">
            <w:pPr>
              <w:widowControl/>
              <w:autoSpaceDE/>
              <w:autoSpaceDN/>
              <w:ind w:firstLine="460"/>
              <w:jc w:val="both"/>
              <w:rPr>
                <w:noProof w:val="0"/>
                <w:sz w:val="28"/>
                <w:szCs w:val="28"/>
                <w:u w:val="single"/>
              </w:rPr>
            </w:pPr>
            <w:r w:rsidRPr="008567E4">
              <w:rPr>
                <w:rFonts w:eastAsia="Calibri"/>
                <w:bCs/>
                <w:noProof w:val="0"/>
                <w:sz w:val="28"/>
                <w:szCs w:val="28"/>
              </w:rPr>
              <w:t>вул. Руська, 248 У, м. Чернівці, 58023</w:t>
            </w:r>
          </w:p>
          <w:p w:rsidR="008567E4" w:rsidRPr="008567E4" w:rsidRDefault="008567E4" w:rsidP="008567E4">
            <w:pPr>
              <w:widowControl/>
              <w:autoSpaceDE/>
              <w:autoSpaceDN/>
              <w:ind w:firstLine="460"/>
              <w:jc w:val="both"/>
              <w:rPr>
                <w:noProof w:val="0"/>
                <w:sz w:val="28"/>
                <w:szCs w:val="28"/>
              </w:rPr>
            </w:pPr>
          </w:p>
        </w:tc>
      </w:tr>
      <w:tr w:rsidR="008567E4" w:rsidRPr="008567E4" w:rsidTr="000F7C6C">
        <w:tblPrEx>
          <w:tblLook w:val="0000" w:firstRow="0" w:lastRow="0" w:firstColumn="0" w:lastColumn="0" w:noHBand="0" w:noVBand="0"/>
        </w:tblPrEx>
        <w:trPr>
          <w:trHeight w:val="545"/>
        </w:trPr>
        <w:tc>
          <w:tcPr>
            <w:tcW w:w="9498" w:type="dxa"/>
            <w:gridSpan w:val="4"/>
          </w:tcPr>
          <w:p w:rsidR="008567E4" w:rsidRPr="008567E4" w:rsidRDefault="008567E4" w:rsidP="008567E4">
            <w:pPr>
              <w:widowControl/>
              <w:autoSpaceDE/>
              <w:autoSpaceDN/>
              <w:spacing w:after="160" w:line="259" w:lineRule="auto"/>
              <w:ind w:firstLine="460"/>
              <w:jc w:val="center"/>
              <w:rPr>
                <w:rFonts w:ascii="Calibri" w:eastAsia="Calibri" w:hAnsi="Calibri"/>
                <w:noProof w:val="0"/>
                <w:sz w:val="28"/>
                <w:szCs w:val="28"/>
              </w:rPr>
            </w:pPr>
            <w:r w:rsidRPr="008567E4">
              <w:rPr>
                <w:b/>
                <w:noProof w:val="0"/>
                <w:sz w:val="28"/>
                <w:szCs w:val="28"/>
              </w:rPr>
              <w:lastRenderedPageBreak/>
              <w:t>Платність (безоплатність) надання адміністративної послуги</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jc w:val="both"/>
              <w:rPr>
                <w:noProof w:val="0"/>
                <w:sz w:val="28"/>
                <w:szCs w:val="28"/>
              </w:rPr>
            </w:pPr>
            <w:r w:rsidRPr="008567E4">
              <w:rPr>
                <w:noProof w:val="0"/>
                <w:sz w:val="28"/>
                <w:szCs w:val="28"/>
              </w:rPr>
              <w:t>7</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rPr>
              <w:t>Безоплатно/платно</w:t>
            </w:r>
          </w:p>
        </w:tc>
        <w:tc>
          <w:tcPr>
            <w:tcW w:w="6804" w:type="dxa"/>
          </w:tcPr>
          <w:p w:rsidR="008567E4" w:rsidRPr="008567E4" w:rsidRDefault="008567E4" w:rsidP="008567E4">
            <w:pPr>
              <w:widowControl/>
              <w:autoSpaceDE/>
              <w:autoSpaceDN/>
              <w:ind w:firstLine="460"/>
              <w:jc w:val="both"/>
              <w:rPr>
                <w:noProof w:val="0"/>
                <w:sz w:val="28"/>
                <w:szCs w:val="28"/>
              </w:rPr>
            </w:pPr>
            <w:r w:rsidRPr="008567E4">
              <w:rPr>
                <w:noProof w:val="0"/>
                <w:sz w:val="28"/>
                <w:szCs w:val="28"/>
              </w:rPr>
              <w:t>Платно.</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Розмір плати визначено постановою Кабінету Міністрів України від 09.06.2011 № 929 «Деякі питання </w:t>
            </w:r>
            <w:hyperlink r:id="rId96" w:history="1">
              <w:r w:rsidRPr="008567E4">
                <w:rPr>
                  <w:noProof w:val="0"/>
                  <w:sz w:val="28"/>
                  <w:szCs w:val="28"/>
                </w:rPr>
                <w:t>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hyperlink>
            <w:r w:rsidRPr="008567E4">
              <w:rPr>
                <w:noProof w:val="0"/>
                <w:sz w:val="28"/>
                <w:szCs w:val="28"/>
              </w:rPr>
              <w:t>.</w:t>
            </w:r>
          </w:p>
        </w:tc>
      </w:tr>
      <w:tr w:rsidR="008567E4" w:rsidRPr="008567E4" w:rsidTr="000F7C6C">
        <w:tblPrEx>
          <w:tblLook w:val="0000" w:firstRow="0" w:lastRow="0" w:firstColumn="0" w:lastColumn="0" w:noHBand="0" w:noVBand="0"/>
        </w:tblPrEx>
        <w:trPr>
          <w:trHeight w:val="545"/>
        </w:trPr>
        <w:tc>
          <w:tcPr>
            <w:tcW w:w="9498" w:type="dxa"/>
            <w:gridSpan w:val="4"/>
          </w:tcPr>
          <w:p w:rsidR="008567E4" w:rsidRPr="008567E4" w:rsidRDefault="008567E4" w:rsidP="008567E4">
            <w:pPr>
              <w:widowControl/>
              <w:autoSpaceDE/>
              <w:autoSpaceDN/>
              <w:spacing w:after="160" w:line="259" w:lineRule="auto"/>
              <w:ind w:firstLine="460"/>
              <w:jc w:val="center"/>
              <w:rPr>
                <w:rFonts w:ascii="Calibri" w:eastAsia="Calibri" w:hAnsi="Calibri"/>
                <w:noProof w:val="0"/>
                <w:sz w:val="28"/>
                <w:szCs w:val="28"/>
              </w:rPr>
            </w:pPr>
            <w:r w:rsidRPr="008567E4">
              <w:rPr>
                <w:b/>
                <w:noProof w:val="0"/>
                <w:sz w:val="28"/>
                <w:szCs w:val="28"/>
              </w:rPr>
              <w:t>Строк надання адміністративної послуги</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jc w:val="both"/>
              <w:rPr>
                <w:noProof w:val="0"/>
                <w:sz w:val="28"/>
                <w:szCs w:val="28"/>
              </w:rPr>
            </w:pPr>
            <w:r w:rsidRPr="008567E4">
              <w:rPr>
                <w:noProof w:val="0"/>
                <w:sz w:val="28"/>
                <w:szCs w:val="28"/>
              </w:rPr>
              <w:t>8</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rPr>
              <w:t>Строк надання адміністративної послуги</w:t>
            </w:r>
          </w:p>
        </w:tc>
        <w:tc>
          <w:tcPr>
            <w:tcW w:w="6804" w:type="dxa"/>
          </w:tcPr>
          <w:p w:rsidR="008567E4" w:rsidRPr="008567E4" w:rsidRDefault="008567E4" w:rsidP="008567E4">
            <w:pPr>
              <w:widowControl/>
              <w:autoSpaceDE/>
              <w:autoSpaceDN/>
              <w:ind w:firstLine="460"/>
              <w:jc w:val="both"/>
              <w:rPr>
                <w:noProof w:val="0"/>
                <w:sz w:val="28"/>
                <w:szCs w:val="28"/>
              </w:rPr>
            </w:pPr>
            <w:r w:rsidRPr="008567E4">
              <w:rPr>
                <w:noProof w:val="0"/>
                <w:sz w:val="28"/>
                <w:szCs w:val="28"/>
              </w:rPr>
              <w:t>30 днів з дня подання (реєстрації) заяви.</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При попередньому замовленні дозволів через Єдиний комплекс інформаційних систем Державної служби України з безпеки на транспорті за посиланням https://shlyah.dsbt.gov.ua</w:t>
            </w:r>
            <w:r w:rsidRPr="008567E4" w:rsidDel="00291D97">
              <w:rPr>
                <w:noProof w:val="0"/>
                <w:sz w:val="28"/>
                <w:szCs w:val="28"/>
              </w:rPr>
              <w:t xml:space="preserve"> </w:t>
            </w:r>
            <w:r w:rsidRPr="008567E4">
              <w:rPr>
                <w:noProof w:val="0"/>
                <w:sz w:val="28"/>
                <w:szCs w:val="28"/>
              </w:rPr>
              <w:t>- 7 днів з моменту оплати адміністративної послуги.</w:t>
            </w:r>
          </w:p>
        </w:tc>
      </w:tr>
      <w:tr w:rsidR="008567E4" w:rsidRPr="008567E4" w:rsidTr="000F7C6C">
        <w:tblPrEx>
          <w:tblLook w:val="0000" w:firstRow="0" w:lastRow="0" w:firstColumn="0" w:lastColumn="0" w:noHBand="0" w:noVBand="0"/>
        </w:tblPrEx>
        <w:trPr>
          <w:trHeight w:val="545"/>
        </w:trPr>
        <w:tc>
          <w:tcPr>
            <w:tcW w:w="9498" w:type="dxa"/>
            <w:gridSpan w:val="4"/>
          </w:tcPr>
          <w:p w:rsidR="008567E4" w:rsidRPr="008567E4" w:rsidRDefault="008567E4" w:rsidP="008567E4">
            <w:pPr>
              <w:widowControl/>
              <w:autoSpaceDE/>
              <w:autoSpaceDN/>
              <w:spacing w:after="160" w:line="259" w:lineRule="auto"/>
              <w:ind w:firstLine="460"/>
              <w:jc w:val="center"/>
              <w:rPr>
                <w:rFonts w:ascii="Calibri" w:eastAsia="Calibri" w:hAnsi="Calibri"/>
                <w:noProof w:val="0"/>
                <w:sz w:val="28"/>
                <w:szCs w:val="28"/>
              </w:rPr>
            </w:pPr>
            <w:r w:rsidRPr="008567E4">
              <w:rPr>
                <w:b/>
                <w:noProof w:val="0"/>
                <w:sz w:val="28"/>
                <w:szCs w:val="28"/>
              </w:rPr>
              <w:lastRenderedPageBreak/>
              <w:t>Результат надання адміністративної послуги</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ind w:right="-108"/>
              <w:jc w:val="both"/>
              <w:rPr>
                <w:noProof w:val="0"/>
                <w:sz w:val="28"/>
                <w:szCs w:val="28"/>
              </w:rPr>
            </w:pPr>
            <w:r w:rsidRPr="008567E4">
              <w:rPr>
                <w:noProof w:val="0"/>
                <w:sz w:val="28"/>
                <w:szCs w:val="28"/>
              </w:rPr>
              <w:t>9</w:t>
            </w:r>
          </w:p>
        </w:tc>
        <w:tc>
          <w:tcPr>
            <w:tcW w:w="2269"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Перелік підстав для зупинення розгляду (залишення без розгляду) документів, поданих для отримання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shd w:val="clear" w:color="auto" w:fill="FFFFFF"/>
              <w:autoSpaceDE/>
              <w:autoSpaceDN/>
              <w:ind w:firstLine="460"/>
              <w:jc w:val="both"/>
              <w:rPr>
                <w:noProof w:val="0"/>
                <w:sz w:val="28"/>
                <w:szCs w:val="28"/>
              </w:rPr>
            </w:pPr>
            <w:r w:rsidRPr="008567E4">
              <w:rPr>
                <w:noProof w:val="0"/>
                <w:sz w:val="28"/>
                <w:szCs w:val="28"/>
              </w:rPr>
              <w:t>Після набрання чинності Законом України «Про адміністративну процедуру» від 17 лютого 2022 року</w:t>
            </w:r>
            <w:r w:rsidRPr="008567E4">
              <w:rPr>
                <w:noProof w:val="0"/>
                <w:sz w:val="28"/>
                <w:szCs w:val="28"/>
              </w:rPr>
              <w:br/>
              <w:t>№ 2073-IX:</w:t>
            </w:r>
          </w:p>
          <w:p w:rsidR="008567E4" w:rsidRPr="008567E4" w:rsidRDefault="008567E4" w:rsidP="008567E4">
            <w:pPr>
              <w:widowControl/>
              <w:shd w:val="clear" w:color="auto" w:fill="FFFFFF"/>
              <w:autoSpaceDE/>
              <w:autoSpaceDN/>
              <w:ind w:firstLine="460"/>
              <w:jc w:val="both"/>
              <w:rPr>
                <w:noProof w:val="0"/>
                <w:sz w:val="28"/>
                <w:szCs w:val="28"/>
                <w:lang w:eastAsia="uk-UA"/>
              </w:rPr>
            </w:pPr>
            <w:r w:rsidRPr="008567E4">
              <w:rPr>
                <w:noProof w:val="0"/>
                <w:sz w:val="28"/>
                <w:szCs w:val="28"/>
                <w:lang w:eastAsia="uk-UA"/>
              </w:rPr>
              <w:t>у разі якщо заяву подано з порушенням встановлених законодавством вимог, приймається рішення про залишення заяви без руху, а заявнику надсилається письмове повідомлення про залишення заяви без руху протягом трьох робочих днів з дня отримання заяви, а в разі особистого звернення із заявою таке повідомлення негайно (за можливості) вручається під розписку особі, яка подала заяву, безпосередньо за місцем звернення;</w:t>
            </w:r>
          </w:p>
          <w:p w:rsidR="008567E4" w:rsidRPr="008567E4" w:rsidRDefault="008567E4" w:rsidP="008567E4">
            <w:pPr>
              <w:widowControl/>
              <w:shd w:val="clear" w:color="auto" w:fill="FFFFFF"/>
              <w:autoSpaceDE/>
              <w:autoSpaceDN/>
              <w:ind w:firstLine="460"/>
              <w:jc w:val="both"/>
              <w:rPr>
                <w:noProof w:val="0"/>
                <w:sz w:val="28"/>
                <w:szCs w:val="28"/>
                <w:lang w:eastAsia="uk-UA"/>
              </w:rPr>
            </w:pPr>
            <w:bookmarkStart w:id="21" w:name="n317"/>
            <w:bookmarkEnd w:id="21"/>
            <w:r w:rsidRPr="008567E4">
              <w:rPr>
                <w:noProof w:val="0"/>
                <w:sz w:val="28"/>
                <w:szCs w:val="28"/>
                <w:lang w:eastAsia="uk-UA"/>
              </w:rPr>
              <w:t>у повідомленні про залишення заяви без руху зазначаються виявлені недоліки з посиланням на порушені вимоги законодавства, спосіб та строк усунення недоліків, а також способи, порядок та строки оскарження рішення про залишення заяви без руху;</w:t>
            </w:r>
          </w:p>
          <w:p w:rsidR="008567E4" w:rsidRPr="008567E4" w:rsidRDefault="008567E4" w:rsidP="008567E4">
            <w:pPr>
              <w:widowControl/>
              <w:shd w:val="clear" w:color="auto" w:fill="FFFFFF"/>
              <w:autoSpaceDE/>
              <w:autoSpaceDN/>
              <w:ind w:firstLine="460"/>
              <w:jc w:val="both"/>
              <w:rPr>
                <w:noProof w:val="0"/>
                <w:sz w:val="28"/>
                <w:szCs w:val="28"/>
                <w:lang w:eastAsia="uk-UA"/>
              </w:rPr>
            </w:pPr>
            <w:bookmarkStart w:id="22" w:name="n318"/>
            <w:bookmarkEnd w:id="22"/>
            <w:r w:rsidRPr="008567E4">
              <w:rPr>
                <w:noProof w:val="0"/>
                <w:sz w:val="28"/>
                <w:szCs w:val="28"/>
                <w:lang w:eastAsia="uk-UA"/>
              </w:rPr>
              <w:t>у повідомленні встановлюється строк, достатній для усунення заявником виявлених недоліків. За клопотанням заявника адміністративний орган може продовжити строк усунення виявлених недоліків.</w:t>
            </w:r>
          </w:p>
          <w:p w:rsidR="008567E4" w:rsidRPr="008567E4" w:rsidRDefault="008567E4" w:rsidP="008567E4">
            <w:pPr>
              <w:widowControl/>
              <w:autoSpaceDE/>
              <w:autoSpaceDN/>
              <w:ind w:firstLine="460"/>
              <w:jc w:val="both"/>
              <w:rPr>
                <w:noProof w:val="0"/>
                <w:sz w:val="28"/>
                <w:szCs w:val="28"/>
              </w:rPr>
            </w:pP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ind w:right="-108"/>
              <w:jc w:val="both"/>
              <w:rPr>
                <w:noProof w:val="0"/>
                <w:sz w:val="28"/>
                <w:szCs w:val="28"/>
              </w:rPr>
            </w:pPr>
            <w:r w:rsidRPr="008567E4">
              <w:rPr>
                <w:noProof w:val="0"/>
                <w:sz w:val="28"/>
                <w:szCs w:val="28"/>
              </w:rPr>
              <w:t>10</w:t>
            </w:r>
          </w:p>
        </w:tc>
        <w:tc>
          <w:tcPr>
            <w:tcW w:w="2269"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Перелік підстав для відмови у наданні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numPr>
                <w:ilvl w:val="0"/>
                <w:numId w:val="13"/>
              </w:numPr>
              <w:tabs>
                <w:tab w:val="num" w:pos="318"/>
              </w:tabs>
              <w:autoSpaceDE/>
              <w:autoSpaceDN/>
              <w:spacing w:after="160" w:line="259" w:lineRule="auto"/>
              <w:contextualSpacing/>
              <w:jc w:val="both"/>
              <w:rPr>
                <w:noProof w:val="0"/>
                <w:sz w:val="28"/>
                <w:szCs w:val="28"/>
              </w:rPr>
            </w:pPr>
            <w:r w:rsidRPr="008567E4">
              <w:rPr>
                <w:noProof w:val="0"/>
                <w:sz w:val="28"/>
                <w:szCs w:val="28"/>
              </w:rPr>
              <w:t>Подання не повного переліку або невідповідність документів, поданих у пункті видачі дозволу, їх вичерпному переліку.</w:t>
            </w:r>
          </w:p>
          <w:p w:rsidR="008567E4" w:rsidRPr="008567E4" w:rsidRDefault="008567E4" w:rsidP="008567E4">
            <w:pPr>
              <w:widowControl/>
              <w:numPr>
                <w:ilvl w:val="0"/>
                <w:numId w:val="13"/>
              </w:numPr>
              <w:tabs>
                <w:tab w:val="num" w:pos="318"/>
              </w:tabs>
              <w:autoSpaceDE/>
              <w:autoSpaceDN/>
              <w:spacing w:after="160" w:line="259" w:lineRule="auto"/>
              <w:contextualSpacing/>
              <w:jc w:val="both"/>
              <w:rPr>
                <w:noProof w:val="0"/>
                <w:sz w:val="28"/>
                <w:szCs w:val="28"/>
              </w:rPr>
            </w:pPr>
            <w:r w:rsidRPr="008567E4">
              <w:rPr>
                <w:noProof w:val="0"/>
                <w:sz w:val="28"/>
                <w:szCs w:val="28"/>
              </w:rPr>
              <w:t>У разі невідповідності вимогам щодо:</w:t>
            </w:r>
          </w:p>
          <w:p w:rsidR="008567E4" w:rsidRPr="008567E4" w:rsidRDefault="008567E4" w:rsidP="008567E4">
            <w:pPr>
              <w:widowControl/>
              <w:autoSpaceDE/>
              <w:autoSpaceDN/>
              <w:ind w:left="35" w:firstLine="283"/>
              <w:contextualSpacing/>
              <w:jc w:val="both"/>
              <w:rPr>
                <w:noProof w:val="0"/>
                <w:sz w:val="28"/>
                <w:szCs w:val="28"/>
              </w:rPr>
            </w:pPr>
            <w:r w:rsidRPr="008567E4">
              <w:rPr>
                <w:noProof w:val="0"/>
                <w:sz w:val="28"/>
                <w:szCs w:val="28"/>
              </w:rPr>
              <w:t>а) класу екологічності транспортного засобу (оформлення проводиться на екологічні автомобілі: «зелений», «особливо зелений і безпечний», «Євро-3 безпечний», або тільки на «особливо зелений і безпечний», «Євро-3 безпечний», або тільки на «Євро-3 безпечний» та вищої категорії екологічної безпеки);</w:t>
            </w:r>
          </w:p>
          <w:p w:rsidR="008567E4" w:rsidRPr="008567E4" w:rsidRDefault="008567E4" w:rsidP="008567E4">
            <w:pPr>
              <w:widowControl/>
              <w:tabs>
                <w:tab w:val="num" w:pos="318"/>
              </w:tabs>
              <w:autoSpaceDE/>
              <w:autoSpaceDN/>
              <w:jc w:val="both"/>
              <w:rPr>
                <w:noProof w:val="0"/>
                <w:sz w:val="28"/>
                <w:szCs w:val="28"/>
              </w:rPr>
            </w:pPr>
            <w:r w:rsidRPr="008567E4">
              <w:rPr>
                <w:noProof w:val="0"/>
                <w:sz w:val="28"/>
                <w:szCs w:val="28"/>
              </w:rPr>
              <w:t xml:space="preserve">б) завантаження автомобіля, за винятком транспортних засобів, що здійснюють перевезення пошти, медикаментів, легкових автомобілів, контейнерів, наливних вантажів (цистерни) та, автомобільних транспортних засобів з відкритими напівпричепами та причепами-платформами, скловозів, призначених для перевезення негабаритних та великовагових вантажів, сідельних тягачів; перевезення вантажів, що потребують перевезення в транспортних засобах-рефрижераторах, напівпричепах-рефрижераторах, </w:t>
            </w:r>
            <w:r w:rsidRPr="008567E4">
              <w:rPr>
                <w:noProof w:val="0"/>
                <w:sz w:val="28"/>
                <w:szCs w:val="28"/>
              </w:rPr>
              <w:lastRenderedPageBreak/>
              <w:t>причепах-рефрижераторах при умові наявності в таких автомобільних транспортних засобах відповідних сертифікатів, передбачених міжнародними договорами, що підтверджують такий тип транспортного засобу;</w:t>
            </w:r>
          </w:p>
          <w:p w:rsidR="008567E4" w:rsidRPr="008567E4" w:rsidRDefault="008567E4" w:rsidP="008567E4">
            <w:pPr>
              <w:widowControl/>
              <w:tabs>
                <w:tab w:val="num" w:pos="318"/>
              </w:tabs>
              <w:autoSpaceDE/>
              <w:autoSpaceDN/>
              <w:ind w:firstLine="460"/>
              <w:jc w:val="both"/>
              <w:rPr>
                <w:noProof w:val="0"/>
                <w:sz w:val="28"/>
                <w:szCs w:val="28"/>
              </w:rPr>
            </w:pPr>
            <w:r w:rsidRPr="008567E4">
              <w:rPr>
                <w:noProof w:val="0"/>
                <w:sz w:val="28"/>
                <w:szCs w:val="28"/>
              </w:rPr>
              <w:t>в) здійснення певного виду перевезень;</w:t>
            </w:r>
          </w:p>
          <w:p w:rsidR="008567E4" w:rsidRPr="008567E4" w:rsidRDefault="008567E4" w:rsidP="008567E4">
            <w:pPr>
              <w:widowControl/>
              <w:tabs>
                <w:tab w:val="num" w:pos="318"/>
              </w:tabs>
              <w:autoSpaceDE/>
              <w:autoSpaceDN/>
              <w:ind w:firstLine="460"/>
              <w:jc w:val="both"/>
              <w:rPr>
                <w:noProof w:val="0"/>
                <w:sz w:val="28"/>
                <w:szCs w:val="28"/>
              </w:rPr>
            </w:pPr>
            <w:r w:rsidRPr="008567E4">
              <w:rPr>
                <w:noProof w:val="0"/>
                <w:sz w:val="28"/>
                <w:szCs w:val="28"/>
              </w:rPr>
              <w:t>г) повної маси автомобіля, що повинна перевищувати 10 тонн.</w:t>
            </w:r>
          </w:p>
          <w:p w:rsidR="008567E4" w:rsidRPr="008567E4" w:rsidRDefault="008567E4" w:rsidP="008567E4">
            <w:pPr>
              <w:widowControl/>
              <w:autoSpaceDE/>
              <w:autoSpaceDN/>
              <w:ind w:firstLine="319"/>
              <w:jc w:val="both"/>
              <w:rPr>
                <w:noProof w:val="0"/>
                <w:sz w:val="28"/>
                <w:szCs w:val="28"/>
              </w:rPr>
            </w:pPr>
            <w:r w:rsidRPr="008567E4">
              <w:rPr>
                <w:noProof w:val="0"/>
                <w:sz w:val="28"/>
                <w:szCs w:val="28"/>
              </w:rPr>
              <w:t xml:space="preserve">3. У разі </w:t>
            </w:r>
            <w:r w:rsidRPr="008567E4">
              <w:rPr>
                <w:rFonts w:eastAsia="Calibri"/>
                <w:noProof w:val="0"/>
                <w:sz w:val="28"/>
                <w:szCs w:val="28"/>
                <w:shd w:val="clear" w:color="auto" w:fill="FFFFFF"/>
              </w:rPr>
              <w:t>встановлення Комісію з розгляду питань, пов’язаних з оформленням, видачею, обліком та аналізом ефективності використання дозволів на поїздку по територіях іноземних держав, утвореною Міністерством розвитку громад, територій та інфраструктури України, обмежень щодо забезпечення дозволами, які мають обмежені річні квоти, на поїздку територією окремих іноземних держав деяких категорій транспортних засобів.</w:t>
            </w:r>
          </w:p>
          <w:p w:rsidR="008567E4" w:rsidRPr="008567E4" w:rsidRDefault="008567E4" w:rsidP="008567E4">
            <w:pPr>
              <w:widowControl/>
              <w:autoSpaceDE/>
              <w:autoSpaceDN/>
              <w:jc w:val="both"/>
              <w:rPr>
                <w:noProof w:val="0"/>
                <w:sz w:val="28"/>
                <w:szCs w:val="28"/>
              </w:rPr>
            </w:pPr>
          </w:p>
        </w:tc>
      </w:tr>
      <w:tr w:rsidR="008567E4" w:rsidRPr="008567E4" w:rsidTr="000F7C6C">
        <w:tblPrEx>
          <w:tblLook w:val="0000" w:firstRow="0" w:lastRow="0" w:firstColumn="0" w:lastColumn="0" w:noHBand="0" w:noVBand="0"/>
        </w:tblPrEx>
        <w:trPr>
          <w:trHeight w:val="690"/>
        </w:trPr>
        <w:tc>
          <w:tcPr>
            <w:tcW w:w="425" w:type="dxa"/>
            <w:gridSpan w:val="2"/>
          </w:tcPr>
          <w:p w:rsidR="008567E4" w:rsidRPr="008567E4" w:rsidRDefault="008567E4" w:rsidP="008567E4">
            <w:pPr>
              <w:widowControl/>
              <w:autoSpaceDE/>
              <w:autoSpaceDN/>
              <w:ind w:right="-108"/>
              <w:jc w:val="both"/>
              <w:rPr>
                <w:noProof w:val="0"/>
                <w:sz w:val="28"/>
                <w:szCs w:val="28"/>
              </w:rPr>
            </w:pPr>
            <w:r w:rsidRPr="008567E4">
              <w:rPr>
                <w:noProof w:val="0"/>
                <w:sz w:val="28"/>
                <w:szCs w:val="28"/>
              </w:rPr>
              <w:lastRenderedPageBreak/>
              <w:t>11</w:t>
            </w:r>
          </w:p>
        </w:tc>
        <w:tc>
          <w:tcPr>
            <w:tcW w:w="2269"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sz w:val="28"/>
                <w:szCs w:val="28"/>
              </w:rPr>
            </w:pPr>
            <w:r w:rsidRPr="008567E4">
              <w:rPr>
                <w:noProof w:val="0"/>
                <w:sz w:val="28"/>
                <w:szCs w:val="28"/>
              </w:rPr>
              <w:t>Результат надання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 xml:space="preserve">Дозвіл </w:t>
            </w:r>
            <w:r w:rsidRPr="008567E4">
              <w:rPr>
                <w:rFonts w:eastAsia="Calibri"/>
                <w:noProof w:val="0"/>
                <w:sz w:val="28"/>
                <w:szCs w:val="28"/>
              </w:rPr>
              <w:t>на поїздку територією іноземних держав під час виконання перевезень вантажів автомобільним транспортом у міжнародному сполученні</w:t>
            </w:r>
          </w:p>
        </w:tc>
      </w:tr>
      <w:tr w:rsidR="008567E4" w:rsidRPr="008567E4" w:rsidTr="000F7C6C">
        <w:tblPrEx>
          <w:tblLook w:val="0000" w:firstRow="0" w:lastRow="0" w:firstColumn="0" w:lastColumn="0" w:noHBand="0" w:noVBand="0"/>
        </w:tblPrEx>
        <w:trPr>
          <w:trHeight w:val="545"/>
        </w:trPr>
        <w:tc>
          <w:tcPr>
            <w:tcW w:w="9498" w:type="dxa"/>
            <w:gridSpan w:val="4"/>
          </w:tcPr>
          <w:p w:rsidR="008567E4" w:rsidRPr="008567E4" w:rsidRDefault="008567E4" w:rsidP="008567E4">
            <w:pPr>
              <w:widowControl/>
              <w:autoSpaceDE/>
              <w:autoSpaceDN/>
              <w:jc w:val="center"/>
              <w:rPr>
                <w:rFonts w:ascii="Calibri" w:eastAsia="Calibri" w:hAnsi="Calibri"/>
                <w:noProof w:val="0"/>
                <w:sz w:val="28"/>
                <w:szCs w:val="28"/>
              </w:rPr>
            </w:pPr>
            <w:r w:rsidRPr="008567E4">
              <w:rPr>
                <w:b/>
                <w:noProof w:val="0"/>
                <w:sz w:val="28"/>
                <w:szCs w:val="28"/>
              </w:rPr>
              <w:t>Можливі способи отримання відповіді (результату)</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ind w:right="-108"/>
              <w:jc w:val="both"/>
              <w:rPr>
                <w:noProof w:val="0"/>
                <w:sz w:val="28"/>
                <w:szCs w:val="28"/>
              </w:rPr>
            </w:pPr>
            <w:r w:rsidRPr="008567E4">
              <w:rPr>
                <w:noProof w:val="0"/>
                <w:sz w:val="28"/>
                <w:szCs w:val="28"/>
              </w:rPr>
              <w:t>12</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rPr>
              <w:t>Способи отримання</w:t>
            </w:r>
          </w:p>
          <w:p w:rsidR="008567E4" w:rsidRPr="008567E4" w:rsidRDefault="008567E4" w:rsidP="008567E4">
            <w:pPr>
              <w:widowControl/>
              <w:autoSpaceDE/>
              <w:autoSpaceDN/>
              <w:jc w:val="both"/>
              <w:rPr>
                <w:noProof w:val="0"/>
                <w:sz w:val="28"/>
                <w:szCs w:val="28"/>
              </w:rPr>
            </w:pPr>
            <w:r w:rsidRPr="008567E4">
              <w:rPr>
                <w:noProof w:val="0"/>
                <w:sz w:val="28"/>
                <w:szCs w:val="28"/>
              </w:rPr>
              <w:t>відповіді (результату)</w:t>
            </w:r>
          </w:p>
        </w:tc>
        <w:tc>
          <w:tcPr>
            <w:tcW w:w="6804" w:type="dxa"/>
          </w:tcPr>
          <w:p w:rsidR="008567E4" w:rsidRPr="008567E4" w:rsidRDefault="008567E4" w:rsidP="008567E4">
            <w:pPr>
              <w:widowControl/>
              <w:autoSpaceDE/>
              <w:autoSpaceDN/>
              <w:ind w:firstLine="460"/>
              <w:jc w:val="both"/>
              <w:rPr>
                <w:noProof w:val="0"/>
                <w:sz w:val="28"/>
                <w:szCs w:val="28"/>
              </w:rPr>
            </w:pPr>
            <w:r w:rsidRPr="008567E4">
              <w:rPr>
                <w:noProof w:val="0"/>
                <w:sz w:val="28"/>
                <w:szCs w:val="28"/>
              </w:rPr>
              <w:t>Особисто автомобільний перевізник або уповноважена ним особа на одному з пунктів видачі дозволів за такими адресами:</w:t>
            </w:r>
          </w:p>
          <w:p w:rsidR="008567E4" w:rsidRPr="008567E4" w:rsidRDefault="008567E4" w:rsidP="008567E4">
            <w:pPr>
              <w:widowControl/>
              <w:autoSpaceDE/>
              <w:autoSpaceDN/>
              <w:ind w:firstLine="460"/>
              <w:jc w:val="both"/>
              <w:rPr>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b/>
                <w:noProof w:val="0"/>
                <w:sz w:val="28"/>
                <w:szCs w:val="28"/>
              </w:rPr>
            </w:pPr>
            <w:r w:rsidRPr="008567E4">
              <w:rPr>
                <w:rFonts w:eastAsia="Calibri"/>
                <w:b/>
                <w:noProof w:val="0"/>
                <w:sz w:val="28"/>
                <w:szCs w:val="28"/>
              </w:rPr>
              <w:t xml:space="preserve">ПВД «КИЇВ»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 xml:space="preserve">Телефон: </w:t>
            </w:r>
            <w:r w:rsidRPr="008567E4">
              <w:rPr>
                <w:noProof w:val="0"/>
                <w:sz w:val="28"/>
                <w:szCs w:val="28"/>
                <w:lang w:eastAsia="uk-UA"/>
              </w:rPr>
              <w:t>(066) 914-09-37</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 xml:space="preserve">Електронна адреса: </w:t>
            </w:r>
            <w:r w:rsidRPr="008567E4">
              <w:rPr>
                <w:rFonts w:eastAsia="Calibri"/>
                <w:noProof w:val="0"/>
                <w:sz w:val="28"/>
                <w:szCs w:val="28"/>
                <w:lang w:val="en-US"/>
              </w:rPr>
              <w:t>kyiv</w:t>
            </w:r>
            <w:r w:rsidRPr="008567E4">
              <w:rPr>
                <w:rFonts w:eastAsia="Calibri"/>
                <w:noProof w:val="0"/>
                <w:sz w:val="28"/>
                <w:szCs w:val="28"/>
                <w:lang w:val="ru-RU"/>
              </w:rPr>
              <w:t>_</w:t>
            </w:r>
            <w:r w:rsidRPr="008567E4">
              <w:rPr>
                <w:rFonts w:eastAsia="Calibri"/>
                <w:noProof w:val="0"/>
                <w:sz w:val="28"/>
                <w:szCs w:val="28"/>
                <w:lang w:val="en-US"/>
              </w:rPr>
              <w:t>pvd</w:t>
            </w:r>
            <w:r w:rsidRPr="008567E4">
              <w:rPr>
                <w:rFonts w:eastAsia="Calibri"/>
                <w:noProof w:val="0"/>
                <w:sz w:val="28"/>
                <w:szCs w:val="28"/>
                <w:lang w:val="ru-RU"/>
              </w:rPr>
              <w:t>@</w:t>
            </w:r>
            <w:r w:rsidRPr="008567E4">
              <w:rPr>
                <w:rFonts w:eastAsia="Calibri"/>
                <w:noProof w:val="0"/>
                <w:sz w:val="28"/>
                <w:szCs w:val="28"/>
              </w:rPr>
              <w:t>dsbt</w:t>
            </w:r>
            <w:r w:rsidRPr="008567E4">
              <w:rPr>
                <w:rFonts w:eastAsia="Calibri"/>
                <w:noProof w:val="0"/>
                <w:sz w:val="28"/>
                <w:szCs w:val="28"/>
                <w:lang w:val="ru-RU"/>
              </w:rPr>
              <w:t>.</w:t>
            </w:r>
            <w:r w:rsidRPr="008567E4">
              <w:rPr>
                <w:rFonts w:eastAsia="Calibri"/>
                <w:noProof w:val="0"/>
                <w:sz w:val="28"/>
                <w:szCs w:val="28"/>
              </w:rPr>
              <w:t>gov</w:t>
            </w:r>
            <w:r w:rsidRPr="008567E4">
              <w:rPr>
                <w:rFonts w:eastAsia="Calibri"/>
                <w:noProof w:val="0"/>
                <w:sz w:val="28"/>
                <w:szCs w:val="28"/>
                <w:lang w:val="ru-RU"/>
              </w:rPr>
              <w:t>.</w:t>
            </w:r>
            <w:r w:rsidRPr="008567E4">
              <w:rPr>
                <w:rFonts w:eastAsia="Calibri"/>
                <w:noProof w:val="0"/>
                <w:sz w:val="28"/>
                <w:szCs w:val="28"/>
              </w:rPr>
              <w:t>ua;</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 </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 ПВД «ВІННИЦЯ»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lastRenderedPageBreak/>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Segoe UI"/>
                <w:noProof w:val="0"/>
                <w:sz w:val="28"/>
                <w:szCs w:val="28"/>
                <w:shd w:val="clear" w:color="auto" w:fill="FAFAFA"/>
              </w:rPr>
            </w:pPr>
            <w:r w:rsidRPr="008567E4">
              <w:rPr>
                <w:rFonts w:eastAsia="Calibri"/>
                <w:noProof w:val="0"/>
                <w:sz w:val="28"/>
                <w:szCs w:val="28"/>
              </w:rPr>
              <w:t>Телефон:</w:t>
            </w:r>
            <w:r w:rsidRPr="008567E4">
              <w:rPr>
                <w:noProof w:val="0"/>
                <w:sz w:val="28"/>
                <w:szCs w:val="28"/>
                <w:lang w:eastAsia="uk-UA"/>
              </w:rPr>
              <w:t xml:space="preserve"> (097) 614-36-06</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 xml:space="preserve">Електронна адреса: </w:t>
            </w:r>
            <w:hyperlink r:id="rId97" w:history="1">
              <w:r w:rsidRPr="008567E4">
                <w:rPr>
                  <w:noProof w:val="0"/>
                  <w:sz w:val="28"/>
                  <w:szCs w:val="28"/>
                  <w:lang w:eastAsia="uk-UA"/>
                </w:rPr>
                <w:t>vinnytsia_pvd@dsbt.gov.ua</w:t>
              </w:r>
            </w:hyperlink>
            <w:r w:rsidRPr="008567E4">
              <w:rPr>
                <w:rFonts w:eastAsia="Calibri"/>
                <w:noProof w:val="0"/>
                <w:sz w:val="28"/>
                <w:szCs w:val="28"/>
              </w:rPr>
              <w:t>;</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 </w:t>
            </w: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Cs/>
                <w:noProof w:val="0"/>
                <w:sz w:val="28"/>
                <w:szCs w:val="28"/>
              </w:rPr>
            </w:pPr>
            <w:r w:rsidRPr="008567E4">
              <w:rPr>
                <w:rFonts w:ascii="Calibri" w:eastAsia="Calibri" w:hAnsi="Calibri"/>
                <w:b/>
                <w:bCs/>
                <w:noProof w:val="0"/>
                <w:sz w:val="28"/>
                <w:szCs w:val="28"/>
              </w:rPr>
              <w:t xml:space="preserve"> </w:t>
            </w:r>
            <w:r w:rsidRPr="008567E4">
              <w:rPr>
                <w:rFonts w:eastAsia="Calibri"/>
                <w:b/>
                <w:bCs/>
                <w:noProof w:val="0"/>
                <w:sz w:val="28"/>
                <w:szCs w:val="28"/>
              </w:rPr>
              <w:t xml:space="preserve">ПВД «КОВЕЛЬ»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Телефон: (033) 524-70-07</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Електронна адреса: kovel</w:t>
            </w:r>
            <w:r w:rsidRPr="008567E4">
              <w:rPr>
                <w:rFonts w:eastAsia="Calibri"/>
                <w:noProof w:val="0"/>
                <w:sz w:val="28"/>
                <w:szCs w:val="28"/>
                <w:lang w:val="ru-RU"/>
              </w:rPr>
              <w:t>_</w:t>
            </w:r>
            <w:r w:rsidRPr="008567E4">
              <w:rPr>
                <w:rFonts w:eastAsia="Calibri"/>
                <w:noProof w:val="0"/>
                <w:sz w:val="28"/>
                <w:szCs w:val="28"/>
                <w:lang w:val="en-US"/>
              </w:rPr>
              <w:t>pvd</w:t>
            </w:r>
            <w:r w:rsidRPr="008567E4">
              <w:rPr>
                <w:rFonts w:eastAsia="Calibri"/>
                <w:noProof w:val="0"/>
                <w:sz w:val="28"/>
                <w:szCs w:val="28"/>
                <w:lang w:val="ru-RU"/>
              </w:rPr>
              <w:t>@</w:t>
            </w:r>
            <w:r w:rsidRPr="008567E4">
              <w:rPr>
                <w:rFonts w:eastAsia="Calibri"/>
                <w:noProof w:val="0"/>
                <w:sz w:val="28"/>
                <w:szCs w:val="28"/>
              </w:rPr>
              <w:t>dsbt</w:t>
            </w:r>
            <w:r w:rsidRPr="008567E4">
              <w:rPr>
                <w:rFonts w:eastAsia="Calibri"/>
                <w:noProof w:val="0"/>
                <w:sz w:val="28"/>
                <w:szCs w:val="28"/>
                <w:lang w:val="ru-RU"/>
              </w:rPr>
              <w:t>.</w:t>
            </w:r>
            <w:r w:rsidRPr="008567E4">
              <w:rPr>
                <w:rFonts w:eastAsia="Calibri"/>
                <w:noProof w:val="0"/>
                <w:sz w:val="28"/>
                <w:szCs w:val="28"/>
              </w:rPr>
              <w:t>gov</w:t>
            </w:r>
            <w:r w:rsidRPr="008567E4">
              <w:rPr>
                <w:rFonts w:eastAsia="Calibri"/>
                <w:noProof w:val="0"/>
                <w:sz w:val="28"/>
                <w:szCs w:val="28"/>
                <w:lang w:val="ru-RU"/>
              </w:rPr>
              <w:t>.</w:t>
            </w:r>
            <w:r w:rsidRPr="008567E4">
              <w:rPr>
                <w:rFonts w:eastAsia="Calibri"/>
                <w:noProof w:val="0"/>
                <w:sz w:val="28"/>
                <w:szCs w:val="28"/>
              </w:rPr>
              <w:t>ua;</w:t>
            </w:r>
          </w:p>
          <w:p w:rsidR="008567E4" w:rsidRPr="008567E4" w:rsidRDefault="008567E4" w:rsidP="008567E4">
            <w:pPr>
              <w:widowControl/>
              <w:autoSpaceDE/>
              <w:autoSpaceDN/>
              <w:ind w:firstLine="460"/>
              <w:jc w:val="both"/>
              <w:rPr>
                <w:rFonts w:eastAsia="Calibri"/>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«УЖГОРОД»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 xml:space="preserve">Телефон: </w:t>
            </w:r>
            <w:r w:rsidRPr="008567E4">
              <w:rPr>
                <w:noProof w:val="0"/>
                <w:sz w:val="28"/>
                <w:szCs w:val="28"/>
                <w:lang w:eastAsia="uk-UA"/>
              </w:rPr>
              <w:t>(096) 196-35-58</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Електронна адреса: uzhhorod_pvd@dsbt.gov.ua;</w:t>
            </w:r>
          </w:p>
          <w:p w:rsidR="008567E4" w:rsidRPr="008567E4" w:rsidRDefault="008567E4" w:rsidP="008567E4">
            <w:pPr>
              <w:widowControl/>
              <w:autoSpaceDE/>
              <w:autoSpaceDN/>
              <w:ind w:firstLine="460"/>
              <w:jc w:val="both"/>
              <w:rPr>
                <w:rFonts w:eastAsia="Calibri"/>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«ЛЬВІВ»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Телефон: (097) 171-59-85</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Електронна адреса: lviv_pvd@dsbt.gov.ua;</w:t>
            </w:r>
          </w:p>
          <w:p w:rsidR="008567E4" w:rsidRPr="008567E4" w:rsidRDefault="008567E4" w:rsidP="008567E4">
            <w:pPr>
              <w:widowControl/>
              <w:autoSpaceDE/>
              <w:autoSpaceDN/>
              <w:ind w:firstLine="460"/>
              <w:jc w:val="both"/>
              <w:rPr>
                <w:rFonts w:eastAsia="Calibri"/>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«ОДЕСА»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Телефон: (096) 196-35-58</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Електронна адреса: odesa_pvd@dsbt.gov.ua;</w:t>
            </w:r>
          </w:p>
          <w:p w:rsidR="008567E4" w:rsidRPr="008567E4" w:rsidRDefault="008567E4" w:rsidP="008567E4">
            <w:pPr>
              <w:widowControl/>
              <w:autoSpaceDE/>
              <w:autoSpaceDN/>
              <w:ind w:firstLine="460"/>
              <w:jc w:val="both"/>
              <w:rPr>
                <w:rFonts w:eastAsia="Calibri"/>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b/>
                <w:bCs/>
                <w:noProof w:val="0"/>
                <w:sz w:val="28"/>
                <w:szCs w:val="28"/>
              </w:rPr>
              <w:t>ПВД «ХМЕЛЬНИЦЬКИЙ»</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Телефон: (038) 264-41-41</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Електронна адреса: khmel_pvd@dsbt.gov.ua;</w:t>
            </w:r>
          </w:p>
          <w:p w:rsidR="008567E4" w:rsidRPr="008567E4" w:rsidRDefault="008567E4" w:rsidP="008567E4">
            <w:pPr>
              <w:widowControl/>
              <w:autoSpaceDE/>
              <w:autoSpaceDN/>
              <w:ind w:firstLine="460"/>
              <w:jc w:val="both"/>
              <w:rPr>
                <w:rFonts w:eastAsia="Calibri"/>
                <w:b/>
                <w:bCs/>
                <w:noProof w:val="0"/>
                <w:sz w:val="28"/>
                <w:szCs w:val="28"/>
              </w:rPr>
            </w:pPr>
          </w:p>
          <w:p w:rsidR="008567E4" w:rsidRPr="008567E4" w:rsidRDefault="008567E4" w:rsidP="008567E4">
            <w:pPr>
              <w:widowControl/>
              <w:autoSpaceDE/>
              <w:autoSpaceDN/>
              <w:ind w:firstLine="460"/>
              <w:jc w:val="both"/>
              <w:rPr>
                <w:noProof w:val="0"/>
                <w:sz w:val="28"/>
                <w:szCs w:val="28"/>
              </w:rPr>
            </w:pPr>
            <w:r w:rsidRPr="008567E4">
              <w:rPr>
                <w:noProof w:val="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460"/>
              <w:jc w:val="both"/>
              <w:rPr>
                <w:rFonts w:eastAsia="Calibri"/>
                <w:b/>
                <w:bCs/>
                <w:noProof w:val="0"/>
                <w:sz w:val="28"/>
                <w:szCs w:val="28"/>
              </w:rPr>
            </w:pPr>
            <w:r w:rsidRPr="008567E4">
              <w:rPr>
                <w:rFonts w:eastAsia="Calibri"/>
                <w:b/>
                <w:bCs/>
                <w:noProof w:val="0"/>
                <w:sz w:val="28"/>
                <w:szCs w:val="28"/>
              </w:rPr>
              <w:t xml:space="preserve">ПВД «ЧЕРНІВЦІ» </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Телефон: (0</w:t>
            </w:r>
            <w:r w:rsidRPr="008567E4">
              <w:rPr>
                <w:rFonts w:eastAsia="Calibri"/>
                <w:noProof w:val="0"/>
                <w:sz w:val="28"/>
                <w:szCs w:val="28"/>
                <w:lang w:val="ru-RU"/>
              </w:rPr>
              <w:t>66</w:t>
            </w:r>
            <w:r w:rsidRPr="008567E4">
              <w:rPr>
                <w:rFonts w:eastAsia="Calibri"/>
                <w:noProof w:val="0"/>
                <w:sz w:val="28"/>
                <w:szCs w:val="28"/>
              </w:rPr>
              <w:t xml:space="preserve">) </w:t>
            </w:r>
            <w:r w:rsidRPr="008567E4">
              <w:rPr>
                <w:rFonts w:eastAsia="Calibri"/>
                <w:noProof w:val="0"/>
                <w:sz w:val="28"/>
                <w:szCs w:val="28"/>
                <w:lang w:val="ru-RU"/>
              </w:rPr>
              <w:t>395</w:t>
            </w:r>
            <w:r w:rsidRPr="008567E4">
              <w:rPr>
                <w:rFonts w:eastAsia="Calibri"/>
                <w:noProof w:val="0"/>
                <w:sz w:val="28"/>
                <w:szCs w:val="28"/>
              </w:rPr>
              <w:t>-</w:t>
            </w:r>
            <w:r w:rsidRPr="008567E4">
              <w:rPr>
                <w:rFonts w:eastAsia="Calibri"/>
                <w:noProof w:val="0"/>
                <w:sz w:val="28"/>
                <w:szCs w:val="28"/>
                <w:lang w:val="ru-RU"/>
              </w:rPr>
              <w:t>37</w:t>
            </w:r>
            <w:r w:rsidRPr="008567E4">
              <w:rPr>
                <w:rFonts w:eastAsia="Calibri"/>
                <w:noProof w:val="0"/>
                <w:sz w:val="28"/>
                <w:szCs w:val="28"/>
              </w:rPr>
              <w:t>-</w:t>
            </w:r>
            <w:r w:rsidRPr="008567E4">
              <w:rPr>
                <w:rFonts w:eastAsia="Calibri"/>
                <w:noProof w:val="0"/>
                <w:sz w:val="28"/>
                <w:szCs w:val="28"/>
                <w:lang w:val="ru-RU"/>
              </w:rPr>
              <w:t>02</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Електронна адреса: chernivtsi_pvd@dsbt.gov.ua.</w:t>
            </w:r>
          </w:p>
          <w:p w:rsidR="008567E4" w:rsidRPr="008567E4" w:rsidRDefault="008567E4" w:rsidP="008567E4">
            <w:pPr>
              <w:widowControl/>
              <w:autoSpaceDE/>
              <w:autoSpaceDN/>
              <w:ind w:firstLine="460"/>
              <w:jc w:val="both"/>
              <w:rPr>
                <w:noProof w:val="0"/>
                <w:sz w:val="28"/>
                <w:szCs w:val="28"/>
                <w:u w:val="single"/>
              </w:rPr>
            </w:pP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Для оформлення та видачі дозволу при замовленні бланку дозволу в електронній формі уповноважена особа пред’являє:</w:t>
            </w: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 xml:space="preserve">1. Оригінал документа, що посвідчує особу (паспорт або посвідчення водія). </w:t>
            </w: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2. Оригінал свідоцтва про реєстрацію транспортного засобу.</w:t>
            </w: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3. Оригінал документа на вантаж (у разі порожньої подачі транспортного засобу на завантаження до країни відправлення – заявку на виконання перевезення у довільній формі).</w:t>
            </w: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4. Оригінали сертифікатів відповідності транспортного засобу щодо безпеки руху та екологічної безпеки вимогам країн, територією яких буде здійснюватися перевезення.</w:t>
            </w: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 xml:space="preserve">5. Документ або інформація (реквізити платежу) про сплату збору (внесення плати) в будь-якій формі, що підтверджує оплату за надання послуги з видачі відповідного дозволу.                                                  </w:t>
            </w:r>
          </w:p>
          <w:p w:rsidR="008567E4" w:rsidRPr="008567E4" w:rsidRDefault="008567E4" w:rsidP="008567E4">
            <w:pPr>
              <w:widowControl/>
              <w:autoSpaceDE/>
              <w:autoSpaceDN/>
              <w:ind w:firstLine="460"/>
              <w:jc w:val="both"/>
              <w:rPr>
                <w:rFonts w:eastAsia="Calibri"/>
                <w:noProof w:val="0"/>
                <w:sz w:val="28"/>
                <w:szCs w:val="28"/>
                <w:shd w:val="clear" w:color="auto" w:fill="FFFFFF"/>
              </w:rPr>
            </w:pPr>
            <w:r w:rsidRPr="008567E4">
              <w:rPr>
                <w:rFonts w:eastAsia="Calibri"/>
                <w:noProof w:val="0"/>
                <w:sz w:val="28"/>
                <w:szCs w:val="28"/>
                <w:shd w:val="clear" w:color="auto" w:fill="FFFFFF"/>
              </w:rPr>
              <w:t>6. Усі отримані раніше дозволи на автомобільний транспортний засіб.</w:t>
            </w:r>
          </w:p>
          <w:p w:rsidR="008567E4" w:rsidRPr="008567E4" w:rsidRDefault="008567E4" w:rsidP="008567E4">
            <w:pPr>
              <w:widowControl/>
              <w:autoSpaceDE/>
              <w:autoSpaceDN/>
              <w:ind w:firstLine="460"/>
              <w:jc w:val="both"/>
              <w:rPr>
                <w:rFonts w:eastAsia="Calibri"/>
                <w:noProof w:val="0"/>
                <w:sz w:val="28"/>
                <w:szCs w:val="28"/>
              </w:rPr>
            </w:pPr>
            <w:r w:rsidRPr="008567E4">
              <w:rPr>
                <w:rFonts w:eastAsia="Calibri"/>
                <w:noProof w:val="0"/>
                <w:sz w:val="28"/>
                <w:szCs w:val="28"/>
              </w:rPr>
              <w:t>7. Уповноваження на представництво підтверджується довіреністю.</w:t>
            </w:r>
          </w:p>
          <w:p w:rsidR="008567E4" w:rsidRPr="008567E4" w:rsidRDefault="008567E4" w:rsidP="008567E4">
            <w:pPr>
              <w:widowControl/>
              <w:autoSpaceDE/>
              <w:autoSpaceDN/>
              <w:ind w:firstLine="460"/>
              <w:jc w:val="both"/>
              <w:rPr>
                <w:noProof w:val="0"/>
                <w:sz w:val="28"/>
                <w:szCs w:val="28"/>
              </w:rPr>
            </w:pPr>
          </w:p>
        </w:tc>
      </w:tr>
      <w:tr w:rsidR="008567E4" w:rsidRPr="008567E4" w:rsidTr="000F7C6C">
        <w:tblPrEx>
          <w:tblLook w:val="0000" w:firstRow="0" w:lastRow="0" w:firstColumn="0" w:lastColumn="0" w:noHBand="0" w:noVBand="0"/>
        </w:tblPrEx>
        <w:trPr>
          <w:trHeight w:val="545"/>
        </w:trPr>
        <w:tc>
          <w:tcPr>
            <w:tcW w:w="9498" w:type="dxa"/>
            <w:gridSpan w:val="4"/>
          </w:tcPr>
          <w:p w:rsidR="008567E4" w:rsidRPr="008567E4" w:rsidRDefault="008567E4" w:rsidP="008567E4">
            <w:pPr>
              <w:widowControl/>
              <w:autoSpaceDE/>
              <w:autoSpaceDN/>
              <w:jc w:val="center"/>
              <w:rPr>
                <w:b/>
                <w:noProof w:val="0"/>
                <w:sz w:val="28"/>
                <w:szCs w:val="28"/>
              </w:rPr>
            </w:pPr>
            <w:r w:rsidRPr="008567E4">
              <w:rPr>
                <w:b/>
                <w:noProof w:val="0"/>
                <w:sz w:val="28"/>
                <w:szCs w:val="28"/>
              </w:rPr>
              <w:lastRenderedPageBreak/>
              <w:t>Акти законодавства, що регулюють порядок та умови</w:t>
            </w:r>
          </w:p>
          <w:p w:rsidR="008567E4" w:rsidRPr="008567E4" w:rsidRDefault="008567E4" w:rsidP="008567E4">
            <w:pPr>
              <w:widowControl/>
              <w:autoSpaceDE/>
              <w:autoSpaceDN/>
              <w:jc w:val="center"/>
              <w:rPr>
                <w:rFonts w:ascii="Calibri" w:eastAsia="Calibri" w:hAnsi="Calibri"/>
                <w:noProof w:val="0"/>
                <w:sz w:val="28"/>
                <w:szCs w:val="28"/>
              </w:rPr>
            </w:pPr>
            <w:r w:rsidRPr="008567E4">
              <w:rPr>
                <w:b/>
                <w:noProof w:val="0"/>
                <w:sz w:val="28"/>
                <w:szCs w:val="28"/>
              </w:rPr>
              <w:t>надання адміністративної послуги</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ind w:right="-143"/>
              <w:jc w:val="both"/>
              <w:rPr>
                <w:noProof w:val="0"/>
                <w:sz w:val="28"/>
                <w:szCs w:val="28"/>
              </w:rPr>
            </w:pPr>
            <w:r w:rsidRPr="008567E4">
              <w:rPr>
                <w:noProof w:val="0"/>
                <w:sz w:val="28"/>
                <w:szCs w:val="28"/>
              </w:rPr>
              <w:t>13</w:t>
            </w:r>
          </w:p>
        </w:tc>
        <w:tc>
          <w:tcPr>
            <w:tcW w:w="2269" w:type="dxa"/>
          </w:tcPr>
          <w:p w:rsidR="008567E4" w:rsidRPr="008567E4" w:rsidRDefault="008567E4" w:rsidP="008567E4">
            <w:pPr>
              <w:widowControl/>
              <w:autoSpaceDE/>
              <w:autoSpaceDN/>
              <w:jc w:val="both"/>
              <w:rPr>
                <w:noProof w:val="0"/>
                <w:sz w:val="28"/>
                <w:szCs w:val="28"/>
              </w:rPr>
            </w:pPr>
            <w:r w:rsidRPr="008567E4">
              <w:rPr>
                <w:noProof w:val="0"/>
                <w:sz w:val="28"/>
                <w:szCs w:val="28"/>
              </w:rPr>
              <w:t>Закони України</w:t>
            </w:r>
          </w:p>
        </w:tc>
        <w:tc>
          <w:tcPr>
            <w:tcW w:w="6804" w:type="dxa"/>
          </w:tcPr>
          <w:p w:rsidR="008567E4" w:rsidRPr="008567E4" w:rsidRDefault="008567E4" w:rsidP="008567E4">
            <w:pPr>
              <w:widowControl/>
              <w:autoSpaceDE/>
              <w:autoSpaceDN/>
              <w:ind w:firstLine="177"/>
              <w:jc w:val="both"/>
              <w:rPr>
                <w:noProof w:val="0"/>
                <w:sz w:val="28"/>
                <w:szCs w:val="28"/>
              </w:rPr>
            </w:pPr>
            <w:r w:rsidRPr="008567E4">
              <w:rPr>
                <w:noProof w:val="0"/>
                <w:sz w:val="28"/>
                <w:szCs w:val="28"/>
              </w:rPr>
              <w:t>Закон України «Про адміністративні послуги»</w:t>
            </w:r>
          </w:p>
          <w:p w:rsidR="008567E4" w:rsidRPr="008567E4" w:rsidRDefault="008567E4" w:rsidP="008567E4">
            <w:pPr>
              <w:widowControl/>
              <w:autoSpaceDE/>
              <w:autoSpaceDN/>
              <w:ind w:firstLine="177"/>
              <w:jc w:val="both"/>
              <w:rPr>
                <w:noProof w:val="0"/>
                <w:sz w:val="28"/>
                <w:szCs w:val="28"/>
              </w:rPr>
            </w:pPr>
            <w:r w:rsidRPr="008567E4">
              <w:rPr>
                <w:noProof w:val="0"/>
                <w:sz w:val="28"/>
                <w:szCs w:val="28"/>
              </w:rPr>
              <w:t>Закон України «Про автомобільний транспорт»</w:t>
            </w:r>
          </w:p>
          <w:p w:rsidR="008567E4" w:rsidRPr="008567E4" w:rsidRDefault="008567E4" w:rsidP="008567E4">
            <w:pPr>
              <w:widowControl/>
              <w:autoSpaceDE/>
              <w:autoSpaceDN/>
              <w:jc w:val="both"/>
              <w:rPr>
                <w:noProof w:val="0"/>
                <w:sz w:val="28"/>
                <w:szCs w:val="28"/>
              </w:rPr>
            </w:pPr>
            <w:r w:rsidRPr="008567E4">
              <w:rPr>
                <w:rFonts w:eastAsia="Calibri"/>
                <w:noProof w:val="0"/>
                <w:sz w:val="28"/>
                <w:szCs w:val="28"/>
              </w:rPr>
              <w:t>Закон України «Про адміністративну процедуру»</w:t>
            </w:r>
          </w:p>
        </w:tc>
      </w:tr>
      <w:tr w:rsidR="008567E4" w:rsidRPr="008567E4" w:rsidTr="000F7C6C">
        <w:tblPrEx>
          <w:tblLook w:val="0000" w:firstRow="0" w:lastRow="0" w:firstColumn="0" w:lastColumn="0" w:noHBand="0" w:noVBand="0"/>
        </w:tblPrEx>
        <w:trPr>
          <w:trHeight w:val="440"/>
        </w:trPr>
        <w:tc>
          <w:tcPr>
            <w:tcW w:w="425" w:type="dxa"/>
            <w:gridSpan w:val="2"/>
          </w:tcPr>
          <w:p w:rsidR="008567E4" w:rsidRPr="008567E4" w:rsidRDefault="008567E4" w:rsidP="008567E4">
            <w:pPr>
              <w:widowControl/>
              <w:autoSpaceDE/>
              <w:autoSpaceDN/>
              <w:ind w:right="-108"/>
              <w:jc w:val="both"/>
              <w:rPr>
                <w:noProof w:val="0"/>
                <w:sz w:val="28"/>
                <w:szCs w:val="28"/>
              </w:rPr>
            </w:pPr>
            <w:r w:rsidRPr="008567E4">
              <w:rPr>
                <w:noProof w:val="0"/>
                <w:sz w:val="28"/>
                <w:szCs w:val="28"/>
              </w:rPr>
              <w:t>14</w:t>
            </w:r>
          </w:p>
        </w:tc>
        <w:tc>
          <w:tcPr>
            <w:tcW w:w="2269"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Акти Кабінету Міністрів України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177"/>
              <w:jc w:val="both"/>
              <w:rPr>
                <w:noProof w:val="0"/>
                <w:sz w:val="28"/>
                <w:szCs w:val="28"/>
              </w:rPr>
            </w:pPr>
            <w:r w:rsidRPr="008567E4">
              <w:rPr>
                <w:noProof w:val="0"/>
                <w:sz w:val="28"/>
                <w:szCs w:val="28"/>
              </w:rPr>
              <w:t>Постанова Кабінету Міністрів України від 09.06.2011 № 929 «Деякі питання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p>
          <w:p w:rsidR="008567E4" w:rsidRPr="008567E4" w:rsidRDefault="008567E4" w:rsidP="008567E4">
            <w:pPr>
              <w:widowControl/>
              <w:autoSpaceDE/>
              <w:autoSpaceDN/>
              <w:ind w:firstLine="177"/>
              <w:jc w:val="both"/>
              <w:rPr>
                <w:noProof w:val="0"/>
                <w:sz w:val="28"/>
                <w:szCs w:val="28"/>
              </w:rPr>
            </w:pPr>
            <w:r w:rsidRPr="008567E4">
              <w:rPr>
                <w:noProof w:val="0"/>
                <w:sz w:val="28"/>
                <w:szCs w:val="28"/>
              </w:rPr>
              <w:t xml:space="preserve">Постанова Кабінету Міністрів України від 11 лютого 2015 р. № 103 «Про затвердження Положення про Державну службу України з безпеки на транспорті» (зі змінами).  </w:t>
            </w:r>
          </w:p>
        </w:tc>
      </w:tr>
      <w:tr w:rsidR="008567E4" w:rsidRPr="008567E4" w:rsidTr="000F7C6C">
        <w:tblPrEx>
          <w:tblLook w:val="0000" w:firstRow="0" w:lastRow="0" w:firstColumn="0" w:lastColumn="0" w:noHBand="0" w:noVBand="0"/>
        </w:tblPrEx>
        <w:trPr>
          <w:trHeight w:val="690"/>
        </w:trPr>
        <w:tc>
          <w:tcPr>
            <w:tcW w:w="425" w:type="dxa"/>
            <w:gridSpan w:val="2"/>
          </w:tcPr>
          <w:p w:rsidR="008567E4" w:rsidRPr="008567E4" w:rsidRDefault="008567E4" w:rsidP="008567E4">
            <w:pPr>
              <w:widowControl/>
              <w:autoSpaceDE/>
              <w:autoSpaceDN/>
              <w:ind w:right="-108"/>
              <w:jc w:val="both"/>
              <w:rPr>
                <w:noProof w:val="0"/>
                <w:sz w:val="28"/>
                <w:szCs w:val="28"/>
              </w:rPr>
            </w:pPr>
            <w:r w:rsidRPr="008567E4">
              <w:rPr>
                <w:noProof w:val="0"/>
                <w:sz w:val="28"/>
                <w:szCs w:val="28"/>
              </w:rPr>
              <w:t>15</w:t>
            </w:r>
          </w:p>
        </w:tc>
        <w:tc>
          <w:tcPr>
            <w:tcW w:w="2269"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Акти центральних органів</w:t>
            </w:r>
          </w:p>
          <w:p w:rsidR="008567E4" w:rsidRPr="008567E4" w:rsidRDefault="008567E4" w:rsidP="008567E4">
            <w:pPr>
              <w:widowControl/>
              <w:autoSpaceDE/>
              <w:autoSpaceDN/>
              <w:jc w:val="both"/>
              <w:rPr>
                <w:noProof w:val="0"/>
                <w:sz w:val="28"/>
                <w:szCs w:val="28"/>
              </w:rPr>
            </w:pPr>
            <w:r w:rsidRPr="008567E4">
              <w:rPr>
                <w:noProof w:val="0"/>
                <w:sz w:val="28"/>
                <w:szCs w:val="28"/>
              </w:rPr>
              <w:t>виконавчої влади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Наказ Міністерства транспорту України від 20.08.2004 № 757 «Про впорядкування системи оформлення, видачі, використання та обліку дозволів на міжнародні перевезення пасажирів і вантажів автомобільним транспортом», зареєстрований у Міністерстві юстиції України від 31.08.2004 № 1075/9674 (зі змінами)</w:t>
            </w:r>
          </w:p>
        </w:tc>
      </w:tr>
    </w:tbl>
    <w:p w:rsidR="008567E4" w:rsidRPr="008567E4" w:rsidRDefault="008567E4" w:rsidP="008567E4">
      <w:pPr>
        <w:widowControl/>
        <w:autoSpaceDE/>
        <w:autoSpaceDN/>
        <w:jc w:val="both"/>
        <w:rPr>
          <w:rFonts w:eastAsia="Calibri"/>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p>
    <w:p w:rsidR="008567E4" w:rsidRPr="008567E4" w:rsidRDefault="008567E4" w:rsidP="008567E4">
      <w:pPr>
        <w:widowControl/>
        <w:autoSpaceDE/>
        <w:autoSpaceDN/>
        <w:jc w:val="center"/>
        <w:rPr>
          <w:rFonts w:eastAsia="Calibri"/>
          <w:b/>
          <w:noProof w:val="0"/>
          <w:sz w:val="28"/>
          <w:szCs w:val="28"/>
        </w:rPr>
      </w:pPr>
      <w:r w:rsidRPr="008567E4">
        <w:rPr>
          <w:rFonts w:eastAsia="Calibri"/>
          <w:b/>
          <w:noProof w:val="0"/>
          <w:sz w:val="28"/>
          <w:szCs w:val="28"/>
        </w:rPr>
        <w:t>ІНФОРМАЦІЙНА КАРТКА</w:t>
      </w:r>
    </w:p>
    <w:p w:rsidR="008567E4" w:rsidRPr="008567E4" w:rsidRDefault="008567E4" w:rsidP="008567E4">
      <w:pPr>
        <w:widowControl/>
        <w:autoSpaceDE/>
        <w:autoSpaceDN/>
        <w:jc w:val="center"/>
        <w:rPr>
          <w:rFonts w:eastAsia="Calibri"/>
          <w:b/>
          <w:noProof w:val="0"/>
          <w:color w:val="FF0000"/>
          <w:sz w:val="28"/>
          <w:szCs w:val="28"/>
        </w:rPr>
      </w:pPr>
      <w:r w:rsidRPr="008567E4">
        <w:rPr>
          <w:rFonts w:eastAsia="Calibri"/>
          <w:b/>
          <w:noProof w:val="0"/>
          <w:sz w:val="28"/>
          <w:szCs w:val="28"/>
        </w:rPr>
        <w:t xml:space="preserve">АДМІНІСТРАТИВНОЇ ПОСЛУГИ З ВИДАЧІ ДОЗВОЛУ НА НЕРЕГУЛЯРНІ ПЕРЕВЕЗЕННЯ ПАСАЖИРІВ АВТОМОБІЛЬНИМ ТРАНСПОРТОМ У МІЖНАРОДНОМУ СПОЛУЧЕННІ </w:t>
      </w:r>
    </w:p>
    <w:p w:rsidR="008567E4" w:rsidRPr="008567E4" w:rsidRDefault="008567E4" w:rsidP="008567E4">
      <w:pPr>
        <w:widowControl/>
        <w:autoSpaceDE/>
        <w:autoSpaceDN/>
        <w:jc w:val="center"/>
        <w:rPr>
          <w:rFonts w:eastAsia="Calibri"/>
          <w:noProof w:val="0"/>
          <w:sz w:val="28"/>
          <w:szCs w:val="28"/>
        </w:rPr>
      </w:pPr>
    </w:p>
    <w:p w:rsidR="008567E4" w:rsidRPr="008567E4" w:rsidRDefault="008567E4" w:rsidP="008567E4">
      <w:pPr>
        <w:widowControl/>
        <w:autoSpaceDE/>
        <w:autoSpaceDN/>
        <w:jc w:val="center"/>
        <w:rPr>
          <w:b/>
          <w:noProof w:val="0"/>
          <w:sz w:val="28"/>
          <w:szCs w:val="28"/>
          <w:u w:val="single"/>
          <w:lang w:eastAsia="uk-UA"/>
        </w:rPr>
      </w:pPr>
      <w:r w:rsidRPr="008567E4">
        <w:rPr>
          <w:b/>
          <w:noProof w:val="0"/>
          <w:sz w:val="28"/>
          <w:szCs w:val="28"/>
          <w:u w:val="single"/>
          <w:lang w:eastAsia="uk-UA"/>
        </w:rPr>
        <w:t>Державна служба України з безпеки на транспорті</w:t>
      </w:r>
    </w:p>
    <w:p w:rsidR="008567E4" w:rsidRPr="008567E4" w:rsidRDefault="008567E4" w:rsidP="008567E4">
      <w:pPr>
        <w:widowControl/>
        <w:autoSpaceDE/>
        <w:autoSpaceDN/>
        <w:spacing w:after="160" w:line="259" w:lineRule="auto"/>
        <w:jc w:val="center"/>
        <w:rPr>
          <w:rFonts w:eastAsia="Calibri"/>
          <w:b/>
          <w:caps/>
          <w:noProof w:val="0"/>
          <w:sz w:val="28"/>
          <w:szCs w:val="28"/>
          <w:lang w:eastAsia="uk-UA"/>
        </w:rPr>
      </w:pPr>
      <w:r w:rsidRPr="008567E4">
        <w:rPr>
          <w:rFonts w:eastAsia="Calibri"/>
          <w:noProof w:val="0"/>
          <w:sz w:val="28"/>
          <w:szCs w:val="28"/>
          <w:lang w:eastAsia="uk-UA"/>
        </w:rPr>
        <w:t>Найменування суб’єкта надання адміністративної послуги</w:t>
      </w:r>
    </w:p>
    <w:p w:rsidR="008567E4" w:rsidRPr="008567E4" w:rsidRDefault="008567E4" w:rsidP="008567E4">
      <w:pPr>
        <w:widowControl/>
        <w:autoSpaceDE/>
        <w:autoSpaceDN/>
        <w:jc w:val="center"/>
        <w:rPr>
          <w:rFonts w:eastAsia="Calibri"/>
          <w:noProof w:val="0"/>
          <w:sz w:val="28"/>
          <w:szCs w:val="28"/>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
        <w:gridCol w:w="50"/>
        <w:gridCol w:w="92"/>
        <w:gridCol w:w="1921"/>
        <w:gridCol w:w="6804"/>
      </w:tblGrid>
      <w:tr w:rsidR="008567E4" w:rsidRPr="008567E4" w:rsidTr="000F7C6C">
        <w:trPr>
          <w:trHeight w:val="367"/>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b/>
                <w:noProof w:val="0"/>
                <w:color w:val="000000"/>
                <w:sz w:val="28"/>
                <w:szCs w:val="28"/>
              </w:rPr>
            </w:pPr>
            <w:r w:rsidRPr="008567E4">
              <w:rPr>
                <w:b/>
                <w:noProof w:val="0"/>
                <w:color w:val="000000"/>
                <w:sz w:val="28"/>
                <w:szCs w:val="28"/>
              </w:rPr>
              <w:t>Інформація про суб’єкта надання адміністративної послуги</w:t>
            </w:r>
          </w:p>
        </w:tc>
      </w:tr>
      <w:tr w:rsidR="008567E4" w:rsidRPr="008567E4" w:rsidTr="000F7C6C">
        <w:trPr>
          <w:trHeight w:val="643"/>
        </w:trPr>
        <w:tc>
          <w:tcPr>
            <w:tcW w:w="376"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1</w:t>
            </w:r>
          </w:p>
        </w:tc>
        <w:tc>
          <w:tcPr>
            <w:tcW w:w="2063"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Місцезнаходження</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lang w:eastAsia="ru-RU"/>
              </w:rPr>
            </w:pPr>
            <w:r w:rsidRPr="008567E4">
              <w:rPr>
                <w:noProof w:val="0"/>
                <w:sz w:val="28"/>
                <w:szCs w:val="28"/>
                <w:lang w:eastAsia="ru-RU"/>
              </w:rPr>
              <w:t>01135, м. Київ, просп. Берестейський, 57</w:t>
            </w:r>
          </w:p>
          <w:p w:rsidR="008567E4" w:rsidRPr="008567E4" w:rsidRDefault="008567E4" w:rsidP="008567E4">
            <w:pPr>
              <w:widowControl/>
              <w:autoSpaceDE/>
              <w:autoSpaceDN/>
              <w:rPr>
                <w:rFonts w:eastAsia="Calibri"/>
                <w:bCs/>
                <w:noProof w:val="0"/>
                <w:color w:val="333333"/>
                <w:sz w:val="28"/>
                <w:szCs w:val="28"/>
                <w:highlight w:val="yellow"/>
              </w:rPr>
            </w:pPr>
          </w:p>
        </w:tc>
      </w:tr>
      <w:tr w:rsidR="008567E4" w:rsidRPr="008567E4" w:rsidTr="000F7C6C">
        <w:trPr>
          <w:trHeight w:val="643"/>
        </w:trPr>
        <w:tc>
          <w:tcPr>
            <w:tcW w:w="376"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highlight w:val="yellow"/>
              </w:rPr>
            </w:pPr>
            <w:r w:rsidRPr="008567E4">
              <w:rPr>
                <w:noProof w:val="0"/>
                <w:color w:val="000000"/>
                <w:sz w:val="28"/>
                <w:szCs w:val="28"/>
              </w:rPr>
              <w:t>2</w:t>
            </w:r>
          </w:p>
        </w:tc>
        <w:tc>
          <w:tcPr>
            <w:tcW w:w="2063"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highlight w:val="yellow"/>
              </w:rPr>
            </w:pPr>
            <w:r w:rsidRPr="008567E4">
              <w:rPr>
                <w:noProof w:val="0"/>
                <w:color w:val="000000"/>
                <w:sz w:val="28"/>
                <w:szCs w:val="28"/>
              </w:rPr>
              <w:t>Інформація щодо режиму роботи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rFonts w:eastAsia="Calibri"/>
                <w:noProof w:val="0"/>
                <w:sz w:val="28"/>
                <w:szCs w:val="28"/>
              </w:rPr>
            </w:pPr>
            <w:r w:rsidRPr="008567E4">
              <w:rPr>
                <w:rFonts w:eastAsia="Calibri"/>
                <w:noProof w:val="0"/>
                <w:sz w:val="28"/>
                <w:szCs w:val="28"/>
              </w:rPr>
              <w:t>Понеділок – Четвер: з 08:00 до 17:00</w:t>
            </w:r>
          </w:p>
          <w:p w:rsidR="008567E4" w:rsidRPr="008567E4" w:rsidRDefault="008567E4" w:rsidP="008567E4">
            <w:pPr>
              <w:widowControl/>
              <w:autoSpaceDE/>
              <w:autoSpaceDN/>
              <w:rPr>
                <w:rFonts w:eastAsia="Calibri"/>
                <w:noProof w:val="0"/>
                <w:sz w:val="28"/>
                <w:szCs w:val="28"/>
              </w:rPr>
            </w:pPr>
            <w:r w:rsidRPr="008567E4">
              <w:rPr>
                <w:rFonts w:eastAsia="Calibri"/>
                <w:noProof w:val="0"/>
                <w:sz w:val="28"/>
                <w:szCs w:val="28"/>
              </w:rPr>
              <w:t>П’ятниця: з 08:00 до 15:45</w:t>
            </w:r>
          </w:p>
          <w:p w:rsidR="008567E4" w:rsidRPr="008567E4" w:rsidRDefault="008567E4" w:rsidP="008567E4">
            <w:pPr>
              <w:widowControl/>
              <w:autoSpaceDE/>
              <w:autoSpaceDN/>
              <w:rPr>
                <w:rFonts w:eastAsia="Calibri"/>
                <w:b/>
                <w:noProof w:val="0"/>
                <w:sz w:val="28"/>
                <w:szCs w:val="28"/>
                <w:highlight w:val="yellow"/>
              </w:rPr>
            </w:pPr>
            <w:r w:rsidRPr="008567E4">
              <w:rPr>
                <w:rFonts w:eastAsia="Calibri"/>
                <w:noProof w:val="0"/>
                <w:sz w:val="28"/>
                <w:szCs w:val="28"/>
              </w:rPr>
              <w:t>Перерва на обід: з 12:00 до 12:45</w:t>
            </w:r>
          </w:p>
        </w:tc>
      </w:tr>
      <w:tr w:rsidR="008567E4" w:rsidRPr="008567E4" w:rsidTr="000F7C6C">
        <w:trPr>
          <w:trHeight w:val="643"/>
        </w:trPr>
        <w:tc>
          <w:tcPr>
            <w:tcW w:w="376"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color w:val="000000"/>
                <w:sz w:val="28"/>
                <w:szCs w:val="28"/>
                <w:lang w:val="en-US"/>
              </w:rPr>
            </w:pPr>
            <w:r w:rsidRPr="008567E4">
              <w:rPr>
                <w:noProof w:val="0"/>
                <w:color w:val="000000"/>
                <w:sz w:val="28"/>
                <w:szCs w:val="28"/>
                <w:lang w:val="en-US"/>
              </w:rPr>
              <w:t>3</w:t>
            </w:r>
          </w:p>
        </w:tc>
        <w:tc>
          <w:tcPr>
            <w:tcW w:w="2063"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color w:val="000000"/>
                <w:sz w:val="28"/>
                <w:szCs w:val="28"/>
              </w:rPr>
            </w:pPr>
            <w:r w:rsidRPr="008567E4">
              <w:rPr>
                <w:noProof w:val="0"/>
                <w:sz w:val="28"/>
                <w:szCs w:val="28"/>
                <w:lang w:eastAsia="uk-UA"/>
              </w:rPr>
              <w:t xml:space="preserve">Телефон (довідки), адреса електронної пошти та вебсайт  </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sz w:val="28"/>
                <w:szCs w:val="28"/>
              </w:rPr>
            </w:pPr>
            <w:r w:rsidRPr="008567E4">
              <w:rPr>
                <w:noProof w:val="0"/>
                <w:sz w:val="28"/>
                <w:szCs w:val="28"/>
              </w:rPr>
              <w:t>тел. +38 068 580 01 79</w:t>
            </w:r>
          </w:p>
          <w:p w:rsidR="008567E4" w:rsidRPr="008567E4" w:rsidRDefault="008567E4" w:rsidP="008567E4">
            <w:pPr>
              <w:widowControl/>
              <w:autoSpaceDE/>
              <w:autoSpaceDN/>
              <w:rPr>
                <w:bCs/>
                <w:noProof w:val="0"/>
                <w:sz w:val="28"/>
                <w:szCs w:val="28"/>
                <w:lang w:eastAsia="ru-RU"/>
              </w:rPr>
            </w:pPr>
            <w:r w:rsidRPr="008567E4">
              <w:rPr>
                <w:noProof w:val="0"/>
                <w:sz w:val="28"/>
                <w:szCs w:val="28"/>
              </w:rPr>
              <w:t xml:space="preserve">електронна пошта: </w:t>
            </w:r>
            <w:hyperlink r:id="rId98" w:history="1">
              <w:r w:rsidRPr="008567E4">
                <w:rPr>
                  <w:noProof w:val="0"/>
                  <w:sz w:val="28"/>
                  <w:szCs w:val="28"/>
                  <w:lang w:eastAsia="ru-RU"/>
                </w:rPr>
                <w:t>contact@dsbt.gov.ua</w:t>
              </w:r>
            </w:hyperlink>
            <w:r w:rsidRPr="008567E4">
              <w:rPr>
                <w:noProof w:val="0"/>
                <w:sz w:val="28"/>
                <w:szCs w:val="28"/>
                <w:lang w:eastAsia="ru-RU"/>
              </w:rPr>
              <w:t xml:space="preserve">, </w:t>
            </w:r>
          </w:p>
          <w:p w:rsidR="008567E4" w:rsidRPr="008567E4" w:rsidRDefault="008567E4" w:rsidP="008567E4">
            <w:pPr>
              <w:widowControl/>
              <w:autoSpaceDE/>
              <w:autoSpaceDN/>
              <w:jc w:val="both"/>
              <w:rPr>
                <w:rFonts w:eastAsia="Calibri"/>
                <w:noProof w:val="0"/>
                <w:color w:val="0563C1"/>
                <w:sz w:val="28"/>
                <w:szCs w:val="28"/>
                <w:u w:val="single"/>
              </w:rPr>
            </w:pPr>
            <w:hyperlink r:id="rId99" w:history="1">
              <w:r w:rsidRPr="008567E4">
                <w:rPr>
                  <w:bCs/>
                  <w:noProof w:val="0"/>
                  <w:sz w:val="28"/>
                  <w:szCs w:val="28"/>
                  <w:lang w:eastAsia="ru-RU"/>
                </w:rPr>
                <w:t>http://www.dsbt.gov.ua</w:t>
              </w:r>
            </w:hyperlink>
          </w:p>
        </w:tc>
      </w:tr>
      <w:tr w:rsidR="008567E4" w:rsidRPr="008567E4" w:rsidTr="000F7C6C">
        <w:trPr>
          <w:trHeight w:val="448"/>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b/>
                <w:noProof w:val="0"/>
                <w:color w:val="000000"/>
                <w:sz w:val="28"/>
                <w:szCs w:val="28"/>
              </w:rPr>
            </w:pPr>
            <w:r w:rsidRPr="008567E4">
              <w:rPr>
                <w:b/>
                <w:noProof w:val="0"/>
                <w:color w:val="000000"/>
                <w:sz w:val="28"/>
                <w:szCs w:val="28"/>
              </w:rPr>
              <w:t>Умови отримання адміністративної послуги</w:t>
            </w:r>
          </w:p>
        </w:tc>
      </w:tr>
      <w:tr w:rsidR="008567E4" w:rsidRPr="008567E4" w:rsidTr="000F7C6C">
        <w:trPr>
          <w:trHeight w:val="643"/>
        </w:trPr>
        <w:tc>
          <w:tcPr>
            <w:tcW w:w="426"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4</w:t>
            </w:r>
          </w:p>
        </w:tc>
        <w:tc>
          <w:tcPr>
            <w:tcW w:w="2013"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Підстава для отримання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Здійснення автомобільним перевізником нерегулярних перевезень пасажирів автомобільним транспортом у міжнародному сполученні та подання переліку документів, необхідних для отримання адміністративної послуги</w:t>
            </w:r>
          </w:p>
          <w:p w:rsidR="008567E4" w:rsidRPr="008567E4" w:rsidRDefault="008567E4" w:rsidP="008567E4">
            <w:pPr>
              <w:widowControl/>
              <w:autoSpaceDE/>
              <w:autoSpaceDN/>
              <w:ind w:firstLine="250"/>
              <w:jc w:val="both"/>
              <w:rPr>
                <w:noProof w:val="0"/>
                <w:color w:val="000000"/>
                <w:sz w:val="28"/>
                <w:szCs w:val="28"/>
              </w:rPr>
            </w:pPr>
          </w:p>
        </w:tc>
      </w:tr>
      <w:tr w:rsidR="008567E4" w:rsidRPr="008567E4" w:rsidTr="000F7C6C">
        <w:trPr>
          <w:trHeight w:val="643"/>
        </w:trPr>
        <w:tc>
          <w:tcPr>
            <w:tcW w:w="426"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5</w:t>
            </w:r>
          </w:p>
        </w:tc>
        <w:tc>
          <w:tcPr>
            <w:tcW w:w="2013"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Вичерпний перелік документів, необхідних для отримання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1. Усне звернення або письмова заява.</w:t>
            </w:r>
          </w:p>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 xml:space="preserve"> 2. Документи, підписані автомобільним перевізником та засвідчені його печаткою:</w:t>
            </w:r>
          </w:p>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 схема міжнародного маршруту;</w:t>
            </w:r>
          </w:p>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 графік роботи та відпочинку водіїв;</w:t>
            </w:r>
          </w:p>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 копії документа про підтвердження відповідності автобусів параметрам комфортності;</w:t>
            </w:r>
          </w:p>
          <w:p w:rsidR="008567E4" w:rsidRPr="008567E4" w:rsidRDefault="008567E4" w:rsidP="008567E4">
            <w:pPr>
              <w:widowControl/>
              <w:autoSpaceDE/>
              <w:autoSpaceDN/>
              <w:ind w:firstLine="250"/>
              <w:jc w:val="both"/>
              <w:rPr>
                <w:rFonts w:eastAsia="Calibri"/>
                <w:noProof w:val="0"/>
                <w:color w:val="000000"/>
                <w:sz w:val="28"/>
                <w:szCs w:val="28"/>
                <w:shd w:val="clear" w:color="auto" w:fill="FFFFFF"/>
              </w:rPr>
            </w:pPr>
            <w:r w:rsidRPr="008567E4">
              <w:rPr>
                <w:rFonts w:eastAsia="Calibri"/>
                <w:noProof w:val="0"/>
                <w:color w:val="000000"/>
                <w:sz w:val="28"/>
                <w:szCs w:val="28"/>
                <w:shd w:val="clear" w:color="auto" w:fill="FFFFFF"/>
              </w:rPr>
              <w:t>• копії договору, укладеного між автомобільним перевізником та замовником транспортних послуг, про здійснення міжнародних нерегулярних і маятникових перевезень пасажирів автомобільним транспортом у міжнародному сполученні;</w:t>
            </w:r>
          </w:p>
          <w:p w:rsidR="008567E4" w:rsidRPr="008567E4" w:rsidRDefault="008567E4" w:rsidP="008567E4">
            <w:pPr>
              <w:widowControl/>
              <w:autoSpaceDE/>
              <w:autoSpaceDN/>
              <w:ind w:firstLine="250"/>
              <w:jc w:val="both"/>
              <w:rPr>
                <w:b/>
                <w:noProof w:val="0"/>
                <w:color w:val="000000"/>
                <w:sz w:val="28"/>
                <w:szCs w:val="28"/>
              </w:rPr>
            </w:pPr>
            <w:r w:rsidRPr="008567E4">
              <w:rPr>
                <w:rFonts w:eastAsia="Calibri"/>
                <w:noProof w:val="0"/>
                <w:color w:val="000000"/>
                <w:sz w:val="28"/>
                <w:szCs w:val="28"/>
                <w:shd w:val="clear" w:color="auto" w:fill="FFFFFF"/>
              </w:rPr>
              <w:lastRenderedPageBreak/>
              <w:t>• копії свідоцтва реєстрації транспортного засобу на автобус, що буде виконувати перевезення.</w:t>
            </w:r>
          </w:p>
        </w:tc>
      </w:tr>
      <w:tr w:rsidR="008567E4" w:rsidRPr="008567E4" w:rsidTr="000F7C6C">
        <w:trPr>
          <w:trHeight w:val="643"/>
        </w:trPr>
        <w:tc>
          <w:tcPr>
            <w:tcW w:w="426"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lastRenderedPageBreak/>
              <w:t>6</w:t>
            </w:r>
          </w:p>
        </w:tc>
        <w:tc>
          <w:tcPr>
            <w:tcW w:w="2013"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Порядок та спосіб подання документів, необхідних для отримання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392"/>
              <w:jc w:val="both"/>
              <w:rPr>
                <w:rFonts w:eastAsia="Calibri"/>
                <w:noProof w:val="0"/>
                <w:color w:val="000000"/>
                <w:sz w:val="28"/>
                <w:szCs w:val="28"/>
                <w:lang w:eastAsia="ru-RU"/>
              </w:rPr>
            </w:pPr>
            <w:r w:rsidRPr="008567E4">
              <w:rPr>
                <w:rFonts w:eastAsia="Calibri"/>
                <w:noProof w:val="0"/>
                <w:color w:val="000000"/>
                <w:sz w:val="28"/>
                <w:szCs w:val="28"/>
              </w:rPr>
              <w:t xml:space="preserve">Документи подаються до Державної служби України з безпеки на транспорті у паперовій (подаються заявником особисто або надсилаються поштою за її місцезнаходженням) чи </w:t>
            </w:r>
            <w:r w:rsidRPr="008567E4">
              <w:rPr>
                <w:rFonts w:eastAsia="Calibri"/>
                <w:noProof w:val="0"/>
                <w:color w:val="000000"/>
                <w:sz w:val="28"/>
                <w:szCs w:val="28"/>
                <w:lang w:eastAsia="uk-UA"/>
              </w:rPr>
              <w:t xml:space="preserve">електронній формі (шляхом надсилання на електронну пошту </w:t>
            </w:r>
            <w:hyperlink r:id="rId100" w:history="1">
              <w:r w:rsidRPr="008567E4">
                <w:rPr>
                  <w:rFonts w:eastAsia="Calibri"/>
                  <w:noProof w:val="0"/>
                  <w:color w:val="000000"/>
                  <w:sz w:val="28"/>
                  <w:szCs w:val="28"/>
                  <w:lang w:val="en-US" w:eastAsia="ru-RU"/>
                </w:rPr>
                <w:t>contact</w:t>
              </w:r>
              <w:r w:rsidRPr="008567E4">
                <w:rPr>
                  <w:rFonts w:eastAsia="Calibri"/>
                  <w:noProof w:val="0"/>
                  <w:color w:val="000000"/>
                  <w:sz w:val="28"/>
                  <w:szCs w:val="28"/>
                  <w:lang w:eastAsia="ru-RU"/>
                </w:rPr>
                <w:t>@</w:t>
              </w:r>
              <w:r w:rsidRPr="008567E4">
                <w:rPr>
                  <w:rFonts w:eastAsia="Calibri"/>
                  <w:noProof w:val="0"/>
                  <w:color w:val="000000"/>
                  <w:sz w:val="28"/>
                  <w:szCs w:val="28"/>
                  <w:lang w:val="en-US" w:eastAsia="ru-RU"/>
                </w:rPr>
                <w:t>dsbt</w:t>
              </w:r>
              <w:r w:rsidRPr="008567E4">
                <w:rPr>
                  <w:rFonts w:eastAsia="Calibri"/>
                  <w:noProof w:val="0"/>
                  <w:color w:val="000000"/>
                  <w:sz w:val="28"/>
                  <w:szCs w:val="28"/>
                  <w:lang w:eastAsia="ru-RU"/>
                </w:rPr>
                <w:t>.</w:t>
              </w:r>
              <w:r w:rsidRPr="008567E4">
                <w:rPr>
                  <w:rFonts w:eastAsia="Calibri"/>
                  <w:noProof w:val="0"/>
                  <w:color w:val="000000"/>
                  <w:sz w:val="28"/>
                  <w:szCs w:val="28"/>
                  <w:lang w:val="en-US" w:eastAsia="ru-RU"/>
                </w:rPr>
                <w:t>gov</w:t>
              </w:r>
              <w:r w:rsidRPr="008567E4">
                <w:rPr>
                  <w:rFonts w:eastAsia="Calibri"/>
                  <w:noProof w:val="0"/>
                  <w:color w:val="000000"/>
                  <w:sz w:val="28"/>
                  <w:szCs w:val="28"/>
                  <w:lang w:eastAsia="ru-RU"/>
                </w:rPr>
                <w:t>.</w:t>
              </w:r>
              <w:r w:rsidRPr="008567E4">
                <w:rPr>
                  <w:rFonts w:eastAsia="Calibri"/>
                  <w:noProof w:val="0"/>
                  <w:color w:val="000000"/>
                  <w:sz w:val="28"/>
                  <w:szCs w:val="28"/>
                  <w:lang w:val="en-US" w:eastAsia="ru-RU"/>
                </w:rPr>
                <w:t>ua</w:t>
              </w:r>
            </w:hyperlink>
            <w:r w:rsidRPr="008567E4">
              <w:rPr>
                <w:rFonts w:eastAsia="Calibri"/>
                <w:noProof w:val="0"/>
                <w:color w:val="000000"/>
                <w:sz w:val="28"/>
                <w:szCs w:val="28"/>
                <w:lang w:eastAsia="ru-RU"/>
              </w:rPr>
              <w:t>.</w:t>
            </w: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При усному зверненні, необхідно звернутися до пунктів видачі дозволів Державної служби України з безпеки на транспорті за такими адресами: </w:t>
            </w: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b/>
                <w:noProof w:val="0"/>
                <w:color w:val="000000"/>
                <w:sz w:val="28"/>
                <w:szCs w:val="28"/>
              </w:rPr>
            </w:pPr>
            <w:r w:rsidRPr="008567E4">
              <w:rPr>
                <w:rFonts w:eastAsia="Calibri"/>
                <w:b/>
                <w:noProof w:val="0"/>
                <w:sz w:val="28"/>
                <w:szCs w:val="28"/>
              </w:rPr>
              <w:t xml:space="preserve">ПВД «КИЇВ» </w:t>
            </w:r>
          </w:p>
          <w:p w:rsidR="008567E4" w:rsidRPr="008567E4" w:rsidRDefault="008567E4" w:rsidP="008567E4">
            <w:pPr>
              <w:widowControl/>
              <w:autoSpaceDE/>
              <w:autoSpaceDN/>
              <w:ind w:firstLine="392"/>
              <w:jc w:val="both"/>
              <w:rPr>
                <w:rFonts w:eastAsia="Calibri"/>
                <w:noProof w:val="0"/>
                <w:sz w:val="28"/>
                <w:szCs w:val="28"/>
              </w:rPr>
            </w:pPr>
            <w:r w:rsidRPr="008567E4">
              <w:rPr>
                <w:rFonts w:eastAsia="Calibri"/>
                <w:noProof w:val="0"/>
                <w:sz w:val="28"/>
                <w:szCs w:val="28"/>
              </w:rPr>
              <w:t>пр-т. Берестейський, 57, каб. 1002, м. Київ, 03113;</w:t>
            </w:r>
          </w:p>
          <w:p w:rsidR="008567E4" w:rsidRPr="008567E4" w:rsidRDefault="008567E4" w:rsidP="008567E4">
            <w:pPr>
              <w:widowControl/>
              <w:autoSpaceDE/>
              <w:autoSpaceDN/>
              <w:ind w:firstLine="392"/>
              <w:jc w:val="both"/>
              <w:rPr>
                <w:rFonts w:eastAsia="Calibri"/>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
                <w:bCs/>
                <w:noProof w:val="0"/>
                <w:sz w:val="28"/>
                <w:szCs w:val="28"/>
              </w:rPr>
              <w:t xml:space="preserve">ПВД «ВІННИЦЯ» </w:t>
            </w:r>
          </w:p>
          <w:p w:rsidR="008567E4" w:rsidRPr="008567E4" w:rsidRDefault="008567E4" w:rsidP="008567E4">
            <w:pPr>
              <w:widowControl/>
              <w:autoSpaceDE/>
              <w:autoSpaceDN/>
              <w:ind w:firstLine="392"/>
              <w:jc w:val="both"/>
              <w:rPr>
                <w:noProof w:val="0"/>
                <w:sz w:val="28"/>
                <w:szCs w:val="28"/>
              </w:rPr>
            </w:pPr>
            <w:r w:rsidRPr="008567E4">
              <w:rPr>
                <w:noProof w:val="0"/>
                <w:sz w:val="28"/>
                <w:szCs w:val="28"/>
              </w:rPr>
              <w:t>вул. Черняховського, 6 Б, м. Вінниця, 21037;</w:t>
            </w:r>
          </w:p>
          <w:p w:rsidR="008567E4" w:rsidRPr="008567E4" w:rsidRDefault="008567E4" w:rsidP="008567E4">
            <w:pPr>
              <w:widowControl/>
              <w:autoSpaceDE/>
              <w:autoSpaceDN/>
              <w:ind w:firstLine="392"/>
              <w:jc w:val="both"/>
              <w:rPr>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Cs/>
                <w:noProof w:val="0"/>
                <w:sz w:val="28"/>
                <w:szCs w:val="28"/>
              </w:rPr>
            </w:pPr>
            <w:r w:rsidRPr="008567E4">
              <w:rPr>
                <w:rFonts w:eastAsia="Calibri"/>
                <w:b/>
                <w:bCs/>
                <w:noProof w:val="0"/>
                <w:sz w:val="28"/>
                <w:szCs w:val="28"/>
              </w:rPr>
              <w:t xml:space="preserve">ПВД «КОВЕЛЬ» </w:t>
            </w:r>
          </w:p>
          <w:p w:rsidR="008567E4" w:rsidRPr="008567E4" w:rsidRDefault="008567E4" w:rsidP="008567E4">
            <w:pPr>
              <w:widowControl/>
              <w:autoSpaceDE/>
              <w:autoSpaceDN/>
              <w:ind w:firstLine="392"/>
              <w:jc w:val="both"/>
              <w:rPr>
                <w:rFonts w:eastAsia="Calibri"/>
                <w:bCs/>
                <w:noProof w:val="0"/>
                <w:sz w:val="28"/>
                <w:szCs w:val="28"/>
              </w:rPr>
            </w:pPr>
            <w:r w:rsidRPr="008567E4">
              <w:rPr>
                <w:rFonts w:eastAsia="Calibri"/>
                <w:bCs/>
                <w:noProof w:val="0"/>
                <w:sz w:val="28"/>
                <w:szCs w:val="28"/>
              </w:rPr>
              <w:t>вул. Варшавська, 2, м. Ковель, Волинська область, 45000;</w:t>
            </w:r>
          </w:p>
          <w:p w:rsidR="008567E4" w:rsidRPr="008567E4" w:rsidRDefault="008567E4" w:rsidP="008567E4">
            <w:pPr>
              <w:widowControl/>
              <w:autoSpaceDE/>
              <w:autoSpaceDN/>
              <w:ind w:firstLine="392"/>
              <w:jc w:val="both"/>
              <w:rPr>
                <w:rFonts w:eastAsia="Calibri"/>
                <w:bCs/>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
                <w:bCs/>
                <w:noProof w:val="0"/>
                <w:sz w:val="28"/>
                <w:szCs w:val="28"/>
              </w:rPr>
              <w:t xml:space="preserve">ПВД «УЖГОРОД»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Cs/>
                <w:noProof w:val="0"/>
                <w:sz w:val="28"/>
                <w:szCs w:val="28"/>
              </w:rPr>
              <w:t>вул. Карпатської України, 38 Б, м. Ужгород, Закарпатська область,  88017;</w:t>
            </w:r>
          </w:p>
          <w:p w:rsidR="008567E4" w:rsidRPr="008567E4" w:rsidRDefault="008567E4" w:rsidP="008567E4">
            <w:pPr>
              <w:widowControl/>
              <w:autoSpaceDE/>
              <w:autoSpaceDN/>
              <w:ind w:firstLine="392"/>
              <w:jc w:val="both"/>
              <w:rPr>
                <w:rFonts w:eastAsia="Calibri"/>
                <w:b/>
                <w:bCs/>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w:t>
            </w:r>
            <w:r w:rsidRPr="008567E4">
              <w:rPr>
                <w:noProof w:val="0"/>
                <w:color w:val="000000"/>
                <w:sz w:val="28"/>
                <w:szCs w:val="28"/>
              </w:rPr>
              <w:lastRenderedPageBreak/>
              <w:t xml:space="preserve">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
                <w:bCs/>
                <w:noProof w:val="0"/>
                <w:sz w:val="28"/>
                <w:szCs w:val="28"/>
              </w:rPr>
              <w:t xml:space="preserve">ПВД «ЛЬВІВ» </w:t>
            </w:r>
          </w:p>
          <w:p w:rsidR="008567E4" w:rsidRPr="008567E4" w:rsidRDefault="008567E4" w:rsidP="008567E4">
            <w:pPr>
              <w:widowControl/>
              <w:autoSpaceDE/>
              <w:autoSpaceDN/>
              <w:ind w:firstLine="392"/>
              <w:jc w:val="both"/>
              <w:rPr>
                <w:rFonts w:eastAsia="Calibri"/>
                <w:bCs/>
                <w:noProof w:val="0"/>
                <w:sz w:val="28"/>
                <w:szCs w:val="28"/>
              </w:rPr>
            </w:pPr>
            <w:r w:rsidRPr="008567E4">
              <w:rPr>
                <w:rFonts w:eastAsia="Calibri"/>
                <w:bCs/>
                <w:noProof w:val="0"/>
                <w:sz w:val="28"/>
                <w:szCs w:val="28"/>
              </w:rPr>
              <w:t>вул. Львівська, 659 А/2, м. Городок, Львівська обл., 81500;</w:t>
            </w:r>
          </w:p>
          <w:p w:rsidR="008567E4" w:rsidRPr="008567E4" w:rsidRDefault="008567E4" w:rsidP="008567E4">
            <w:pPr>
              <w:widowControl/>
              <w:autoSpaceDE/>
              <w:autoSpaceDN/>
              <w:ind w:firstLine="392"/>
              <w:jc w:val="both"/>
              <w:rPr>
                <w:rFonts w:eastAsia="Calibri"/>
                <w:bCs/>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
                <w:bCs/>
                <w:noProof w:val="0"/>
                <w:sz w:val="28"/>
                <w:szCs w:val="28"/>
              </w:rPr>
              <w:t xml:space="preserve">ПВД «ОДЕСА» </w:t>
            </w:r>
          </w:p>
          <w:p w:rsidR="008567E4" w:rsidRPr="008567E4" w:rsidRDefault="008567E4" w:rsidP="008567E4">
            <w:pPr>
              <w:widowControl/>
              <w:autoSpaceDE/>
              <w:autoSpaceDN/>
              <w:ind w:firstLine="392"/>
              <w:jc w:val="both"/>
              <w:rPr>
                <w:noProof w:val="0"/>
                <w:sz w:val="28"/>
                <w:szCs w:val="28"/>
              </w:rPr>
            </w:pPr>
            <w:r w:rsidRPr="008567E4">
              <w:rPr>
                <w:noProof w:val="0"/>
                <w:sz w:val="28"/>
                <w:szCs w:val="28"/>
              </w:rPr>
              <w:t>вул. Пастера, 29 Б/2, с. Нерубайське,</w:t>
            </w:r>
          </w:p>
          <w:p w:rsidR="008567E4" w:rsidRPr="008567E4" w:rsidRDefault="008567E4" w:rsidP="008567E4">
            <w:pPr>
              <w:widowControl/>
              <w:autoSpaceDE/>
              <w:autoSpaceDN/>
              <w:ind w:firstLine="392"/>
              <w:jc w:val="both"/>
              <w:rPr>
                <w:noProof w:val="0"/>
                <w:sz w:val="28"/>
                <w:szCs w:val="28"/>
              </w:rPr>
            </w:pPr>
            <w:r w:rsidRPr="008567E4">
              <w:rPr>
                <w:noProof w:val="0"/>
                <w:sz w:val="28"/>
                <w:szCs w:val="28"/>
              </w:rPr>
              <w:t>Одеський р-н,  Одеська обл., 67661;</w:t>
            </w:r>
          </w:p>
          <w:p w:rsidR="008567E4" w:rsidRPr="008567E4" w:rsidRDefault="008567E4" w:rsidP="008567E4">
            <w:pPr>
              <w:widowControl/>
              <w:autoSpaceDE/>
              <w:autoSpaceDN/>
              <w:ind w:firstLine="392"/>
              <w:jc w:val="both"/>
              <w:rPr>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
                <w:bCs/>
                <w:noProof w:val="0"/>
                <w:sz w:val="28"/>
                <w:szCs w:val="28"/>
              </w:rPr>
              <w:t xml:space="preserve">ПВД «ХМЕЛЬНИЦЬКИЙ» </w:t>
            </w:r>
          </w:p>
          <w:p w:rsidR="008567E4" w:rsidRPr="008567E4" w:rsidRDefault="008567E4" w:rsidP="008567E4">
            <w:pPr>
              <w:widowControl/>
              <w:autoSpaceDE/>
              <w:autoSpaceDN/>
              <w:ind w:firstLine="392"/>
              <w:jc w:val="both"/>
              <w:rPr>
                <w:rFonts w:eastAsia="Calibri"/>
                <w:bCs/>
                <w:noProof w:val="0"/>
                <w:sz w:val="28"/>
                <w:szCs w:val="28"/>
              </w:rPr>
            </w:pPr>
            <w:r w:rsidRPr="008567E4">
              <w:rPr>
                <w:rFonts w:eastAsia="Calibri"/>
                <w:bCs/>
                <w:noProof w:val="0"/>
                <w:sz w:val="28"/>
                <w:szCs w:val="28"/>
              </w:rPr>
              <w:t>вул. Заводська, 155,</w:t>
            </w:r>
          </w:p>
          <w:p w:rsidR="008567E4" w:rsidRPr="008567E4" w:rsidRDefault="008567E4" w:rsidP="008567E4">
            <w:pPr>
              <w:widowControl/>
              <w:autoSpaceDE/>
              <w:autoSpaceDN/>
              <w:ind w:firstLine="392"/>
              <w:jc w:val="both"/>
              <w:rPr>
                <w:rFonts w:eastAsia="Calibri"/>
                <w:bCs/>
                <w:noProof w:val="0"/>
                <w:sz w:val="28"/>
                <w:szCs w:val="28"/>
              </w:rPr>
            </w:pPr>
            <w:r w:rsidRPr="008567E4">
              <w:rPr>
                <w:rFonts w:eastAsia="Calibri"/>
                <w:bCs/>
                <w:noProof w:val="0"/>
                <w:sz w:val="28"/>
                <w:szCs w:val="28"/>
              </w:rPr>
              <w:t>м. Хмельницький, 29000;</w:t>
            </w:r>
          </w:p>
          <w:p w:rsidR="008567E4" w:rsidRPr="008567E4" w:rsidRDefault="008567E4" w:rsidP="008567E4">
            <w:pPr>
              <w:widowControl/>
              <w:autoSpaceDE/>
              <w:autoSpaceDN/>
              <w:ind w:firstLine="392"/>
              <w:jc w:val="both"/>
              <w:rPr>
                <w:rFonts w:eastAsia="Calibri"/>
                <w:bCs/>
                <w:noProof w:val="0"/>
                <w:sz w:val="28"/>
                <w:szCs w:val="28"/>
              </w:rPr>
            </w:pPr>
          </w:p>
          <w:p w:rsidR="008567E4" w:rsidRPr="008567E4" w:rsidRDefault="008567E4" w:rsidP="008567E4">
            <w:pPr>
              <w:widowControl/>
              <w:autoSpaceDE/>
              <w:autoSpaceDN/>
              <w:ind w:firstLine="392"/>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92"/>
              <w:jc w:val="both"/>
              <w:rPr>
                <w:rFonts w:eastAsia="Calibri"/>
                <w:b/>
                <w:bCs/>
                <w:noProof w:val="0"/>
                <w:sz w:val="28"/>
                <w:szCs w:val="28"/>
              </w:rPr>
            </w:pPr>
            <w:r w:rsidRPr="008567E4">
              <w:rPr>
                <w:rFonts w:eastAsia="Calibri"/>
                <w:b/>
                <w:bCs/>
                <w:noProof w:val="0"/>
                <w:sz w:val="28"/>
                <w:szCs w:val="28"/>
              </w:rPr>
              <w:t xml:space="preserve">ПВД «ЧЕРНІВЦІ» </w:t>
            </w:r>
          </w:p>
          <w:p w:rsidR="008567E4" w:rsidRPr="008567E4" w:rsidRDefault="008567E4" w:rsidP="008567E4">
            <w:pPr>
              <w:widowControl/>
              <w:autoSpaceDE/>
              <w:autoSpaceDN/>
              <w:ind w:firstLine="392"/>
              <w:jc w:val="both"/>
              <w:rPr>
                <w:noProof w:val="0"/>
                <w:color w:val="FF0000"/>
                <w:sz w:val="28"/>
                <w:szCs w:val="28"/>
                <w:u w:val="single"/>
              </w:rPr>
            </w:pPr>
            <w:r w:rsidRPr="008567E4">
              <w:rPr>
                <w:rFonts w:eastAsia="Calibri"/>
                <w:bCs/>
                <w:noProof w:val="0"/>
                <w:sz w:val="28"/>
                <w:szCs w:val="28"/>
              </w:rPr>
              <w:t>вул. Руська, 248 У, м. Чернівці, 58023</w:t>
            </w:r>
          </w:p>
          <w:p w:rsidR="008567E4" w:rsidRPr="008567E4" w:rsidRDefault="008567E4" w:rsidP="008567E4">
            <w:pPr>
              <w:widowControl/>
              <w:autoSpaceDE/>
              <w:autoSpaceDN/>
              <w:ind w:firstLine="392"/>
              <w:jc w:val="both"/>
              <w:rPr>
                <w:noProof w:val="0"/>
                <w:color w:val="FF0000"/>
                <w:sz w:val="28"/>
                <w:szCs w:val="28"/>
              </w:rPr>
            </w:pPr>
          </w:p>
        </w:tc>
      </w:tr>
      <w:tr w:rsidR="008567E4" w:rsidRPr="008567E4" w:rsidTr="000F7C6C">
        <w:trPr>
          <w:trHeight w:val="409"/>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b/>
                <w:noProof w:val="0"/>
                <w:color w:val="000000"/>
                <w:sz w:val="28"/>
                <w:szCs w:val="28"/>
              </w:rPr>
            </w:pPr>
            <w:r w:rsidRPr="008567E4">
              <w:rPr>
                <w:b/>
                <w:noProof w:val="0"/>
                <w:color w:val="000000"/>
                <w:sz w:val="28"/>
                <w:szCs w:val="28"/>
              </w:rPr>
              <w:lastRenderedPageBreak/>
              <w:t>Платність (безоплатність) надання адміністративної послуги</w:t>
            </w:r>
          </w:p>
        </w:tc>
      </w:tr>
      <w:tr w:rsidR="008567E4" w:rsidRPr="008567E4" w:rsidTr="000F7C6C">
        <w:trPr>
          <w:trHeight w:val="468"/>
        </w:trPr>
        <w:tc>
          <w:tcPr>
            <w:tcW w:w="426"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7</w:t>
            </w:r>
          </w:p>
        </w:tc>
        <w:tc>
          <w:tcPr>
            <w:tcW w:w="2013"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Безоплатно/платно</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sz w:val="28"/>
                <w:szCs w:val="28"/>
              </w:rPr>
            </w:pPr>
            <w:r w:rsidRPr="008567E4">
              <w:rPr>
                <w:noProof w:val="0"/>
                <w:sz w:val="28"/>
                <w:szCs w:val="28"/>
              </w:rPr>
              <w:t>Платно.</w:t>
            </w:r>
          </w:p>
          <w:p w:rsidR="008567E4" w:rsidRPr="008567E4" w:rsidRDefault="008567E4" w:rsidP="008567E4">
            <w:pPr>
              <w:widowControl/>
              <w:autoSpaceDE/>
              <w:autoSpaceDN/>
              <w:jc w:val="both"/>
              <w:rPr>
                <w:noProof w:val="0"/>
                <w:color w:val="000000"/>
                <w:sz w:val="28"/>
                <w:szCs w:val="28"/>
              </w:rPr>
            </w:pPr>
            <w:r w:rsidRPr="008567E4">
              <w:rPr>
                <w:noProof w:val="0"/>
                <w:sz w:val="28"/>
                <w:szCs w:val="28"/>
              </w:rPr>
              <w:t xml:space="preserve">Розмір плати визначено постановою Кабінету Міністрів України від 09.06.2011 № 929 «Деякі питання </w:t>
            </w:r>
            <w:hyperlink r:id="rId101" w:history="1">
              <w:r w:rsidRPr="008567E4">
                <w:rPr>
                  <w:noProof w:val="0"/>
                  <w:sz w:val="28"/>
                  <w:szCs w:val="28"/>
                </w:rPr>
                <w:t xml:space="preserve">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hyperlink>
          </w:p>
        </w:tc>
      </w:tr>
      <w:tr w:rsidR="008567E4" w:rsidRPr="008567E4" w:rsidTr="000F7C6C">
        <w:trPr>
          <w:trHeight w:val="419"/>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b/>
                <w:noProof w:val="0"/>
                <w:color w:val="000000"/>
                <w:sz w:val="28"/>
                <w:szCs w:val="28"/>
              </w:rPr>
            </w:pPr>
            <w:r w:rsidRPr="008567E4">
              <w:rPr>
                <w:b/>
                <w:noProof w:val="0"/>
                <w:color w:val="000000"/>
                <w:sz w:val="28"/>
                <w:szCs w:val="28"/>
              </w:rPr>
              <w:t>Строк надання адміністративної послуги</w:t>
            </w:r>
          </w:p>
        </w:tc>
      </w:tr>
      <w:tr w:rsidR="008567E4" w:rsidRPr="008567E4" w:rsidTr="000F7C6C">
        <w:trPr>
          <w:trHeight w:val="643"/>
        </w:trPr>
        <w:tc>
          <w:tcPr>
            <w:tcW w:w="426"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8</w:t>
            </w:r>
          </w:p>
        </w:tc>
        <w:tc>
          <w:tcPr>
            <w:tcW w:w="2013" w:type="dxa"/>
            <w:gridSpan w:val="2"/>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Строк надання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both"/>
              <w:rPr>
                <w:noProof w:val="0"/>
                <w:color w:val="000000"/>
                <w:sz w:val="28"/>
                <w:szCs w:val="28"/>
              </w:rPr>
            </w:pPr>
            <w:r w:rsidRPr="008567E4">
              <w:rPr>
                <w:noProof w:val="0"/>
                <w:color w:val="000000"/>
                <w:sz w:val="28"/>
                <w:szCs w:val="28"/>
              </w:rPr>
              <w:t>30 днів</w:t>
            </w:r>
            <w:r w:rsidRPr="008567E4">
              <w:rPr>
                <w:noProof w:val="0"/>
                <w:sz w:val="28"/>
                <w:szCs w:val="28"/>
              </w:rPr>
              <w:t xml:space="preserve"> з дня подання (реєстрації) заяви.</w:t>
            </w:r>
          </w:p>
          <w:p w:rsidR="008567E4" w:rsidRPr="008567E4" w:rsidRDefault="008567E4" w:rsidP="008567E4">
            <w:pPr>
              <w:widowControl/>
              <w:autoSpaceDE/>
              <w:autoSpaceDN/>
              <w:jc w:val="both"/>
              <w:rPr>
                <w:noProof w:val="0"/>
                <w:color w:val="000000"/>
                <w:sz w:val="28"/>
                <w:szCs w:val="28"/>
              </w:rPr>
            </w:pPr>
          </w:p>
          <w:p w:rsidR="008567E4" w:rsidRPr="008567E4" w:rsidRDefault="008567E4" w:rsidP="008567E4">
            <w:pPr>
              <w:widowControl/>
              <w:autoSpaceDE/>
              <w:autoSpaceDN/>
              <w:jc w:val="both"/>
              <w:rPr>
                <w:noProof w:val="0"/>
                <w:color w:val="000000"/>
                <w:sz w:val="28"/>
                <w:szCs w:val="28"/>
              </w:rPr>
            </w:pPr>
          </w:p>
          <w:p w:rsidR="008567E4" w:rsidRPr="008567E4" w:rsidRDefault="008567E4" w:rsidP="008567E4">
            <w:pPr>
              <w:widowControl/>
              <w:autoSpaceDE/>
              <w:autoSpaceDN/>
              <w:jc w:val="both"/>
              <w:rPr>
                <w:noProof w:val="0"/>
                <w:color w:val="000000"/>
                <w:sz w:val="28"/>
                <w:szCs w:val="28"/>
              </w:rPr>
            </w:pPr>
          </w:p>
          <w:p w:rsidR="008567E4" w:rsidRPr="008567E4" w:rsidRDefault="008567E4" w:rsidP="008567E4">
            <w:pPr>
              <w:widowControl/>
              <w:autoSpaceDE/>
              <w:autoSpaceDN/>
              <w:jc w:val="both"/>
              <w:rPr>
                <w:noProof w:val="0"/>
                <w:color w:val="000000"/>
                <w:sz w:val="28"/>
                <w:szCs w:val="28"/>
              </w:rPr>
            </w:pPr>
          </w:p>
        </w:tc>
      </w:tr>
      <w:tr w:rsidR="008567E4" w:rsidRPr="008567E4" w:rsidTr="000F7C6C">
        <w:trPr>
          <w:trHeight w:val="462"/>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b/>
                <w:noProof w:val="0"/>
                <w:color w:val="000000"/>
                <w:sz w:val="28"/>
                <w:szCs w:val="28"/>
              </w:rPr>
              <w:lastRenderedPageBreak/>
              <w:t>Результат надання</w:t>
            </w:r>
            <w:r w:rsidRPr="008567E4">
              <w:rPr>
                <w:noProof w:val="0"/>
                <w:color w:val="000000"/>
                <w:sz w:val="28"/>
                <w:szCs w:val="28"/>
              </w:rPr>
              <w:t xml:space="preserve"> </w:t>
            </w:r>
            <w:r w:rsidRPr="008567E4">
              <w:rPr>
                <w:b/>
                <w:noProof w:val="0"/>
                <w:color w:val="000000"/>
                <w:sz w:val="28"/>
                <w:szCs w:val="28"/>
              </w:rPr>
              <w:t>адміністративної послуги</w:t>
            </w: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9</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Перелік підстав для зупинення розгляду (залишення без розгляду) документів, поданих для отримання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shd w:val="clear" w:color="auto" w:fill="FFFFFF"/>
              <w:autoSpaceDE/>
              <w:autoSpaceDN/>
              <w:ind w:firstLine="460"/>
              <w:jc w:val="both"/>
              <w:rPr>
                <w:noProof w:val="0"/>
                <w:sz w:val="28"/>
                <w:szCs w:val="28"/>
              </w:rPr>
            </w:pPr>
            <w:r w:rsidRPr="008567E4">
              <w:rPr>
                <w:noProof w:val="0"/>
                <w:sz w:val="28"/>
                <w:szCs w:val="28"/>
              </w:rPr>
              <w:t>Після набрання чинності Законом України «Про адміністративну процедуру» від 17 лютого 2022 року</w:t>
            </w:r>
            <w:r w:rsidRPr="008567E4">
              <w:rPr>
                <w:noProof w:val="0"/>
                <w:sz w:val="28"/>
                <w:szCs w:val="28"/>
              </w:rPr>
              <w:br/>
              <w:t>№ 2073-IX:</w:t>
            </w:r>
          </w:p>
          <w:p w:rsidR="008567E4" w:rsidRPr="008567E4" w:rsidRDefault="008567E4" w:rsidP="008567E4">
            <w:pPr>
              <w:widowControl/>
              <w:shd w:val="clear" w:color="auto" w:fill="FFFFFF"/>
              <w:autoSpaceDE/>
              <w:autoSpaceDN/>
              <w:ind w:firstLine="460"/>
              <w:jc w:val="both"/>
              <w:rPr>
                <w:noProof w:val="0"/>
                <w:sz w:val="28"/>
                <w:szCs w:val="28"/>
                <w:lang w:eastAsia="uk-UA"/>
              </w:rPr>
            </w:pPr>
            <w:r w:rsidRPr="008567E4">
              <w:rPr>
                <w:noProof w:val="0"/>
                <w:sz w:val="28"/>
                <w:szCs w:val="28"/>
                <w:lang w:eastAsia="uk-UA"/>
              </w:rPr>
              <w:t>у разі якщо заяву подано з порушенням встановлених законодавством вимог, приймається рішення про залишення заяви без руху, а заявнику надсилається письмове повідомлення про залишення заяви без руху протягом трьох робочих днів з дня отримання заяви, а в разі особистого звернення із заявою таке повідомлення негайно (за можливості) вручається під розписку особі, яка подала заяву, безпосередньо за місцем звернення;</w:t>
            </w:r>
          </w:p>
          <w:p w:rsidR="008567E4" w:rsidRPr="008567E4" w:rsidRDefault="008567E4" w:rsidP="008567E4">
            <w:pPr>
              <w:widowControl/>
              <w:shd w:val="clear" w:color="auto" w:fill="FFFFFF"/>
              <w:autoSpaceDE/>
              <w:autoSpaceDN/>
              <w:ind w:firstLine="460"/>
              <w:jc w:val="both"/>
              <w:rPr>
                <w:noProof w:val="0"/>
                <w:sz w:val="28"/>
                <w:szCs w:val="28"/>
                <w:lang w:eastAsia="uk-UA"/>
              </w:rPr>
            </w:pPr>
            <w:r w:rsidRPr="008567E4">
              <w:rPr>
                <w:noProof w:val="0"/>
                <w:sz w:val="28"/>
                <w:szCs w:val="28"/>
                <w:lang w:eastAsia="uk-UA"/>
              </w:rPr>
              <w:t>у повідомленні про залишення заяви без руху зазначаються виявлені недоліки з посиланням на порушені вимоги законодавства, спосіб та строк усунення недоліків, а також способи, порядок та строки оскарження рішення про залишення заяви без руху;</w:t>
            </w:r>
          </w:p>
          <w:p w:rsidR="008567E4" w:rsidRPr="008567E4" w:rsidRDefault="008567E4" w:rsidP="008567E4">
            <w:pPr>
              <w:widowControl/>
              <w:shd w:val="clear" w:color="auto" w:fill="FFFFFF"/>
              <w:autoSpaceDE/>
              <w:autoSpaceDN/>
              <w:ind w:firstLine="460"/>
              <w:jc w:val="both"/>
              <w:rPr>
                <w:noProof w:val="0"/>
                <w:sz w:val="28"/>
                <w:szCs w:val="28"/>
                <w:lang w:eastAsia="uk-UA"/>
              </w:rPr>
            </w:pPr>
            <w:r w:rsidRPr="008567E4">
              <w:rPr>
                <w:noProof w:val="0"/>
                <w:sz w:val="28"/>
                <w:szCs w:val="28"/>
                <w:lang w:eastAsia="uk-UA"/>
              </w:rPr>
              <w:t>у повідомленні встановлюється строк, достатній для усунення заявником виявлених недоліків. За клопотанням заявника адміністративний орган може продовжити строк усунення виявлених недоліків.</w:t>
            </w:r>
          </w:p>
          <w:p w:rsidR="008567E4" w:rsidRPr="008567E4" w:rsidRDefault="008567E4" w:rsidP="008567E4">
            <w:pPr>
              <w:widowControl/>
              <w:autoSpaceDE/>
              <w:autoSpaceDN/>
              <w:jc w:val="both"/>
              <w:rPr>
                <w:noProof w:val="0"/>
                <w:color w:val="FF0000"/>
                <w:sz w:val="28"/>
                <w:szCs w:val="28"/>
                <w:highlight w:val="yellow"/>
              </w:rPr>
            </w:pP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10</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Перелік підстав для відмови у наданні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t>1. Ненадання таких документів у строки, передбачені для надання адміністративної послуги  або зазначені у повідомленні про залишення документів без розгляду, як:</w:t>
            </w:r>
          </w:p>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t>документ або інформація (реквізити платежу) про внесення плати за надання адміністративної послуги;</w:t>
            </w:r>
          </w:p>
          <w:p w:rsidR="008567E4" w:rsidRPr="008567E4" w:rsidRDefault="008567E4" w:rsidP="008567E4">
            <w:pPr>
              <w:widowControl/>
              <w:autoSpaceDE/>
              <w:autoSpaceDN/>
              <w:ind w:firstLine="459"/>
              <w:jc w:val="both"/>
              <w:rPr>
                <w:noProof w:val="0"/>
                <w:color w:val="FF0000"/>
                <w:sz w:val="28"/>
                <w:szCs w:val="28"/>
              </w:rPr>
            </w:pPr>
            <w:r w:rsidRPr="008567E4">
              <w:rPr>
                <w:noProof w:val="0"/>
                <w:color w:val="000000"/>
                <w:sz w:val="28"/>
                <w:szCs w:val="28"/>
              </w:rPr>
              <w:t xml:space="preserve">збору (внесення плати) в будь-якій формі, що підтверджує оплату за надання адміністративної послуги; </w:t>
            </w:r>
          </w:p>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t>документ, що посвідчує особу;</w:t>
            </w:r>
          </w:p>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t>схема міжнародного маршруту;</w:t>
            </w:r>
          </w:p>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t>графік роботи та відпочинку водіїв;</w:t>
            </w:r>
          </w:p>
          <w:p w:rsidR="008567E4" w:rsidRPr="008567E4" w:rsidRDefault="008567E4" w:rsidP="008567E4">
            <w:pPr>
              <w:widowControl/>
              <w:autoSpaceDE/>
              <w:autoSpaceDN/>
              <w:ind w:firstLine="459"/>
              <w:rPr>
                <w:noProof w:val="0"/>
                <w:color w:val="000000"/>
                <w:sz w:val="28"/>
                <w:szCs w:val="28"/>
              </w:rPr>
            </w:pPr>
            <w:r w:rsidRPr="008567E4">
              <w:rPr>
                <w:noProof w:val="0"/>
                <w:color w:val="000000"/>
                <w:sz w:val="28"/>
                <w:szCs w:val="28"/>
              </w:rPr>
              <w:t>копії документа про підтвердження відповідності автобусів параметрам комфортності;</w:t>
            </w:r>
          </w:p>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t>копії договору, укладеного між автомобільним перевізником та замовником транспортних послуг, про здійснення міжнародних нерегулярних і маятникових перевезень пасажирів автомобільним транспортом у міжнародному сполученні;</w:t>
            </w:r>
          </w:p>
          <w:p w:rsidR="008567E4" w:rsidRPr="008567E4" w:rsidRDefault="008567E4" w:rsidP="008567E4">
            <w:pPr>
              <w:widowControl/>
              <w:autoSpaceDE/>
              <w:autoSpaceDN/>
              <w:ind w:firstLine="459"/>
              <w:jc w:val="both"/>
              <w:rPr>
                <w:noProof w:val="0"/>
                <w:color w:val="000000"/>
                <w:sz w:val="28"/>
                <w:szCs w:val="28"/>
              </w:rPr>
            </w:pPr>
            <w:r w:rsidRPr="008567E4">
              <w:rPr>
                <w:noProof w:val="0"/>
                <w:color w:val="000000"/>
                <w:sz w:val="28"/>
                <w:szCs w:val="28"/>
              </w:rPr>
              <w:lastRenderedPageBreak/>
              <w:t>копії свідоцтва реєстрації транспортного засобу</w:t>
            </w:r>
            <w:r w:rsidRPr="008567E4">
              <w:rPr>
                <w:noProof w:val="0"/>
                <w:color w:val="FF0000"/>
                <w:sz w:val="28"/>
                <w:szCs w:val="28"/>
              </w:rPr>
              <w:t xml:space="preserve"> </w:t>
            </w:r>
            <w:r w:rsidRPr="008567E4">
              <w:rPr>
                <w:noProof w:val="0"/>
                <w:color w:val="000000"/>
                <w:sz w:val="28"/>
                <w:szCs w:val="28"/>
              </w:rPr>
              <w:t>(автобусу),</w:t>
            </w:r>
            <w:r w:rsidRPr="008567E4">
              <w:rPr>
                <w:noProof w:val="0"/>
                <w:color w:val="FF0000"/>
                <w:sz w:val="28"/>
                <w:szCs w:val="28"/>
              </w:rPr>
              <w:t xml:space="preserve"> </w:t>
            </w:r>
            <w:r w:rsidRPr="008567E4">
              <w:rPr>
                <w:noProof w:val="0"/>
                <w:color w:val="000000"/>
                <w:sz w:val="28"/>
                <w:szCs w:val="28"/>
              </w:rPr>
              <w:t>що буде виконувати перевезення.</w:t>
            </w:r>
          </w:p>
          <w:p w:rsidR="008567E4" w:rsidRPr="008567E4" w:rsidRDefault="008567E4" w:rsidP="008567E4">
            <w:pPr>
              <w:widowControl/>
              <w:autoSpaceDE/>
              <w:autoSpaceDN/>
              <w:ind w:firstLine="459"/>
              <w:jc w:val="both"/>
              <w:rPr>
                <w:noProof w:val="0"/>
                <w:color w:val="FF0000"/>
                <w:sz w:val="28"/>
                <w:szCs w:val="28"/>
              </w:rPr>
            </w:pPr>
            <w:r w:rsidRPr="008567E4">
              <w:rPr>
                <w:rFonts w:eastAsia="Calibri"/>
                <w:noProof w:val="0"/>
                <w:sz w:val="28"/>
                <w:szCs w:val="28"/>
              </w:rPr>
              <w:t>2. Відсутність у особи, яка звернулася за наданням адміністративної послуги уповноваження на представництво (довіреності).</w:t>
            </w: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lastRenderedPageBreak/>
              <w:t>11</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Результат надання адміністративної послуги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Дозвіл на нерегулярні перевезення пасажирів автомобільним транспортом у міжнародному сполученні.</w:t>
            </w:r>
          </w:p>
        </w:tc>
      </w:tr>
      <w:tr w:rsidR="008567E4" w:rsidRPr="008567E4" w:rsidTr="000F7C6C">
        <w:trPr>
          <w:trHeight w:val="386"/>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b/>
                <w:noProof w:val="0"/>
                <w:color w:val="000000"/>
                <w:sz w:val="28"/>
                <w:szCs w:val="28"/>
              </w:rPr>
            </w:pPr>
            <w:r w:rsidRPr="008567E4">
              <w:rPr>
                <w:b/>
                <w:noProof w:val="0"/>
                <w:color w:val="000000"/>
                <w:sz w:val="28"/>
                <w:szCs w:val="28"/>
              </w:rPr>
              <w:t>Можливі способи отримання відповіді (результату)</w:t>
            </w: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12</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Способи отримання відповіді (результату)</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Особисто перевізник (фізична особа – підприємець або особа, уповноважена установчими документами юридичної особи) чи належним чином уповноважений ним інший представник за довіреністю на одному з пунктів видачі дозволів, розташованих за адресами:</w:t>
            </w:r>
          </w:p>
          <w:p w:rsidR="008567E4" w:rsidRPr="008567E4" w:rsidRDefault="008567E4" w:rsidP="008567E4">
            <w:pPr>
              <w:widowControl/>
              <w:autoSpaceDE/>
              <w:autoSpaceDN/>
              <w:ind w:firstLine="317"/>
              <w:jc w:val="both"/>
              <w:rPr>
                <w:noProof w:val="0"/>
                <w:color w:val="000000"/>
                <w:sz w:val="28"/>
                <w:szCs w:val="28"/>
              </w:rPr>
            </w:pP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b/>
                <w:noProof w:val="0"/>
                <w:color w:val="000000"/>
                <w:sz w:val="28"/>
                <w:szCs w:val="28"/>
              </w:rPr>
            </w:pPr>
            <w:r w:rsidRPr="008567E4">
              <w:rPr>
                <w:rFonts w:eastAsia="Calibri"/>
                <w:b/>
                <w:noProof w:val="0"/>
                <w:sz w:val="28"/>
                <w:szCs w:val="28"/>
              </w:rPr>
              <w:t xml:space="preserve">ПВД «КИЇВ»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 xml:space="preserve">Телефон: </w:t>
            </w:r>
            <w:r w:rsidRPr="008567E4">
              <w:rPr>
                <w:noProof w:val="0"/>
                <w:sz w:val="28"/>
                <w:szCs w:val="28"/>
                <w:lang w:eastAsia="uk-UA"/>
              </w:rPr>
              <w:t>(066) 914-09-37</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 xml:space="preserve">Електронна адреса: </w:t>
            </w:r>
            <w:r w:rsidRPr="008567E4">
              <w:rPr>
                <w:rFonts w:eastAsia="Calibri"/>
                <w:noProof w:val="0"/>
                <w:sz w:val="28"/>
                <w:szCs w:val="28"/>
                <w:lang w:val="en-US"/>
              </w:rPr>
              <w:t>kyiv</w:t>
            </w:r>
            <w:r w:rsidRPr="008567E4">
              <w:rPr>
                <w:rFonts w:eastAsia="Calibri"/>
                <w:noProof w:val="0"/>
                <w:sz w:val="28"/>
                <w:szCs w:val="28"/>
                <w:lang w:val="ru-RU"/>
              </w:rPr>
              <w:t>_</w:t>
            </w:r>
            <w:r w:rsidRPr="008567E4">
              <w:rPr>
                <w:rFonts w:eastAsia="Calibri"/>
                <w:noProof w:val="0"/>
                <w:sz w:val="28"/>
                <w:szCs w:val="28"/>
                <w:lang w:val="en-US"/>
              </w:rPr>
              <w:t>pvd</w:t>
            </w:r>
            <w:r w:rsidRPr="008567E4">
              <w:rPr>
                <w:rFonts w:eastAsia="Calibri"/>
                <w:noProof w:val="0"/>
                <w:sz w:val="28"/>
                <w:szCs w:val="28"/>
                <w:lang w:val="ru-RU"/>
              </w:rPr>
              <w:t>@</w:t>
            </w:r>
            <w:r w:rsidRPr="008567E4">
              <w:rPr>
                <w:rFonts w:eastAsia="Calibri"/>
                <w:noProof w:val="0"/>
                <w:sz w:val="28"/>
                <w:szCs w:val="28"/>
              </w:rPr>
              <w:t>dsbt</w:t>
            </w:r>
            <w:r w:rsidRPr="008567E4">
              <w:rPr>
                <w:rFonts w:eastAsia="Calibri"/>
                <w:noProof w:val="0"/>
                <w:sz w:val="28"/>
                <w:szCs w:val="28"/>
                <w:lang w:val="ru-RU"/>
              </w:rPr>
              <w:t>.</w:t>
            </w:r>
            <w:r w:rsidRPr="008567E4">
              <w:rPr>
                <w:rFonts w:eastAsia="Calibri"/>
                <w:noProof w:val="0"/>
                <w:sz w:val="28"/>
                <w:szCs w:val="28"/>
              </w:rPr>
              <w:t>gov</w:t>
            </w:r>
            <w:r w:rsidRPr="008567E4">
              <w:rPr>
                <w:rFonts w:eastAsia="Calibri"/>
                <w:noProof w:val="0"/>
                <w:sz w:val="28"/>
                <w:szCs w:val="28"/>
                <w:lang w:val="ru-RU"/>
              </w:rPr>
              <w:t>.</w:t>
            </w:r>
            <w:r w:rsidRPr="008567E4">
              <w:rPr>
                <w:rFonts w:eastAsia="Calibri"/>
                <w:noProof w:val="0"/>
                <w:sz w:val="28"/>
                <w:szCs w:val="28"/>
              </w:rPr>
              <w:t>ua;</w:t>
            </w: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 </w:t>
            </w: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b/>
                <w:bCs/>
                <w:noProof w:val="0"/>
                <w:sz w:val="28"/>
                <w:szCs w:val="28"/>
              </w:rPr>
            </w:pPr>
            <w:r w:rsidRPr="008567E4">
              <w:rPr>
                <w:rFonts w:eastAsia="Calibri"/>
                <w:b/>
                <w:bCs/>
                <w:noProof w:val="0"/>
                <w:sz w:val="28"/>
                <w:szCs w:val="28"/>
              </w:rPr>
              <w:t xml:space="preserve"> ПВД «ВІННИЦЯ»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Segoe UI"/>
                <w:noProof w:val="0"/>
                <w:color w:val="333333"/>
                <w:sz w:val="28"/>
                <w:szCs w:val="28"/>
                <w:shd w:val="clear" w:color="auto" w:fill="FAFAFA"/>
              </w:rPr>
            </w:pPr>
            <w:r w:rsidRPr="008567E4">
              <w:rPr>
                <w:rFonts w:eastAsia="Calibri"/>
                <w:noProof w:val="0"/>
                <w:sz w:val="28"/>
                <w:szCs w:val="28"/>
              </w:rPr>
              <w:t>Телефон:</w:t>
            </w:r>
            <w:r w:rsidRPr="008567E4">
              <w:rPr>
                <w:noProof w:val="0"/>
                <w:sz w:val="28"/>
                <w:szCs w:val="28"/>
                <w:lang w:eastAsia="uk-UA"/>
              </w:rPr>
              <w:t xml:space="preserve"> (097) 614-36-06</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 xml:space="preserve">Електронна адреса: </w:t>
            </w:r>
            <w:hyperlink r:id="rId102" w:history="1">
              <w:r w:rsidRPr="008567E4">
                <w:rPr>
                  <w:noProof w:val="0"/>
                  <w:sz w:val="28"/>
                  <w:szCs w:val="28"/>
                  <w:lang w:eastAsia="uk-UA"/>
                </w:rPr>
                <w:t>vinnytsia_pvd@dsbt.gov.ua</w:t>
              </w:r>
            </w:hyperlink>
            <w:r w:rsidRPr="008567E4">
              <w:rPr>
                <w:rFonts w:eastAsia="Calibri"/>
                <w:noProof w:val="0"/>
                <w:sz w:val="28"/>
                <w:szCs w:val="28"/>
              </w:rPr>
              <w:t>;</w:t>
            </w:r>
          </w:p>
          <w:p w:rsidR="008567E4" w:rsidRPr="008567E4" w:rsidRDefault="008567E4" w:rsidP="008567E4">
            <w:pPr>
              <w:widowControl/>
              <w:autoSpaceDE/>
              <w:autoSpaceDN/>
              <w:ind w:firstLine="317"/>
              <w:jc w:val="both"/>
              <w:rPr>
                <w:noProof w:val="0"/>
                <w:sz w:val="28"/>
                <w:szCs w:val="28"/>
              </w:rPr>
            </w:pPr>
            <w:r w:rsidRPr="008567E4">
              <w:rPr>
                <w:noProof w:val="0"/>
                <w:sz w:val="28"/>
                <w:szCs w:val="28"/>
              </w:rPr>
              <w:t xml:space="preserve"> </w:t>
            </w: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bCs/>
                <w:noProof w:val="0"/>
                <w:sz w:val="28"/>
                <w:szCs w:val="28"/>
              </w:rPr>
            </w:pPr>
            <w:r w:rsidRPr="008567E4">
              <w:rPr>
                <w:rFonts w:ascii="Calibri" w:eastAsia="Calibri" w:hAnsi="Calibri"/>
                <w:b/>
                <w:bCs/>
                <w:noProof w:val="0"/>
                <w:sz w:val="28"/>
                <w:szCs w:val="28"/>
              </w:rPr>
              <w:t xml:space="preserve"> </w:t>
            </w:r>
            <w:r w:rsidRPr="008567E4">
              <w:rPr>
                <w:rFonts w:eastAsia="Calibri"/>
                <w:b/>
                <w:bCs/>
                <w:noProof w:val="0"/>
                <w:sz w:val="28"/>
                <w:szCs w:val="28"/>
              </w:rPr>
              <w:t xml:space="preserve">ПВД «КОВЕЛЬ»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Телефон: (033) 524-70-07</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lastRenderedPageBreak/>
              <w:t>Електронна адреса: kovel</w:t>
            </w:r>
            <w:r w:rsidRPr="008567E4">
              <w:rPr>
                <w:rFonts w:eastAsia="Calibri"/>
                <w:noProof w:val="0"/>
                <w:sz w:val="28"/>
                <w:szCs w:val="28"/>
                <w:lang w:val="ru-RU"/>
              </w:rPr>
              <w:t>_</w:t>
            </w:r>
            <w:r w:rsidRPr="008567E4">
              <w:rPr>
                <w:rFonts w:eastAsia="Calibri"/>
                <w:noProof w:val="0"/>
                <w:sz w:val="28"/>
                <w:szCs w:val="28"/>
                <w:lang w:val="en-US"/>
              </w:rPr>
              <w:t>pvd</w:t>
            </w:r>
            <w:r w:rsidRPr="008567E4">
              <w:rPr>
                <w:rFonts w:eastAsia="Calibri"/>
                <w:noProof w:val="0"/>
                <w:sz w:val="28"/>
                <w:szCs w:val="28"/>
                <w:lang w:val="ru-RU"/>
              </w:rPr>
              <w:t>@</w:t>
            </w:r>
            <w:r w:rsidRPr="008567E4">
              <w:rPr>
                <w:rFonts w:eastAsia="Calibri"/>
                <w:noProof w:val="0"/>
                <w:sz w:val="28"/>
                <w:szCs w:val="28"/>
              </w:rPr>
              <w:t>dsbt</w:t>
            </w:r>
            <w:r w:rsidRPr="008567E4">
              <w:rPr>
                <w:rFonts w:eastAsia="Calibri"/>
                <w:noProof w:val="0"/>
                <w:sz w:val="28"/>
                <w:szCs w:val="28"/>
                <w:lang w:val="ru-RU"/>
              </w:rPr>
              <w:t>.</w:t>
            </w:r>
            <w:r w:rsidRPr="008567E4">
              <w:rPr>
                <w:rFonts w:eastAsia="Calibri"/>
                <w:noProof w:val="0"/>
                <w:sz w:val="28"/>
                <w:szCs w:val="28"/>
              </w:rPr>
              <w:t>gov</w:t>
            </w:r>
            <w:r w:rsidRPr="008567E4">
              <w:rPr>
                <w:rFonts w:eastAsia="Calibri"/>
                <w:noProof w:val="0"/>
                <w:sz w:val="28"/>
                <w:szCs w:val="28"/>
                <w:lang w:val="ru-RU"/>
              </w:rPr>
              <w:t>.</w:t>
            </w:r>
            <w:r w:rsidRPr="008567E4">
              <w:rPr>
                <w:rFonts w:eastAsia="Calibri"/>
                <w:noProof w:val="0"/>
                <w:sz w:val="28"/>
                <w:szCs w:val="28"/>
              </w:rPr>
              <w:t>ua;</w:t>
            </w:r>
          </w:p>
          <w:p w:rsidR="008567E4" w:rsidRPr="008567E4" w:rsidRDefault="008567E4" w:rsidP="008567E4">
            <w:pPr>
              <w:widowControl/>
              <w:autoSpaceDE/>
              <w:autoSpaceDN/>
              <w:ind w:firstLine="317"/>
              <w:jc w:val="both"/>
              <w:rPr>
                <w:rFonts w:eastAsia="Calibri"/>
                <w:noProof w:val="0"/>
                <w:sz w:val="28"/>
                <w:szCs w:val="28"/>
              </w:rPr>
            </w:pP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b/>
                <w:bCs/>
                <w:noProof w:val="0"/>
                <w:sz w:val="28"/>
                <w:szCs w:val="28"/>
              </w:rPr>
            </w:pPr>
            <w:r w:rsidRPr="008567E4">
              <w:rPr>
                <w:rFonts w:eastAsia="Calibri"/>
                <w:b/>
                <w:bCs/>
                <w:noProof w:val="0"/>
                <w:sz w:val="28"/>
                <w:szCs w:val="28"/>
              </w:rPr>
              <w:t xml:space="preserve">ПВД «УЖГОРОД»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 xml:space="preserve">Телефон: </w:t>
            </w:r>
            <w:r w:rsidRPr="008567E4">
              <w:rPr>
                <w:noProof w:val="0"/>
                <w:sz w:val="28"/>
                <w:szCs w:val="28"/>
                <w:lang w:eastAsia="uk-UA"/>
              </w:rPr>
              <w:t>(096) 196-35-58</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Електронна адреса: uzhhorod_pvd@dsbt.gov.ua;</w:t>
            </w:r>
          </w:p>
          <w:p w:rsidR="008567E4" w:rsidRPr="008567E4" w:rsidRDefault="008567E4" w:rsidP="008567E4">
            <w:pPr>
              <w:widowControl/>
              <w:autoSpaceDE/>
              <w:autoSpaceDN/>
              <w:ind w:firstLine="317"/>
              <w:jc w:val="both"/>
              <w:rPr>
                <w:rFonts w:eastAsia="Calibri"/>
                <w:bCs/>
                <w:noProof w:val="0"/>
                <w:sz w:val="28"/>
                <w:szCs w:val="28"/>
              </w:rPr>
            </w:pP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b/>
                <w:bCs/>
                <w:noProof w:val="0"/>
                <w:sz w:val="28"/>
                <w:szCs w:val="28"/>
              </w:rPr>
            </w:pPr>
            <w:r w:rsidRPr="008567E4">
              <w:rPr>
                <w:rFonts w:eastAsia="Calibri"/>
                <w:b/>
                <w:bCs/>
                <w:noProof w:val="0"/>
                <w:sz w:val="28"/>
                <w:szCs w:val="28"/>
              </w:rPr>
              <w:t xml:space="preserve">ПВД «ЛЬВІВ»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Телефон: (097) 171-59-85</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Електронна адреса: lviv_pvd@dsbt.gov.ua;</w:t>
            </w:r>
          </w:p>
          <w:p w:rsidR="008567E4" w:rsidRPr="008567E4" w:rsidRDefault="008567E4" w:rsidP="008567E4">
            <w:pPr>
              <w:widowControl/>
              <w:autoSpaceDE/>
              <w:autoSpaceDN/>
              <w:ind w:firstLine="317"/>
              <w:jc w:val="both"/>
              <w:rPr>
                <w:rFonts w:eastAsia="Calibri"/>
                <w:bCs/>
                <w:noProof w:val="0"/>
                <w:sz w:val="28"/>
                <w:szCs w:val="28"/>
              </w:rPr>
            </w:pP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b/>
                <w:bCs/>
                <w:noProof w:val="0"/>
                <w:sz w:val="28"/>
                <w:szCs w:val="28"/>
              </w:rPr>
            </w:pPr>
            <w:r w:rsidRPr="008567E4">
              <w:rPr>
                <w:rFonts w:eastAsia="Calibri"/>
                <w:b/>
                <w:bCs/>
                <w:noProof w:val="0"/>
                <w:sz w:val="28"/>
                <w:szCs w:val="28"/>
              </w:rPr>
              <w:t xml:space="preserve">ПВД «ОДЕСА»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Телефон: (096) 196-35-58</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Електронна адреса: odesa_pvd@dsbt.gov.ua;</w:t>
            </w:r>
          </w:p>
          <w:p w:rsidR="008567E4" w:rsidRPr="008567E4" w:rsidRDefault="008567E4" w:rsidP="008567E4">
            <w:pPr>
              <w:widowControl/>
              <w:autoSpaceDE/>
              <w:autoSpaceDN/>
              <w:ind w:firstLine="317"/>
              <w:jc w:val="both"/>
              <w:rPr>
                <w:rFonts w:eastAsia="Calibri"/>
                <w:noProof w:val="0"/>
                <w:sz w:val="28"/>
                <w:szCs w:val="28"/>
              </w:rPr>
            </w:pP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b/>
                <w:bCs/>
                <w:noProof w:val="0"/>
                <w:sz w:val="28"/>
                <w:szCs w:val="28"/>
              </w:rPr>
              <w:t>ПВД «ХМЕЛЬНИЦЬКИЙ»</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Телефон: (038) 264-41-41</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Електронна адреса: khmel_pvd@dsbt.gov.ua;</w:t>
            </w:r>
          </w:p>
          <w:p w:rsidR="008567E4" w:rsidRPr="008567E4" w:rsidRDefault="008567E4" w:rsidP="008567E4">
            <w:pPr>
              <w:widowControl/>
              <w:autoSpaceDE/>
              <w:autoSpaceDN/>
              <w:ind w:firstLine="317"/>
              <w:jc w:val="both"/>
              <w:rPr>
                <w:rFonts w:eastAsia="Calibri"/>
                <w:b/>
                <w:bCs/>
                <w:noProof w:val="0"/>
                <w:sz w:val="28"/>
                <w:szCs w:val="28"/>
              </w:rPr>
            </w:pPr>
          </w:p>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 xml:space="preserve">Відділ видачі дозволів управління забезпечення дозвільної системи Департаменту надання </w:t>
            </w:r>
            <w:r w:rsidRPr="008567E4">
              <w:rPr>
                <w:noProof w:val="0"/>
                <w:color w:val="000000"/>
                <w:sz w:val="28"/>
                <w:szCs w:val="28"/>
              </w:rPr>
              <w:lastRenderedPageBreak/>
              <w:t xml:space="preserve">адміністративних послуг на наземному транспорті Укртрансбезпеки </w:t>
            </w:r>
          </w:p>
          <w:p w:rsidR="008567E4" w:rsidRPr="008567E4" w:rsidRDefault="008567E4" w:rsidP="008567E4">
            <w:pPr>
              <w:widowControl/>
              <w:autoSpaceDE/>
              <w:autoSpaceDN/>
              <w:ind w:firstLine="317"/>
              <w:jc w:val="both"/>
              <w:rPr>
                <w:rFonts w:eastAsia="Calibri"/>
                <w:b/>
                <w:bCs/>
                <w:noProof w:val="0"/>
                <w:sz w:val="28"/>
                <w:szCs w:val="28"/>
              </w:rPr>
            </w:pPr>
            <w:r w:rsidRPr="008567E4">
              <w:rPr>
                <w:rFonts w:eastAsia="Calibri"/>
                <w:b/>
                <w:bCs/>
                <w:noProof w:val="0"/>
                <w:sz w:val="28"/>
                <w:szCs w:val="28"/>
              </w:rPr>
              <w:t xml:space="preserve">ПВД «ЧЕРНІВЦІ» </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Графік роботи: понеділок - четвер: 08:00 – 17:00, п’ятниця: 08:00 – 15:45, вихідні: субота, неділя;</w:t>
            </w:r>
          </w:p>
          <w:p w:rsidR="008567E4" w:rsidRPr="008567E4" w:rsidRDefault="008567E4" w:rsidP="008567E4">
            <w:pPr>
              <w:widowControl/>
              <w:autoSpaceDE/>
              <w:autoSpaceDN/>
              <w:ind w:firstLine="317"/>
              <w:jc w:val="both"/>
              <w:rPr>
                <w:rFonts w:eastAsia="Calibri"/>
                <w:noProof w:val="0"/>
                <w:sz w:val="28"/>
                <w:szCs w:val="28"/>
              </w:rPr>
            </w:pPr>
            <w:r w:rsidRPr="008567E4">
              <w:rPr>
                <w:rFonts w:eastAsia="Calibri"/>
                <w:noProof w:val="0"/>
                <w:sz w:val="28"/>
                <w:szCs w:val="28"/>
              </w:rPr>
              <w:t>Телефон: (0</w:t>
            </w:r>
            <w:r w:rsidRPr="008567E4">
              <w:rPr>
                <w:rFonts w:eastAsia="Calibri"/>
                <w:noProof w:val="0"/>
                <w:sz w:val="28"/>
                <w:szCs w:val="28"/>
                <w:lang w:val="ru-RU"/>
              </w:rPr>
              <w:t>66</w:t>
            </w:r>
            <w:r w:rsidRPr="008567E4">
              <w:rPr>
                <w:rFonts w:eastAsia="Calibri"/>
                <w:noProof w:val="0"/>
                <w:sz w:val="28"/>
                <w:szCs w:val="28"/>
              </w:rPr>
              <w:t xml:space="preserve">) </w:t>
            </w:r>
            <w:r w:rsidRPr="008567E4">
              <w:rPr>
                <w:rFonts w:eastAsia="Calibri"/>
                <w:noProof w:val="0"/>
                <w:sz w:val="28"/>
                <w:szCs w:val="28"/>
                <w:lang w:val="ru-RU"/>
              </w:rPr>
              <w:t>395</w:t>
            </w:r>
            <w:r w:rsidRPr="008567E4">
              <w:rPr>
                <w:rFonts w:eastAsia="Calibri"/>
                <w:noProof w:val="0"/>
                <w:sz w:val="28"/>
                <w:szCs w:val="28"/>
              </w:rPr>
              <w:t>-</w:t>
            </w:r>
            <w:r w:rsidRPr="008567E4">
              <w:rPr>
                <w:rFonts w:eastAsia="Calibri"/>
                <w:noProof w:val="0"/>
                <w:sz w:val="28"/>
                <w:szCs w:val="28"/>
                <w:lang w:val="ru-RU"/>
              </w:rPr>
              <w:t>37</w:t>
            </w:r>
            <w:r w:rsidRPr="008567E4">
              <w:rPr>
                <w:rFonts w:eastAsia="Calibri"/>
                <w:noProof w:val="0"/>
                <w:sz w:val="28"/>
                <w:szCs w:val="28"/>
              </w:rPr>
              <w:t>-</w:t>
            </w:r>
            <w:r w:rsidRPr="008567E4">
              <w:rPr>
                <w:rFonts w:eastAsia="Calibri"/>
                <w:noProof w:val="0"/>
                <w:sz w:val="28"/>
                <w:szCs w:val="28"/>
                <w:lang w:val="ru-RU"/>
              </w:rPr>
              <w:t>02</w:t>
            </w:r>
          </w:p>
          <w:p w:rsidR="008567E4" w:rsidRPr="008567E4" w:rsidRDefault="008567E4" w:rsidP="008567E4">
            <w:pPr>
              <w:widowControl/>
              <w:autoSpaceDE/>
              <w:autoSpaceDN/>
              <w:ind w:firstLine="317"/>
              <w:jc w:val="both"/>
              <w:rPr>
                <w:noProof w:val="0"/>
                <w:color w:val="FF0000"/>
                <w:sz w:val="28"/>
                <w:szCs w:val="28"/>
              </w:rPr>
            </w:pPr>
            <w:r w:rsidRPr="008567E4">
              <w:rPr>
                <w:rFonts w:eastAsia="Calibri"/>
                <w:noProof w:val="0"/>
                <w:sz w:val="28"/>
                <w:szCs w:val="28"/>
              </w:rPr>
              <w:t>Електронна адреса: chernivtsi_pvd@dsbt.gov.ua.</w:t>
            </w:r>
          </w:p>
        </w:tc>
      </w:tr>
      <w:tr w:rsidR="008567E4" w:rsidRPr="008567E4" w:rsidTr="000F7C6C">
        <w:trPr>
          <w:trHeight w:val="643"/>
        </w:trPr>
        <w:tc>
          <w:tcPr>
            <w:tcW w:w="9243" w:type="dxa"/>
            <w:gridSpan w:val="5"/>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b/>
                <w:noProof w:val="0"/>
                <w:color w:val="000000"/>
                <w:sz w:val="28"/>
                <w:szCs w:val="28"/>
              </w:rPr>
              <w:lastRenderedPageBreak/>
              <w:t>Акти законодавства, що регулюють порядок та умови</w:t>
            </w:r>
            <w:r w:rsidRPr="008567E4">
              <w:rPr>
                <w:b/>
                <w:noProof w:val="0"/>
                <w:color w:val="000000"/>
                <w:sz w:val="28"/>
                <w:szCs w:val="28"/>
              </w:rPr>
              <w:br/>
              <w:t>надання</w:t>
            </w:r>
            <w:r w:rsidRPr="008567E4">
              <w:rPr>
                <w:noProof w:val="0"/>
                <w:color w:val="000000"/>
                <w:sz w:val="28"/>
                <w:szCs w:val="28"/>
              </w:rPr>
              <w:t xml:space="preserve"> </w:t>
            </w:r>
            <w:r w:rsidRPr="008567E4">
              <w:rPr>
                <w:b/>
                <w:noProof w:val="0"/>
                <w:color w:val="000000"/>
                <w:sz w:val="28"/>
                <w:szCs w:val="28"/>
              </w:rPr>
              <w:t>адміністративної послуги</w:t>
            </w: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13</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Закони України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175"/>
              <w:jc w:val="both"/>
              <w:rPr>
                <w:noProof w:val="0"/>
                <w:color w:val="000000"/>
                <w:sz w:val="28"/>
                <w:szCs w:val="28"/>
              </w:rPr>
            </w:pPr>
            <w:r w:rsidRPr="008567E4">
              <w:rPr>
                <w:noProof w:val="0"/>
                <w:color w:val="000000"/>
                <w:sz w:val="28"/>
                <w:szCs w:val="28"/>
              </w:rPr>
              <w:t xml:space="preserve">Закон України «Про адміністративні послуги» </w:t>
            </w:r>
          </w:p>
          <w:p w:rsidR="008567E4" w:rsidRPr="008567E4" w:rsidRDefault="008567E4" w:rsidP="008567E4">
            <w:pPr>
              <w:widowControl/>
              <w:autoSpaceDE/>
              <w:autoSpaceDN/>
              <w:ind w:firstLine="175"/>
              <w:jc w:val="both"/>
              <w:rPr>
                <w:noProof w:val="0"/>
                <w:color w:val="000000"/>
                <w:sz w:val="28"/>
                <w:szCs w:val="28"/>
              </w:rPr>
            </w:pPr>
            <w:r w:rsidRPr="008567E4">
              <w:rPr>
                <w:noProof w:val="0"/>
                <w:color w:val="000000"/>
                <w:sz w:val="28"/>
                <w:szCs w:val="28"/>
              </w:rPr>
              <w:t>Закон України «Про автомобільний транспорт»</w:t>
            </w:r>
          </w:p>
          <w:p w:rsidR="008567E4" w:rsidRPr="008567E4" w:rsidRDefault="008567E4" w:rsidP="008567E4">
            <w:pPr>
              <w:widowControl/>
              <w:autoSpaceDE/>
              <w:autoSpaceDN/>
              <w:ind w:firstLine="175"/>
              <w:jc w:val="both"/>
              <w:rPr>
                <w:noProof w:val="0"/>
                <w:color w:val="000000"/>
                <w:sz w:val="28"/>
                <w:szCs w:val="28"/>
              </w:rPr>
            </w:pPr>
            <w:r w:rsidRPr="008567E4">
              <w:rPr>
                <w:rFonts w:eastAsia="Calibri"/>
                <w:noProof w:val="0"/>
                <w:sz w:val="28"/>
                <w:szCs w:val="28"/>
              </w:rPr>
              <w:t>Закон України «Про адміністративну процедуру»</w:t>
            </w: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14</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Акти Кабінету Міністрів України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317"/>
              <w:jc w:val="both"/>
              <w:rPr>
                <w:noProof w:val="0"/>
                <w:color w:val="000000"/>
                <w:sz w:val="28"/>
                <w:szCs w:val="28"/>
              </w:rPr>
            </w:pPr>
            <w:r w:rsidRPr="008567E4">
              <w:rPr>
                <w:noProof w:val="0"/>
                <w:color w:val="000000"/>
                <w:sz w:val="28"/>
                <w:szCs w:val="28"/>
              </w:rPr>
              <w:t>Постанова Кабінету Міністрів України від 09.06.2011 № 929 «Деякі питання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p>
          <w:p w:rsidR="008567E4" w:rsidRPr="008567E4" w:rsidRDefault="008567E4" w:rsidP="008567E4">
            <w:pPr>
              <w:widowControl/>
              <w:autoSpaceDE/>
              <w:autoSpaceDN/>
              <w:ind w:firstLine="317"/>
              <w:jc w:val="both"/>
              <w:rPr>
                <w:noProof w:val="0"/>
                <w:color w:val="000000"/>
                <w:sz w:val="28"/>
                <w:szCs w:val="28"/>
              </w:rPr>
            </w:pPr>
            <w:r w:rsidRPr="008567E4">
              <w:rPr>
                <w:noProof w:val="0"/>
                <w:sz w:val="28"/>
                <w:szCs w:val="28"/>
              </w:rPr>
              <w:t>Постанова Кабінету Міністрів України від 11.02.2015 № 103 «Про затвердження Положення про Державну службу України з безпеки на транспорті» (зі змінами)</w:t>
            </w:r>
          </w:p>
        </w:tc>
      </w:tr>
      <w:tr w:rsidR="008567E4" w:rsidRPr="008567E4" w:rsidTr="000F7C6C">
        <w:trPr>
          <w:trHeight w:val="643"/>
        </w:trPr>
        <w:tc>
          <w:tcPr>
            <w:tcW w:w="518" w:type="dxa"/>
            <w:gridSpan w:val="3"/>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jc w:val="center"/>
              <w:rPr>
                <w:noProof w:val="0"/>
                <w:color w:val="000000"/>
                <w:sz w:val="28"/>
                <w:szCs w:val="28"/>
              </w:rPr>
            </w:pPr>
            <w:r w:rsidRPr="008567E4">
              <w:rPr>
                <w:noProof w:val="0"/>
                <w:color w:val="000000"/>
                <w:sz w:val="28"/>
                <w:szCs w:val="28"/>
              </w:rPr>
              <w:t>15</w:t>
            </w:r>
          </w:p>
        </w:tc>
        <w:tc>
          <w:tcPr>
            <w:tcW w:w="1921"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rPr>
                <w:noProof w:val="0"/>
                <w:color w:val="000000"/>
                <w:sz w:val="28"/>
                <w:szCs w:val="28"/>
              </w:rPr>
            </w:pPr>
            <w:r w:rsidRPr="008567E4">
              <w:rPr>
                <w:noProof w:val="0"/>
                <w:color w:val="000000"/>
                <w:sz w:val="28"/>
                <w:szCs w:val="28"/>
              </w:rPr>
              <w:t>Акти центральних органів виконавчої влади</w:t>
            </w:r>
          </w:p>
        </w:tc>
        <w:tc>
          <w:tcPr>
            <w:tcW w:w="6804" w:type="dxa"/>
            <w:tcBorders>
              <w:top w:val="single" w:sz="4" w:space="0" w:color="auto"/>
              <w:left w:val="single" w:sz="4" w:space="0" w:color="auto"/>
              <w:bottom w:val="single" w:sz="4" w:space="0" w:color="auto"/>
              <w:right w:val="single" w:sz="4" w:space="0" w:color="auto"/>
            </w:tcBorders>
          </w:tcPr>
          <w:p w:rsidR="008567E4" w:rsidRPr="008567E4" w:rsidRDefault="008567E4" w:rsidP="008567E4">
            <w:pPr>
              <w:widowControl/>
              <w:autoSpaceDE/>
              <w:autoSpaceDN/>
              <w:ind w:firstLine="175"/>
              <w:jc w:val="both"/>
              <w:rPr>
                <w:noProof w:val="0"/>
                <w:color w:val="000000"/>
                <w:sz w:val="28"/>
                <w:szCs w:val="28"/>
              </w:rPr>
            </w:pPr>
            <w:r w:rsidRPr="008567E4">
              <w:rPr>
                <w:noProof w:val="0"/>
                <w:color w:val="000000"/>
                <w:sz w:val="28"/>
                <w:szCs w:val="28"/>
              </w:rPr>
              <w:t>Наказ Міністерства транспорту України від 20.08.2004 № 757 «Про впорядкування системи оформлення, видачі, використання та обліку дозволів на міжнародні перевезення пасажирів і вантажів автомобільним транспортом», зареєстрований у Міністерстві юстиції України 31.08.2004 № 1075/9674;</w:t>
            </w:r>
          </w:p>
          <w:p w:rsidR="008567E4" w:rsidRPr="008567E4" w:rsidRDefault="008567E4" w:rsidP="008567E4">
            <w:pPr>
              <w:widowControl/>
              <w:autoSpaceDE/>
              <w:autoSpaceDN/>
              <w:ind w:firstLine="175"/>
              <w:jc w:val="both"/>
              <w:rPr>
                <w:noProof w:val="0"/>
                <w:color w:val="000000"/>
                <w:sz w:val="28"/>
                <w:szCs w:val="28"/>
              </w:rPr>
            </w:pPr>
            <w:r w:rsidRPr="008567E4">
              <w:rPr>
                <w:rFonts w:eastAsia="Calibri"/>
                <w:noProof w:val="0"/>
                <w:sz w:val="28"/>
                <w:szCs w:val="28"/>
              </w:rPr>
              <w:t>Наказ Міністерства транспорту України від 09.02.2004 № 75 «Про затвердження Порядку організації регулярних, нерегулярних і маятникових перевезень пасажирів автомобільним транспортом у міжнародному сполученні», зареєстрований у Міністерстві юстиції України 22.06.2004 за № 759/9358.</w:t>
            </w:r>
          </w:p>
        </w:tc>
      </w:tr>
    </w:tbl>
    <w:p w:rsidR="008567E4" w:rsidRPr="008567E4" w:rsidRDefault="008567E4" w:rsidP="008567E4">
      <w:pPr>
        <w:widowControl/>
        <w:autoSpaceDE/>
        <w:autoSpaceDN/>
        <w:jc w:val="both"/>
        <w:rPr>
          <w:rFonts w:eastAsia="Calibri"/>
          <w:noProof w:val="0"/>
          <w:sz w:val="28"/>
          <w:szCs w:val="28"/>
        </w:rPr>
      </w:pPr>
    </w:p>
    <w:p w:rsidR="008567E4" w:rsidRP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p>
    <w:p w:rsidR="008567E4" w:rsidRDefault="008567E4" w:rsidP="008567E4">
      <w:pPr>
        <w:widowControl/>
        <w:autoSpaceDE/>
        <w:autoSpaceDN/>
        <w:jc w:val="center"/>
        <w:rPr>
          <w:b/>
          <w:bCs/>
          <w:noProof w:val="0"/>
          <w:sz w:val="28"/>
          <w:szCs w:val="28"/>
          <w:lang w:eastAsia="uk-UA"/>
        </w:rPr>
      </w:pPr>
    </w:p>
    <w:p w:rsidR="008567E4" w:rsidRDefault="008567E4" w:rsidP="008567E4">
      <w:pPr>
        <w:widowControl/>
        <w:autoSpaceDE/>
        <w:autoSpaceDN/>
        <w:jc w:val="center"/>
        <w:rPr>
          <w:b/>
          <w:bCs/>
          <w:noProof w:val="0"/>
          <w:sz w:val="28"/>
          <w:szCs w:val="28"/>
          <w:lang w:eastAsia="uk-UA"/>
        </w:rPr>
      </w:pPr>
    </w:p>
    <w:p w:rsidR="008567E4" w:rsidRDefault="008567E4" w:rsidP="008567E4">
      <w:pPr>
        <w:widowControl/>
        <w:autoSpaceDE/>
        <w:autoSpaceDN/>
        <w:jc w:val="center"/>
        <w:rPr>
          <w:b/>
          <w:bCs/>
          <w:noProof w:val="0"/>
          <w:sz w:val="28"/>
          <w:szCs w:val="28"/>
          <w:lang w:eastAsia="uk-UA"/>
        </w:rPr>
      </w:pPr>
    </w:p>
    <w:p w:rsidR="008567E4" w:rsidRDefault="008567E4" w:rsidP="008567E4">
      <w:pPr>
        <w:widowControl/>
        <w:autoSpaceDE/>
        <w:autoSpaceDN/>
        <w:jc w:val="center"/>
        <w:rPr>
          <w:b/>
          <w:bCs/>
          <w:noProof w:val="0"/>
          <w:sz w:val="28"/>
          <w:szCs w:val="28"/>
          <w:lang w:eastAsia="uk-UA"/>
        </w:rPr>
      </w:pPr>
    </w:p>
    <w:p w:rsid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bookmarkStart w:id="23" w:name="_GoBack"/>
      <w:bookmarkEnd w:id="23"/>
    </w:p>
    <w:p w:rsidR="008567E4" w:rsidRPr="008567E4" w:rsidRDefault="008567E4" w:rsidP="008567E4">
      <w:pPr>
        <w:widowControl/>
        <w:autoSpaceDE/>
        <w:autoSpaceDN/>
        <w:jc w:val="center"/>
        <w:rPr>
          <w:b/>
          <w:bCs/>
          <w:noProof w:val="0"/>
          <w:sz w:val="28"/>
          <w:szCs w:val="28"/>
          <w:lang w:eastAsia="uk-UA"/>
        </w:rPr>
      </w:pPr>
    </w:p>
    <w:p w:rsidR="008567E4" w:rsidRPr="008567E4" w:rsidRDefault="008567E4" w:rsidP="008567E4">
      <w:pPr>
        <w:widowControl/>
        <w:autoSpaceDE/>
        <w:autoSpaceDN/>
        <w:jc w:val="center"/>
        <w:rPr>
          <w:b/>
          <w:bCs/>
          <w:noProof w:val="0"/>
          <w:sz w:val="28"/>
          <w:szCs w:val="28"/>
          <w:lang w:eastAsia="uk-UA"/>
        </w:rPr>
      </w:pPr>
      <w:r w:rsidRPr="008567E4">
        <w:rPr>
          <w:b/>
          <w:bCs/>
          <w:noProof w:val="0"/>
          <w:sz w:val="28"/>
          <w:szCs w:val="28"/>
          <w:lang w:eastAsia="uk-UA"/>
        </w:rPr>
        <w:t xml:space="preserve">ІНФОРМАЦІЙНА КАРТКА </w:t>
      </w:r>
    </w:p>
    <w:p w:rsidR="008567E4" w:rsidRPr="008567E4" w:rsidRDefault="008567E4" w:rsidP="008567E4">
      <w:pPr>
        <w:widowControl/>
        <w:tabs>
          <w:tab w:val="left" w:pos="3969"/>
        </w:tabs>
        <w:autoSpaceDE/>
        <w:autoSpaceDN/>
        <w:jc w:val="center"/>
        <w:rPr>
          <w:b/>
          <w:noProof w:val="0"/>
          <w:sz w:val="28"/>
          <w:szCs w:val="28"/>
          <w:lang w:eastAsia="uk-UA"/>
        </w:rPr>
      </w:pPr>
      <w:bookmarkStart w:id="24" w:name="n12"/>
      <w:bookmarkEnd w:id="24"/>
      <w:r w:rsidRPr="008567E4">
        <w:rPr>
          <w:b/>
          <w:noProof w:val="0"/>
          <w:sz w:val="28"/>
          <w:szCs w:val="28"/>
          <w:lang w:eastAsia="uk-UA"/>
        </w:rPr>
        <w:t>АДМІНІСТРАТИВНОЇ ПОСЛУГИ</w:t>
      </w:r>
    </w:p>
    <w:p w:rsidR="008567E4" w:rsidRPr="008567E4" w:rsidRDefault="008567E4" w:rsidP="008567E4">
      <w:pPr>
        <w:widowControl/>
        <w:shd w:val="clear" w:color="auto" w:fill="FFFFFF"/>
        <w:autoSpaceDE/>
        <w:autoSpaceDN/>
        <w:jc w:val="center"/>
        <w:rPr>
          <w:b/>
          <w:bCs/>
          <w:noProof w:val="0"/>
          <w:sz w:val="28"/>
          <w:szCs w:val="28"/>
        </w:rPr>
      </w:pPr>
      <w:r w:rsidRPr="008567E4">
        <w:rPr>
          <w:b/>
          <w:bCs/>
          <w:noProof w:val="0"/>
          <w:sz w:val="28"/>
          <w:szCs w:val="28"/>
        </w:rPr>
        <w:t>З ВИДАЧІ ДОЗВОЛУ НА ПЕРЕВЕЗЕННЯ ПАСАЖИРІВ НА МІЖОБЛАСНИХ АВТОБУСНИХ МАРШРУТАХ ЗАГАЛЬНОГО КОРИСТУВАННЯ</w:t>
      </w:r>
    </w:p>
    <w:p w:rsidR="008567E4" w:rsidRPr="008567E4" w:rsidRDefault="008567E4" w:rsidP="008567E4">
      <w:pPr>
        <w:widowControl/>
        <w:shd w:val="clear" w:color="auto" w:fill="FFFFFF"/>
        <w:autoSpaceDE/>
        <w:autoSpaceDN/>
        <w:jc w:val="both"/>
        <w:rPr>
          <w:b/>
          <w:bCs/>
          <w:noProof w:val="0"/>
          <w:sz w:val="28"/>
          <w:szCs w:val="28"/>
        </w:rPr>
      </w:pPr>
    </w:p>
    <w:p w:rsidR="008567E4" w:rsidRPr="008567E4" w:rsidRDefault="008567E4" w:rsidP="008567E4">
      <w:pPr>
        <w:widowControl/>
        <w:autoSpaceDE/>
        <w:autoSpaceDN/>
        <w:jc w:val="center"/>
        <w:rPr>
          <w:b/>
          <w:noProof w:val="0"/>
          <w:sz w:val="28"/>
          <w:szCs w:val="28"/>
          <w:u w:val="single"/>
          <w:lang w:eastAsia="uk-UA"/>
        </w:rPr>
      </w:pPr>
      <w:r w:rsidRPr="008567E4">
        <w:rPr>
          <w:b/>
          <w:noProof w:val="0"/>
          <w:sz w:val="28"/>
          <w:szCs w:val="28"/>
          <w:u w:val="single"/>
          <w:lang w:eastAsia="uk-UA"/>
        </w:rPr>
        <w:t>Державна служба України з безпеки на транспорті</w:t>
      </w:r>
    </w:p>
    <w:p w:rsidR="008567E4" w:rsidRPr="008567E4" w:rsidRDefault="008567E4" w:rsidP="008567E4">
      <w:pPr>
        <w:widowControl/>
        <w:autoSpaceDE/>
        <w:autoSpaceDN/>
        <w:jc w:val="center"/>
        <w:rPr>
          <w:b/>
          <w:caps/>
          <w:noProof w:val="0"/>
          <w:sz w:val="28"/>
          <w:szCs w:val="28"/>
          <w:lang w:eastAsia="uk-UA"/>
        </w:rPr>
      </w:pPr>
      <w:r w:rsidRPr="008567E4">
        <w:rPr>
          <w:noProof w:val="0"/>
          <w:sz w:val="28"/>
          <w:szCs w:val="28"/>
          <w:lang w:eastAsia="uk-UA"/>
        </w:rPr>
        <w:t>Найменування суб’єкта надання адміністративної послуги</w:t>
      </w:r>
    </w:p>
    <w:p w:rsidR="008567E4" w:rsidRPr="008567E4" w:rsidRDefault="008567E4" w:rsidP="008567E4">
      <w:pPr>
        <w:widowControl/>
        <w:shd w:val="clear" w:color="auto" w:fill="FFFFFF"/>
        <w:autoSpaceDE/>
        <w:autoSpaceDN/>
        <w:jc w:val="both"/>
        <w:rPr>
          <w:b/>
          <w:bCs/>
          <w:noProof w:val="0"/>
          <w:sz w:val="28"/>
          <w:szCs w:val="28"/>
        </w:rPr>
      </w:pPr>
    </w:p>
    <w:p w:rsidR="008567E4" w:rsidRPr="008567E4" w:rsidRDefault="008567E4" w:rsidP="008567E4">
      <w:pPr>
        <w:widowControl/>
        <w:tabs>
          <w:tab w:val="left" w:pos="3969"/>
        </w:tabs>
        <w:autoSpaceDE/>
        <w:autoSpaceDN/>
        <w:jc w:val="center"/>
        <w:rPr>
          <w:i/>
          <w:iCs/>
          <w:noProof w:val="0"/>
          <w:sz w:val="28"/>
          <w:szCs w:val="28"/>
          <w:lang w:eastAsia="uk-UA"/>
        </w:rPr>
      </w:pPr>
    </w:p>
    <w:tbl>
      <w:tblPr>
        <w:tblW w:w="5000" w:type="pct"/>
        <w:tblInd w:w="-5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00"/>
        <w:gridCol w:w="2469"/>
        <w:gridCol w:w="6613"/>
      </w:tblGrid>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b/>
                <w:bCs/>
                <w:noProof w:val="0"/>
                <w:sz w:val="28"/>
                <w:szCs w:val="28"/>
                <w:lang w:eastAsia="uk-UA"/>
              </w:rPr>
            </w:pPr>
            <w:r w:rsidRPr="008567E4">
              <w:rPr>
                <w:b/>
                <w:noProof w:val="0"/>
                <w:sz w:val="28"/>
                <w:szCs w:val="28"/>
                <w:lang w:eastAsia="uk-UA"/>
              </w:rPr>
              <w:t>Інформація про суб’єкта надання адміністративної послуги</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1</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lang w:eastAsia="uk-UA"/>
              </w:rPr>
            </w:pPr>
            <w:r w:rsidRPr="008567E4">
              <w:rPr>
                <w:noProof w:val="0"/>
                <w:sz w:val="28"/>
                <w:szCs w:val="28"/>
                <w:lang w:eastAsia="uk-UA"/>
              </w:rPr>
              <w:t xml:space="preserve">Місцезнаходження.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rPr>
            </w:pPr>
            <w:r w:rsidRPr="008567E4">
              <w:rPr>
                <w:noProof w:val="0"/>
                <w:sz w:val="28"/>
                <w:szCs w:val="28"/>
              </w:rPr>
              <w:t>01135, м. Київ, просп. Берестейський, 57</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2</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lang w:eastAsia="uk-UA"/>
              </w:rPr>
            </w:pPr>
            <w:r w:rsidRPr="008567E4">
              <w:rPr>
                <w:noProof w:val="0"/>
                <w:sz w:val="28"/>
                <w:szCs w:val="28"/>
                <w:lang w:eastAsia="uk-UA"/>
              </w:rPr>
              <w:t xml:space="preserve">Інформація щодо режиму роботи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rPr>
            </w:pPr>
            <w:r w:rsidRPr="008567E4">
              <w:rPr>
                <w:noProof w:val="0"/>
                <w:sz w:val="28"/>
                <w:szCs w:val="28"/>
              </w:rPr>
              <w:t>Понеділок – Четвер: з 08:00 до 17:00</w:t>
            </w:r>
          </w:p>
          <w:p w:rsidR="008567E4" w:rsidRPr="008567E4" w:rsidRDefault="008567E4" w:rsidP="008567E4">
            <w:pPr>
              <w:widowControl/>
              <w:autoSpaceDE/>
              <w:autoSpaceDN/>
              <w:jc w:val="both"/>
              <w:rPr>
                <w:noProof w:val="0"/>
                <w:sz w:val="28"/>
                <w:szCs w:val="28"/>
              </w:rPr>
            </w:pPr>
            <w:r w:rsidRPr="008567E4">
              <w:rPr>
                <w:noProof w:val="0"/>
                <w:sz w:val="28"/>
                <w:szCs w:val="28"/>
              </w:rPr>
              <w:t>П’ятниця: з 08:00 до 15:45</w:t>
            </w:r>
          </w:p>
          <w:p w:rsidR="008567E4" w:rsidRPr="008567E4" w:rsidRDefault="008567E4" w:rsidP="008567E4">
            <w:pPr>
              <w:widowControl/>
              <w:autoSpaceDE/>
              <w:autoSpaceDN/>
              <w:jc w:val="both"/>
              <w:rPr>
                <w:noProof w:val="0"/>
                <w:sz w:val="28"/>
                <w:szCs w:val="28"/>
                <w:lang w:eastAsia="uk-UA"/>
              </w:rPr>
            </w:pPr>
            <w:r w:rsidRPr="008567E4">
              <w:rPr>
                <w:noProof w:val="0"/>
                <w:sz w:val="28"/>
                <w:szCs w:val="28"/>
              </w:rPr>
              <w:t>Перерва на обід: з 12:00 до 12:45</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3</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lang w:eastAsia="uk-UA"/>
              </w:rPr>
            </w:pPr>
            <w:r w:rsidRPr="008567E4">
              <w:rPr>
                <w:noProof w:val="0"/>
                <w:sz w:val="28"/>
                <w:szCs w:val="28"/>
                <w:lang w:eastAsia="uk-UA"/>
              </w:rPr>
              <w:t xml:space="preserve">Телефон (довідки), адреса електронної пошти та вебсайт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rPr>
            </w:pPr>
            <w:r w:rsidRPr="008567E4">
              <w:rPr>
                <w:noProof w:val="0"/>
                <w:sz w:val="28"/>
                <w:szCs w:val="28"/>
              </w:rPr>
              <w:t>тел. +38095 864 31 89</w:t>
            </w:r>
          </w:p>
          <w:p w:rsidR="008567E4" w:rsidRPr="008567E4" w:rsidRDefault="008567E4" w:rsidP="008567E4">
            <w:pPr>
              <w:widowControl/>
              <w:autoSpaceDE/>
              <w:autoSpaceDN/>
              <w:ind w:left="34"/>
              <w:jc w:val="both"/>
              <w:rPr>
                <w:noProof w:val="0"/>
                <w:sz w:val="28"/>
                <w:szCs w:val="28"/>
              </w:rPr>
            </w:pPr>
            <w:r w:rsidRPr="008567E4">
              <w:rPr>
                <w:noProof w:val="0"/>
                <w:sz w:val="28"/>
                <w:szCs w:val="28"/>
              </w:rPr>
              <w:t xml:space="preserve">електронна пошта: </w:t>
            </w:r>
          </w:p>
          <w:p w:rsidR="008567E4" w:rsidRPr="008567E4" w:rsidRDefault="008567E4" w:rsidP="008567E4">
            <w:pPr>
              <w:widowControl/>
              <w:autoSpaceDE/>
              <w:autoSpaceDN/>
              <w:ind w:left="34"/>
              <w:jc w:val="both"/>
              <w:rPr>
                <w:noProof w:val="0"/>
                <w:color w:val="FF0000"/>
                <w:sz w:val="28"/>
                <w:szCs w:val="28"/>
                <w:lang w:eastAsia="ru-RU"/>
              </w:rPr>
            </w:pPr>
            <w:r w:rsidRPr="008567E4">
              <w:rPr>
                <w:noProof w:val="0"/>
                <w:sz w:val="28"/>
                <w:szCs w:val="28"/>
                <w:lang w:val="en-US" w:eastAsia="ru-RU"/>
              </w:rPr>
              <w:t>contact</w:t>
            </w:r>
            <w:r w:rsidRPr="008567E4">
              <w:rPr>
                <w:noProof w:val="0"/>
                <w:sz w:val="28"/>
                <w:szCs w:val="28"/>
                <w:lang w:eastAsia="ru-RU"/>
              </w:rPr>
              <w:t>@</w:t>
            </w:r>
            <w:r w:rsidRPr="008567E4">
              <w:rPr>
                <w:noProof w:val="0"/>
                <w:sz w:val="28"/>
                <w:szCs w:val="28"/>
                <w:lang w:val="en-US" w:eastAsia="ru-RU"/>
              </w:rPr>
              <w:t>dsbt</w:t>
            </w:r>
            <w:r w:rsidRPr="008567E4">
              <w:rPr>
                <w:noProof w:val="0"/>
                <w:sz w:val="28"/>
                <w:szCs w:val="28"/>
                <w:lang w:eastAsia="ru-RU"/>
              </w:rPr>
              <w:t>.</w:t>
            </w:r>
            <w:r w:rsidRPr="008567E4">
              <w:rPr>
                <w:noProof w:val="0"/>
                <w:sz w:val="28"/>
                <w:szCs w:val="28"/>
                <w:lang w:val="en-US" w:eastAsia="ru-RU"/>
              </w:rPr>
              <w:t>gov</w:t>
            </w:r>
            <w:r w:rsidRPr="008567E4">
              <w:rPr>
                <w:noProof w:val="0"/>
                <w:sz w:val="28"/>
                <w:szCs w:val="28"/>
                <w:lang w:eastAsia="ru-RU"/>
              </w:rPr>
              <w:t>.</w:t>
            </w:r>
            <w:r w:rsidRPr="008567E4">
              <w:rPr>
                <w:noProof w:val="0"/>
                <w:sz w:val="28"/>
                <w:szCs w:val="28"/>
                <w:lang w:val="en-US" w:eastAsia="ru-RU"/>
              </w:rPr>
              <w:t>ua</w:t>
            </w:r>
            <w:r w:rsidRPr="008567E4">
              <w:rPr>
                <w:noProof w:val="0"/>
                <w:sz w:val="28"/>
                <w:szCs w:val="28"/>
                <w:lang w:eastAsia="ru-RU"/>
              </w:rPr>
              <w:t>,</w:t>
            </w:r>
            <w:r w:rsidRPr="008567E4">
              <w:rPr>
                <w:bCs/>
                <w:noProof w:val="0"/>
                <w:sz w:val="28"/>
                <w:szCs w:val="28"/>
                <w:lang w:eastAsia="ru-RU"/>
              </w:rPr>
              <w:t xml:space="preserve"> </w:t>
            </w:r>
            <w:r w:rsidRPr="008567E4">
              <w:rPr>
                <w:noProof w:val="0"/>
                <w:sz w:val="28"/>
                <w:szCs w:val="28"/>
              </w:rPr>
              <w:t xml:space="preserve"> </w:t>
            </w:r>
          </w:p>
          <w:p w:rsidR="008567E4" w:rsidRPr="008567E4" w:rsidRDefault="008567E4" w:rsidP="008567E4">
            <w:pPr>
              <w:widowControl/>
              <w:autoSpaceDE/>
              <w:autoSpaceDN/>
              <w:ind w:left="34"/>
              <w:jc w:val="both"/>
              <w:rPr>
                <w:noProof w:val="0"/>
                <w:sz w:val="28"/>
                <w:szCs w:val="28"/>
              </w:rPr>
            </w:pPr>
            <w:hyperlink r:id="rId103" w:history="1">
              <w:r w:rsidRPr="008567E4">
                <w:rPr>
                  <w:bCs/>
                  <w:noProof w:val="0"/>
                  <w:color w:val="0000FF"/>
                  <w:sz w:val="28"/>
                  <w:szCs w:val="28"/>
                  <w:u w:val="single"/>
                  <w:lang w:eastAsia="ru-RU"/>
                </w:rPr>
                <w:t>http://www.</w:t>
              </w:r>
              <w:r w:rsidRPr="008567E4">
                <w:rPr>
                  <w:bCs/>
                  <w:noProof w:val="0"/>
                  <w:color w:val="0000FF"/>
                  <w:sz w:val="28"/>
                  <w:szCs w:val="28"/>
                  <w:u w:val="single"/>
                  <w:lang w:val="en-US" w:eastAsia="ru-RU"/>
                </w:rPr>
                <w:t>dsbt</w:t>
              </w:r>
              <w:r w:rsidRPr="008567E4">
                <w:rPr>
                  <w:bCs/>
                  <w:noProof w:val="0"/>
                  <w:color w:val="0000FF"/>
                  <w:sz w:val="28"/>
                  <w:szCs w:val="28"/>
                  <w:u w:val="single"/>
                  <w:lang w:eastAsia="ru-RU"/>
                </w:rPr>
                <w:t>.gov.ua</w:t>
              </w:r>
            </w:hyperlink>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b/>
                <w:bCs/>
                <w:noProof w:val="0"/>
                <w:sz w:val="28"/>
                <w:szCs w:val="28"/>
                <w:lang w:eastAsia="uk-UA"/>
              </w:rPr>
            </w:pPr>
            <w:r w:rsidRPr="008567E4">
              <w:rPr>
                <w:b/>
                <w:bCs/>
                <w:noProof w:val="0"/>
                <w:sz w:val="28"/>
                <w:szCs w:val="28"/>
                <w:lang w:eastAsia="uk-UA"/>
              </w:rPr>
              <w:t>Умови отримання адміністративної послуги</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4</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Підстава для отримання адміністративної послуги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lang w:eastAsia="uk-UA"/>
              </w:rPr>
            </w:pPr>
            <w:r w:rsidRPr="008567E4">
              <w:rPr>
                <w:noProof w:val="0"/>
                <w:sz w:val="28"/>
                <w:szCs w:val="28"/>
              </w:rPr>
              <w:t xml:space="preserve"> Здійснення ліцензіатом перевезення пасажирів на міжобласному автобусному маршруті загального користування</w:t>
            </w:r>
          </w:p>
          <w:p w:rsidR="008567E4" w:rsidRPr="008567E4" w:rsidRDefault="008567E4" w:rsidP="008567E4">
            <w:pPr>
              <w:widowControl/>
              <w:autoSpaceDE/>
              <w:autoSpaceDN/>
              <w:ind w:hanging="20"/>
              <w:jc w:val="both"/>
              <w:rPr>
                <w:iCs/>
                <w:noProof w:val="0"/>
                <w:sz w:val="28"/>
                <w:szCs w:val="28"/>
                <w:lang w:eastAsia="uk-UA"/>
              </w:rPr>
            </w:pP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5</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Вичерпний перелік документів, необхідних для отримання адміністративної послуги.</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ind w:firstLine="430"/>
              <w:jc w:val="both"/>
              <w:rPr>
                <w:noProof w:val="0"/>
                <w:color w:val="FF0000"/>
                <w:sz w:val="28"/>
                <w:szCs w:val="28"/>
              </w:rPr>
            </w:pPr>
            <w:r w:rsidRPr="008567E4">
              <w:rPr>
                <w:noProof w:val="0"/>
                <w:sz w:val="28"/>
                <w:szCs w:val="28"/>
              </w:rPr>
              <w:t xml:space="preserve">1. Заява перевізника або уповноваженої ним на представництво особи про видачу дозволу на перевезення пасажирів на міжобласних автобусних маршрутах загального користування на ім’я Голови Державної служби України з безпеки на транспорті у довільній формі. </w:t>
            </w:r>
            <w:r w:rsidRPr="008567E4">
              <w:rPr>
                <w:noProof w:val="0"/>
                <w:color w:val="FF0000"/>
                <w:sz w:val="28"/>
                <w:szCs w:val="28"/>
              </w:rPr>
              <w:t xml:space="preserve"> </w:t>
            </w:r>
          </w:p>
          <w:p w:rsidR="008567E4" w:rsidRPr="008567E4" w:rsidRDefault="008567E4" w:rsidP="008567E4">
            <w:pPr>
              <w:widowControl/>
              <w:autoSpaceDE/>
              <w:autoSpaceDN/>
              <w:ind w:firstLine="430"/>
              <w:jc w:val="both"/>
              <w:rPr>
                <w:noProof w:val="0"/>
                <w:color w:val="FF0000"/>
                <w:sz w:val="28"/>
                <w:szCs w:val="28"/>
              </w:rPr>
            </w:pPr>
            <w:r w:rsidRPr="008567E4">
              <w:rPr>
                <w:noProof w:val="0"/>
                <w:sz w:val="28"/>
                <w:szCs w:val="28"/>
              </w:rPr>
              <w:t xml:space="preserve">Уповноваження на представництво підтверджується установчими документами; витягом з Єдиного державного реєстру юридичних осіб, </w:t>
            </w:r>
            <w:r w:rsidRPr="008567E4">
              <w:rPr>
                <w:noProof w:val="0"/>
                <w:sz w:val="28"/>
                <w:szCs w:val="28"/>
              </w:rPr>
              <w:lastRenderedPageBreak/>
              <w:t>фізичних осіб - підприємців та громадських формувань; довіреністю).</w:t>
            </w:r>
          </w:p>
          <w:p w:rsidR="008567E4" w:rsidRPr="008567E4" w:rsidRDefault="008567E4" w:rsidP="008567E4">
            <w:pPr>
              <w:widowControl/>
              <w:autoSpaceDE/>
              <w:autoSpaceDN/>
              <w:ind w:firstLine="430"/>
              <w:jc w:val="both"/>
              <w:rPr>
                <w:noProof w:val="0"/>
                <w:sz w:val="28"/>
                <w:szCs w:val="28"/>
              </w:rPr>
            </w:pPr>
            <w:r w:rsidRPr="008567E4">
              <w:rPr>
                <w:noProof w:val="0"/>
                <w:sz w:val="28"/>
                <w:szCs w:val="28"/>
              </w:rPr>
              <w:t xml:space="preserve">2. </w:t>
            </w:r>
            <w:r w:rsidRPr="008567E4">
              <w:rPr>
                <w:noProof w:val="0"/>
                <w:sz w:val="28"/>
                <w:szCs w:val="28"/>
                <w:shd w:val="clear" w:color="auto" w:fill="FFFFFF"/>
              </w:rPr>
              <w:t xml:space="preserve">Документ або інформація, що підтверджують оплату за на дання адміністративної послуги з видачі дозволу на </w:t>
            </w:r>
            <w:r w:rsidRPr="008567E4">
              <w:rPr>
                <w:noProof w:val="0"/>
                <w:sz w:val="28"/>
                <w:szCs w:val="28"/>
              </w:rPr>
              <w:t>перевезення пасажирів на міжобласному автобусному маршруті загального користування</w:t>
            </w:r>
            <w:r w:rsidRPr="008567E4">
              <w:rPr>
                <w:noProof w:val="0"/>
                <w:sz w:val="28"/>
                <w:szCs w:val="28"/>
                <w:shd w:val="clear" w:color="auto" w:fill="FFFFFF"/>
              </w:rPr>
              <w:t xml:space="preserve"> (надається після оплати адміністративної послуги за вказаними реквізитами).</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lastRenderedPageBreak/>
              <w:t>6</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Порядок та спосіб подання документів, необхідних для отримання адміністративної послуги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noProof w:val="0"/>
                <w:color w:val="FF0000"/>
                <w:sz w:val="28"/>
                <w:szCs w:val="28"/>
                <w:lang w:eastAsia="uk-UA"/>
              </w:rPr>
            </w:pPr>
            <w:r w:rsidRPr="008567E4">
              <w:rPr>
                <w:noProof w:val="0"/>
                <w:sz w:val="28"/>
                <w:szCs w:val="28"/>
              </w:rPr>
              <w:t xml:space="preserve">Документи подаються до Державної служби України з безпеки на транспорті у паперовій (подаються заявником особисто або надсилаються поштою за її місцезнаходженням) чи </w:t>
            </w:r>
            <w:r w:rsidRPr="008567E4">
              <w:rPr>
                <w:noProof w:val="0"/>
                <w:sz w:val="28"/>
                <w:szCs w:val="28"/>
                <w:lang w:eastAsia="uk-UA"/>
              </w:rPr>
              <w:t xml:space="preserve">електронній формі (шляхом надсилання на електронну пошту </w:t>
            </w:r>
            <w:hyperlink r:id="rId104" w:history="1">
              <w:r w:rsidRPr="008567E4">
                <w:rPr>
                  <w:noProof w:val="0"/>
                  <w:color w:val="0000FF"/>
                  <w:sz w:val="28"/>
                  <w:szCs w:val="28"/>
                  <w:u w:val="single"/>
                  <w:lang w:val="en-US" w:eastAsia="ru-RU"/>
                </w:rPr>
                <w:t>contact</w:t>
              </w:r>
              <w:r w:rsidRPr="008567E4">
                <w:rPr>
                  <w:noProof w:val="0"/>
                  <w:color w:val="0000FF"/>
                  <w:sz w:val="28"/>
                  <w:szCs w:val="28"/>
                  <w:u w:val="single"/>
                  <w:lang w:eastAsia="ru-RU"/>
                </w:rPr>
                <w:t>@</w:t>
              </w:r>
              <w:r w:rsidRPr="008567E4">
                <w:rPr>
                  <w:noProof w:val="0"/>
                  <w:color w:val="0000FF"/>
                  <w:sz w:val="28"/>
                  <w:szCs w:val="28"/>
                  <w:u w:val="single"/>
                  <w:lang w:val="en-US" w:eastAsia="ru-RU"/>
                </w:rPr>
                <w:t>dsbt</w:t>
              </w:r>
              <w:r w:rsidRPr="008567E4">
                <w:rPr>
                  <w:noProof w:val="0"/>
                  <w:color w:val="0000FF"/>
                  <w:sz w:val="28"/>
                  <w:szCs w:val="28"/>
                  <w:u w:val="single"/>
                  <w:lang w:eastAsia="ru-RU"/>
                </w:rPr>
                <w:t>.</w:t>
              </w:r>
              <w:r w:rsidRPr="008567E4">
                <w:rPr>
                  <w:noProof w:val="0"/>
                  <w:color w:val="0000FF"/>
                  <w:sz w:val="28"/>
                  <w:szCs w:val="28"/>
                  <w:u w:val="single"/>
                  <w:lang w:val="en-US" w:eastAsia="ru-RU"/>
                </w:rPr>
                <w:t>gov</w:t>
              </w:r>
              <w:r w:rsidRPr="008567E4">
                <w:rPr>
                  <w:noProof w:val="0"/>
                  <w:color w:val="0000FF"/>
                  <w:sz w:val="28"/>
                  <w:szCs w:val="28"/>
                  <w:u w:val="single"/>
                  <w:lang w:eastAsia="ru-RU"/>
                </w:rPr>
                <w:t>.</w:t>
              </w:r>
              <w:r w:rsidRPr="008567E4">
                <w:rPr>
                  <w:noProof w:val="0"/>
                  <w:color w:val="0000FF"/>
                  <w:sz w:val="28"/>
                  <w:szCs w:val="28"/>
                  <w:u w:val="single"/>
                  <w:lang w:val="en-US" w:eastAsia="ru-RU"/>
                </w:rPr>
                <w:t>ua</w:t>
              </w:r>
            </w:hyperlink>
            <w:r w:rsidRPr="008567E4">
              <w:rPr>
                <w:noProof w:val="0"/>
                <w:sz w:val="28"/>
                <w:szCs w:val="28"/>
                <w:lang w:eastAsia="ru-RU"/>
              </w:rPr>
              <w:t xml:space="preserve">, </w:t>
            </w:r>
            <w:r w:rsidRPr="008567E4">
              <w:rPr>
                <w:noProof w:val="0"/>
                <w:sz w:val="28"/>
                <w:szCs w:val="28"/>
              </w:rPr>
              <w:t xml:space="preserve"> </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b/>
                <w:bCs/>
                <w:i/>
                <w:iCs/>
                <w:noProof w:val="0"/>
                <w:sz w:val="28"/>
                <w:szCs w:val="28"/>
                <w:lang w:eastAsia="uk-UA"/>
              </w:rPr>
            </w:pPr>
            <w:r w:rsidRPr="008567E4">
              <w:rPr>
                <w:b/>
                <w:bCs/>
                <w:noProof w:val="0"/>
                <w:sz w:val="28"/>
                <w:szCs w:val="28"/>
                <w:lang w:eastAsia="uk-UA"/>
              </w:rPr>
              <w:t>Платність (безоплатність) надання адміністративної послуги</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7</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Безоплатно/платно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sz w:val="28"/>
                <w:szCs w:val="28"/>
              </w:rPr>
            </w:pPr>
            <w:r w:rsidRPr="008567E4">
              <w:rPr>
                <w:noProof w:val="0"/>
                <w:sz w:val="28"/>
                <w:szCs w:val="28"/>
              </w:rPr>
              <w:t>Платно.</w:t>
            </w:r>
          </w:p>
          <w:p w:rsidR="008567E4" w:rsidRPr="008567E4" w:rsidRDefault="008567E4" w:rsidP="008567E4">
            <w:pPr>
              <w:widowControl/>
              <w:autoSpaceDE/>
              <w:autoSpaceDN/>
              <w:jc w:val="both"/>
              <w:rPr>
                <w:noProof w:val="0"/>
                <w:color w:val="FF0000"/>
                <w:sz w:val="28"/>
                <w:szCs w:val="28"/>
                <w:lang w:eastAsia="uk-UA"/>
              </w:rPr>
            </w:pPr>
            <w:r w:rsidRPr="008567E4">
              <w:rPr>
                <w:noProof w:val="0"/>
                <w:sz w:val="28"/>
                <w:szCs w:val="28"/>
              </w:rPr>
              <w:t xml:space="preserve">Розмір плати визначено постановою Кабінету Міністрів України від 09.06.2011 № 929 «Деякі питання </w:t>
            </w:r>
            <w:hyperlink r:id="rId105" w:history="1">
              <w:r w:rsidRPr="008567E4">
                <w:rPr>
                  <w:noProof w:val="0"/>
                  <w:sz w:val="28"/>
                  <w:szCs w:val="28"/>
                </w:rPr>
                <w:t xml:space="preserve">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торговельних портів  платних  адміністративних послуг</w:t>
              </w:r>
              <w:r w:rsidRPr="008567E4">
                <w:rPr>
                  <w:noProof w:val="0"/>
                  <w:color w:val="0000FF"/>
                  <w:sz w:val="28"/>
                  <w:szCs w:val="28"/>
                  <w:u w:val="single"/>
                </w:rPr>
                <w:t>»</w:t>
              </w:r>
            </w:hyperlink>
            <w:r w:rsidRPr="008567E4">
              <w:rPr>
                <w:noProof w:val="0"/>
                <w:color w:val="0000FF"/>
                <w:sz w:val="28"/>
                <w:szCs w:val="28"/>
                <w:u w:val="single"/>
              </w:rPr>
              <w:t>.</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bCs/>
                <w:noProof w:val="0"/>
                <w:sz w:val="28"/>
                <w:szCs w:val="28"/>
              </w:rPr>
            </w:pPr>
            <w:r w:rsidRPr="008567E4">
              <w:rPr>
                <w:b/>
                <w:bCs/>
                <w:noProof w:val="0"/>
                <w:sz w:val="28"/>
                <w:szCs w:val="28"/>
                <w:lang w:eastAsia="uk-UA"/>
              </w:rPr>
              <w:t>Строк надання адміністративної послуги</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8</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Строк надання адміністративної послуги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i/>
                <w:iCs/>
                <w:noProof w:val="0"/>
                <w:sz w:val="28"/>
                <w:szCs w:val="28"/>
              </w:rPr>
            </w:pPr>
            <w:r w:rsidRPr="008567E4">
              <w:rPr>
                <w:noProof w:val="0"/>
                <w:sz w:val="28"/>
                <w:szCs w:val="28"/>
              </w:rPr>
              <w:t>30 днів з дня подання (реєстрації) заяви</w:t>
            </w:r>
            <w:r w:rsidRPr="008567E4">
              <w:rPr>
                <w:noProof w:val="0"/>
                <w:color w:val="0000FF"/>
                <w:sz w:val="28"/>
                <w:szCs w:val="28"/>
                <w:u w:val="single"/>
              </w:rPr>
              <w:t>.</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67"/>
              </w:tabs>
              <w:autoSpaceDE/>
              <w:autoSpaceDN/>
              <w:jc w:val="center"/>
              <w:rPr>
                <w:b/>
                <w:bCs/>
                <w:noProof w:val="0"/>
                <w:sz w:val="28"/>
                <w:szCs w:val="28"/>
              </w:rPr>
            </w:pPr>
            <w:r w:rsidRPr="008567E4">
              <w:rPr>
                <w:b/>
                <w:bCs/>
                <w:noProof w:val="0"/>
                <w:sz w:val="28"/>
                <w:szCs w:val="28"/>
              </w:rPr>
              <w:t>Результат надання адміністративної послуги</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9</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Перелік підстав для зупинення розгляду (залишення без розгляду) документів, поданих для отримання адміністративної послуги</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color w:val="FF0000"/>
                <w:sz w:val="28"/>
                <w:szCs w:val="28"/>
              </w:rPr>
            </w:pPr>
            <w:r w:rsidRPr="008567E4">
              <w:rPr>
                <w:strike/>
                <w:noProof w:val="0"/>
                <w:sz w:val="28"/>
                <w:szCs w:val="28"/>
              </w:rPr>
              <w:t xml:space="preserve"> </w:t>
            </w:r>
          </w:p>
          <w:p w:rsidR="008567E4" w:rsidRPr="008567E4" w:rsidRDefault="008567E4" w:rsidP="008567E4">
            <w:pPr>
              <w:widowControl/>
              <w:tabs>
                <w:tab w:val="left" w:pos="269"/>
              </w:tabs>
              <w:autoSpaceDE/>
              <w:autoSpaceDN/>
              <w:jc w:val="both"/>
              <w:rPr>
                <w:rFonts w:cs="Tahoma"/>
                <w:noProof w:val="0"/>
                <w:sz w:val="28"/>
                <w:szCs w:val="28"/>
              </w:rPr>
            </w:pPr>
            <w:r w:rsidRPr="008567E4">
              <w:rPr>
                <w:noProof w:val="0"/>
                <w:sz w:val="28"/>
                <w:szCs w:val="28"/>
              </w:rPr>
              <w:t>Відсутність</w:t>
            </w:r>
            <w:r w:rsidRPr="008567E4">
              <w:rPr>
                <w:noProof w:val="0"/>
                <w:sz w:val="28"/>
                <w:szCs w:val="28"/>
                <w:shd w:val="clear" w:color="auto" w:fill="FFFFFF"/>
              </w:rPr>
              <w:t xml:space="preserve"> документа або інформації (реквізити платежу), що підтверджує оплату за надання послуги з видачі дозволів</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lastRenderedPageBreak/>
              <w:t>10</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Перелік підстав для відмови у наданні адміністративної послуги</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both"/>
              <w:rPr>
                <w:noProof w:val="0"/>
                <w:color w:val="FF0000"/>
                <w:sz w:val="28"/>
                <w:szCs w:val="28"/>
              </w:rPr>
            </w:pPr>
            <w:r w:rsidRPr="008567E4">
              <w:rPr>
                <w:strike/>
                <w:noProof w:val="0"/>
                <w:sz w:val="28"/>
                <w:szCs w:val="28"/>
              </w:rPr>
              <w:t xml:space="preserve"> </w:t>
            </w:r>
          </w:p>
          <w:p w:rsidR="008567E4" w:rsidRPr="008567E4" w:rsidRDefault="008567E4" w:rsidP="008567E4">
            <w:pPr>
              <w:widowControl/>
              <w:autoSpaceDE/>
              <w:autoSpaceDN/>
              <w:jc w:val="both"/>
              <w:rPr>
                <w:noProof w:val="0"/>
                <w:sz w:val="28"/>
                <w:szCs w:val="28"/>
              </w:rPr>
            </w:pPr>
            <w:r w:rsidRPr="008567E4">
              <w:rPr>
                <w:noProof w:val="0"/>
                <w:sz w:val="28"/>
                <w:szCs w:val="28"/>
              </w:rPr>
              <w:t>2. Відсутність уповноваження на представництво.</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11</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Результат надання адміністративної послуги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269"/>
              </w:tabs>
              <w:autoSpaceDE/>
              <w:autoSpaceDN/>
              <w:jc w:val="both"/>
              <w:rPr>
                <w:rFonts w:cs="Tahoma"/>
                <w:noProof w:val="0"/>
                <w:sz w:val="28"/>
                <w:szCs w:val="28"/>
                <w:lang w:val="ru-RU"/>
              </w:rPr>
            </w:pPr>
            <w:r w:rsidRPr="008567E4">
              <w:rPr>
                <w:rFonts w:cs="Tahoma"/>
                <w:noProof w:val="0"/>
                <w:sz w:val="28"/>
                <w:szCs w:val="28"/>
              </w:rPr>
              <w:t xml:space="preserve">Дозвіл та витяги до нього, форма яких визначена  в додатках наказу Міністерства транспорту та зв'язку України                               від 07.05.2010 № 279 «Про затвердження форми дозволу на перевезення пасажирів на міжобласних маршрутах загального користування, порядку його видачі та анулювання», зареєстрованого в Міністерстві юстиції України 17.06.2010 </w:t>
            </w:r>
            <w:r w:rsidRPr="008567E4">
              <w:rPr>
                <w:rFonts w:cs="Tahoma"/>
                <w:noProof w:val="0"/>
                <w:sz w:val="28"/>
                <w:szCs w:val="28"/>
              </w:rPr>
              <w:br/>
              <w:t>за № 409/17704</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358"/>
              </w:tabs>
              <w:autoSpaceDE/>
              <w:autoSpaceDN/>
              <w:ind w:firstLine="217"/>
              <w:jc w:val="center"/>
              <w:rPr>
                <w:b/>
                <w:bCs/>
                <w:noProof w:val="0"/>
                <w:sz w:val="28"/>
                <w:szCs w:val="28"/>
              </w:rPr>
            </w:pPr>
            <w:r w:rsidRPr="008567E4">
              <w:rPr>
                <w:b/>
                <w:bCs/>
                <w:noProof w:val="0"/>
                <w:sz w:val="28"/>
                <w:szCs w:val="28"/>
              </w:rPr>
              <w:t>Можливі способи отримання відповіді (результату)</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12</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Способи отримання відповіді (результату)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358"/>
              </w:tabs>
              <w:autoSpaceDE/>
              <w:autoSpaceDN/>
              <w:jc w:val="both"/>
              <w:rPr>
                <w:noProof w:val="0"/>
                <w:sz w:val="28"/>
                <w:szCs w:val="28"/>
              </w:rPr>
            </w:pPr>
            <w:r w:rsidRPr="008567E4">
              <w:rPr>
                <w:noProof w:val="0"/>
                <w:sz w:val="28"/>
                <w:szCs w:val="28"/>
                <w:shd w:val="clear" w:color="auto" w:fill="FFFFFF"/>
              </w:rPr>
              <w:t>Особисто перевізник або уповноважена ним на представництво особа за адресою м. Київ, просп. Берестейський, 57, кабінет 1001</w:t>
            </w:r>
          </w:p>
        </w:tc>
      </w:tr>
      <w:tr w:rsidR="008567E4" w:rsidRPr="008567E4" w:rsidTr="000F7C6C">
        <w:tc>
          <w:tcPr>
            <w:tcW w:w="5000" w:type="pct"/>
            <w:gridSpan w:val="3"/>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b/>
                <w:bCs/>
                <w:noProof w:val="0"/>
                <w:sz w:val="28"/>
                <w:szCs w:val="28"/>
                <w:lang w:eastAsia="uk-UA"/>
              </w:rPr>
            </w:pPr>
            <w:r w:rsidRPr="008567E4">
              <w:rPr>
                <w:b/>
                <w:bCs/>
                <w:noProof w:val="0"/>
                <w:sz w:val="28"/>
                <w:szCs w:val="28"/>
                <w:lang w:eastAsia="uk-UA"/>
              </w:rPr>
              <w:t xml:space="preserve">Акти законодавства, що регулюють порядок </w:t>
            </w:r>
          </w:p>
          <w:p w:rsidR="008567E4" w:rsidRPr="008567E4" w:rsidRDefault="008567E4" w:rsidP="008567E4">
            <w:pPr>
              <w:widowControl/>
              <w:autoSpaceDE/>
              <w:autoSpaceDN/>
              <w:jc w:val="center"/>
              <w:rPr>
                <w:b/>
                <w:bCs/>
                <w:noProof w:val="0"/>
                <w:sz w:val="28"/>
                <w:szCs w:val="28"/>
                <w:lang w:eastAsia="uk-UA"/>
              </w:rPr>
            </w:pPr>
            <w:r w:rsidRPr="008567E4">
              <w:rPr>
                <w:b/>
                <w:bCs/>
                <w:noProof w:val="0"/>
                <w:sz w:val="28"/>
                <w:szCs w:val="28"/>
                <w:lang w:eastAsia="uk-UA"/>
              </w:rPr>
              <w:t xml:space="preserve">та умови надання адміністративної послуги </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11</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Закони України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217"/>
              </w:tabs>
              <w:autoSpaceDE/>
              <w:autoSpaceDN/>
              <w:jc w:val="both"/>
              <w:rPr>
                <w:noProof w:val="0"/>
                <w:sz w:val="28"/>
                <w:szCs w:val="28"/>
                <w:lang w:eastAsia="uk-UA"/>
              </w:rPr>
            </w:pPr>
            <w:r w:rsidRPr="008567E4">
              <w:rPr>
                <w:noProof w:val="0"/>
                <w:sz w:val="28"/>
                <w:szCs w:val="28"/>
              </w:rPr>
              <w:t>Закон України «Про адміністративні послуги»</w:t>
            </w:r>
            <w:r w:rsidRPr="008567E4">
              <w:rPr>
                <w:noProof w:val="0"/>
                <w:sz w:val="28"/>
                <w:szCs w:val="28"/>
                <w:lang w:eastAsia="uk-UA"/>
              </w:rPr>
              <w:t xml:space="preserve">; </w:t>
            </w:r>
          </w:p>
          <w:p w:rsidR="008567E4" w:rsidRPr="008567E4" w:rsidRDefault="008567E4" w:rsidP="008567E4">
            <w:pPr>
              <w:widowControl/>
              <w:tabs>
                <w:tab w:val="left" w:pos="217"/>
              </w:tabs>
              <w:autoSpaceDE/>
              <w:autoSpaceDN/>
              <w:jc w:val="both"/>
              <w:rPr>
                <w:noProof w:val="0"/>
                <w:sz w:val="28"/>
                <w:szCs w:val="28"/>
              </w:rPr>
            </w:pPr>
            <w:r w:rsidRPr="008567E4">
              <w:rPr>
                <w:noProof w:val="0"/>
                <w:sz w:val="28"/>
                <w:szCs w:val="28"/>
              </w:rPr>
              <w:t>Закон України «Про автомобільний транспорт»;</w:t>
            </w:r>
          </w:p>
          <w:p w:rsidR="008567E4" w:rsidRPr="008567E4" w:rsidRDefault="008567E4" w:rsidP="008567E4">
            <w:pPr>
              <w:widowControl/>
              <w:tabs>
                <w:tab w:val="left" w:pos="217"/>
              </w:tabs>
              <w:autoSpaceDE/>
              <w:autoSpaceDN/>
              <w:jc w:val="both"/>
              <w:rPr>
                <w:noProof w:val="0"/>
                <w:sz w:val="28"/>
                <w:szCs w:val="28"/>
                <w:lang w:eastAsia="uk-UA"/>
              </w:rPr>
            </w:pPr>
            <w:r w:rsidRPr="008567E4">
              <w:rPr>
                <w:noProof w:val="0"/>
                <w:sz w:val="28"/>
                <w:szCs w:val="28"/>
              </w:rPr>
              <w:t>Закон України «Про адміністративну процедуру»</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t>12</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Акти Кабінету Міністрів України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ind w:right="25"/>
              <w:jc w:val="both"/>
              <w:rPr>
                <w:noProof w:val="0"/>
                <w:sz w:val="28"/>
                <w:szCs w:val="28"/>
              </w:rPr>
            </w:pPr>
            <w:r w:rsidRPr="008567E4">
              <w:rPr>
                <w:noProof w:val="0"/>
                <w:sz w:val="28"/>
                <w:szCs w:val="28"/>
              </w:rPr>
              <w:t xml:space="preserve">       Постанова Кабінету Міністрів України від 03.12.2008 № 1081 </w:t>
            </w:r>
            <w:r w:rsidRPr="008567E4">
              <w:rPr>
                <w:bCs/>
                <w:noProof w:val="0"/>
                <w:color w:val="000000"/>
                <w:sz w:val="28"/>
                <w:szCs w:val="28"/>
                <w:shd w:val="clear" w:color="auto" w:fill="FFFFFF"/>
              </w:rPr>
              <w:t xml:space="preserve"> «Про затвердження Порядку проведення конкурсу з перевезення пасажирів на автобусному маршруті загального користування</w:t>
            </w:r>
            <w:r w:rsidRPr="008567E4">
              <w:rPr>
                <w:b/>
                <w:bCs/>
                <w:noProof w:val="0"/>
                <w:color w:val="000000"/>
                <w:sz w:val="28"/>
                <w:szCs w:val="28"/>
                <w:shd w:val="clear" w:color="auto" w:fill="FFFFFF"/>
              </w:rPr>
              <w:t xml:space="preserve">» </w:t>
            </w:r>
            <w:r w:rsidRPr="008567E4">
              <w:rPr>
                <w:bCs/>
                <w:noProof w:val="0"/>
                <w:color w:val="000000"/>
                <w:sz w:val="28"/>
                <w:szCs w:val="28"/>
                <w:shd w:val="clear" w:color="auto" w:fill="FFFFFF"/>
              </w:rPr>
              <w:t>(зі змінами)</w:t>
            </w:r>
            <w:r w:rsidRPr="008567E4">
              <w:rPr>
                <w:noProof w:val="0"/>
                <w:sz w:val="28"/>
                <w:szCs w:val="28"/>
              </w:rPr>
              <w:t>;</w:t>
            </w:r>
          </w:p>
          <w:p w:rsidR="008567E4" w:rsidRPr="008567E4" w:rsidRDefault="008567E4" w:rsidP="008567E4">
            <w:pPr>
              <w:widowControl/>
              <w:autoSpaceDE/>
              <w:autoSpaceDN/>
              <w:ind w:right="25"/>
              <w:jc w:val="both"/>
              <w:rPr>
                <w:noProof w:val="0"/>
                <w:sz w:val="28"/>
                <w:szCs w:val="28"/>
              </w:rPr>
            </w:pPr>
            <w:r w:rsidRPr="008567E4">
              <w:rPr>
                <w:noProof w:val="0"/>
                <w:sz w:val="28"/>
                <w:szCs w:val="28"/>
              </w:rPr>
              <w:t xml:space="preserve">       Постанова Кабінету Міністрів України від 11.02.2015 № 103 «Про затвердження Положення про Державну службу України з безпеки на транспорті» (</w:t>
            </w:r>
            <w:r w:rsidRPr="008567E4">
              <w:rPr>
                <w:bCs/>
                <w:noProof w:val="0"/>
                <w:color w:val="000000"/>
                <w:sz w:val="28"/>
                <w:szCs w:val="28"/>
                <w:shd w:val="clear" w:color="auto" w:fill="FFFFFF"/>
              </w:rPr>
              <w:t>зі змінами)</w:t>
            </w:r>
            <w:r w:rsidRPr="008567E4">
              <w:rPr>
                <w:noProof w:val="0"/>
                <w:sz w:val="28"/>
                <w:szCs w:val="28"/>
              </w:rPr>
              <w:t>;</w:t>
            </w:r>
          </w:p>
          <w:p w:rsidR="008567E4" w:rsidRPr="008567E4" w:rsidRDefault="008567E4" w:rsidP="008567E4">
            <w:pPr>
              <w:widowControl/>
              <w:autoSpaceDE/>
              <w:autoSpaceDN/>
              <w:ind w:right="25"/>
              <w:jc w:val="both"/>
              <w:rPr>
                <w:noProof w:val="0"/>
                <w:sz w:val="28"/>
                <w:szCs w:val="28"/>
                <w:lang w:eastAsia="uk-UA"/>
              </w:rPr>
            </w:pPr>
            <w:r w:rsidRPr="008567E4">
              <w:rPr>
                <w:noProof w:val="0"/>
                <w:sz w:val="28"/>
                <w:szCs w:val="28"/>
              </w:rPr>
              <w:t xml:space="preserve">       </w:t>
            </w:r>
            <w:hyperlink r:id="rId106" w:history="1">
              <w:r w:rsidRPr="008567E4">
                <w:rPr>
                  <w:noProof w:val="0"/>
                  <w:color w:val="0000FF"/>
                  <w:sz w:val="28"/>
                  <w:szCs w:val="28"/>
                  <w:u w:val="single"/>
                </w:rPr>
                <w:t xml:space="preserve">Постанова Кабінету Міністрів України </w:t>
              </w:r>
              <w:r w:rsidRPr="008567E4">
                <w:rPr>
                  <w:noProof w:val="0"/>
                  <w:color w:val="0000FF"/>
                  <w:sz w:val="28"/>
                  <w:szCs w:val="28"/>
                  <w:u w:val="single"/>
                </w:rPr>
                <w:br/>
                <w:t xml:space="preserve">від 09.06.2011 № 929 «Деякі питання надання Державною інспекцією з безпеки на наземному транспорті, Державною авіаційною службою, Державною інспекцією з безпеки на морському та річковому транспорті, Державним агентством з туризму та курортів і капітанами морських </w:t>
              </w:r>
              <w:r w:rsidRPr="008567E4">
                <w:rPr>
                  <w:noProof w:val="0"/>
                  <w:color w:val="0000FF"/>
                  <w:sz w:val="28"/>
                  <w:szCs w:val="28"/>
                  <w:u w:val="single"/>
                </w:rPr>
                <w:lastRenderedPageBreak/>
                <w:t>торговельних портів  платних  адміністративних послуг»</w:t>
              </w:r>
            </w:hyperlink>
            <w:r w:rsidRPr="008567E4">
              <w:rPr>
                <w:noProof w:val="0"/>
                <w:sz w:val="28"/>
                <w:szCs w:val="28"/>
              </w:rPr>
              <w:t xml:space="preserve">. </w:t>
            </w:r>
          </w:p>
        </w:tc>
      </w:tr>
      <w:tr w:rsidR="008567E4" w:rsidRPr="008567E4" w:rsidTr="000F7C6C">
        <w:tc>
          <w:tcPr>
            <w:tcW w:w="209"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jc w:val="center"/>
              <w:rPr>
                <w:noProof w:val="0"/>
                <w:sz w:val="28"/>
                <w:szCs w:val="28"/>
                <w:lang w:eastAsia="uk-UA"/>
              </w:rPr>
            </w:pPr>
            <w:r w:rsidRPr="008567E4">
              <w:rPr>
                <w:noProof w:val="0"/>
                <w:sz w:val="28"/>
                <w:szCs w:val="28"/>
                <w:lang w:eastAsia="uk-UA"/>
              </w:rPr>
              <w:lastRenderedPageBreak/>
              <w:t>13</w:t>
            </w:r>
          </w:p>
        </w:tc>
        <w:tc>
          <w:tcPr>
            <w:tcW w:w="1293"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autoSpaceDE/>
              <w:autoSpaceDN/>
              <w:rPr>
                <w:noProof w:val="0"/>
                <w:sz w:val="28"/>
                <w:szCs w:val="28"/>
                <w:lang w:eastAsia="uk-UA"/>
              </w:rPr>
            </w:pPr>
            <w:r w:rsidRPr="008567E4">
              <w:rPr>
                <w:noProof w:val="0"/>
                <w:sz w:val="28"/>
                <w:szCs w:val="28"/>
                <w:lang w:eastAsia="uk-UA"/>
              </w:rPr>
              <w:t xml:space="preserve">Акти центральних органів виконавчої влади </w:t>
            </w:r>
          </w:p>
        </w:tc>
        <w:tc>
          <w:tcPr>
            <w:tcW w:w="3498" w:type="pct"/>
            <w:tcBorders>
              <w:top w:val="outset" w:sz="6" w:space="0" w:color="000000"/>
              <w:left w:val="outset" w:sz="6" w:space="0" w:color="000000"/>
              <w:bottom w:val="outset" w:sz="6" w:space="0" w:color="000000"/>
              <w:right w:val="outset" w:sz="6" w:space="0" w:color="000000"/>
            </w:tcBorders>
          </w:tcPr>
          <w:p w:rsidR="008567E4" w:rsidRPr="008567E4" w:rsidRDefault="008567E4" w:rsidP="008567E4">
            <w:pPr>
              <w:widowControl/>
              <w:tabs>
                <w:tab w:val="left" w:pos="0"/>
              </w:tabs>
              <w:autoSpaceDE/>
              <w:autoSpaceDN/>
              <w:ind w:hanging="20"/>
              <w:jc w:val="both"/>
              <w:rPr>
                <w:noProof w:val="0"/>
                <w:color w:val="FF0000"/>
                <w:sz w:val="28"/>
                <w:szCs w:val="28"/>
                <w:lang w:eastAsia="uk-UA"/>
              </w:rPr>
            </w:pPr>
            <w:r w:rsidRPr="008567E4">
              <w:rPr>
                <w:rFonts w:cs="Tahoma"/>
                <w:noProof w:val="0"/>
                <w:color w:val="FF0000"/>
                <w:sz w:val="28"/>
                <w:szCs w:val="28"/>
              </w:rPr>
              <w:t xml:space="preserve"> </w:t>
            </w:r>
            <w:r w:rsidRPr="008567E4">
              <w:rPr>
                <w:rFonts w:cs="Tahoma"/>
                <w:noProof w:val="0"/>
                <w:sz w:val="28"/>
                <w:szCs w:val="28"/>
              </w:rPr>
              <w:t>Не визначено</w:t>
            </w:r>
          </w:p>
        </w:tc>
      </w:tr>
    </w:tbl>
    <w:p w:rsidR="008567E4" w:rsidRDefault="008567E4" w:rsidP="00492186">
      <w:pPr>
        <w:jc w:val="both"/>
        <w:rPr>
          <w:sz w:val="28"/>
          <w:szCs w:val="28"/>
        </w:rPr>
      </w:pPr>
    </w:p>
    <w:p w:rsidR="00492186" w:rsidRPr="00492186" w:rsidRDefault="00492186" w:rsidP="00492186">
      <w:pPr>
        <w:jc w:val="both"/>
        <w:rPr>
          <w:sz w:val="28"/>
          <w:szCs w:val="28"/>
        </w:rPr>
      </w:pPr>
      <w:r w:rsidRPr="00492186">
        <w:rPr>
          <w:sz w:val="28"/>
          <w:szCs w:val="28"/>
        </w:rPr>
        <w:t xml:space="preserve">В. о. директора Департаменту </w:t>
      </w:r>
    </w:p>
    <w:p w:rsidR="00492186" w:rsidRPr="00492186" w:rsidRDefault="00492186" w:rsidP="00492186">
      <w:pPr>
        <w:jc w:val="both"/>
        <w:rPr>
          <w:sz w:val="28"/>
          <w:szCs w:val="28"/>
        </w:rPr>
      </w:pPr>
      <w:r w:rsidRPr="00492186">
        <w:rPr>
          <w:sz w:val="28"/>
          <w:szCs w:val="28"/>
        </w:rPr>
        <w:t>надання адміністративних</w:t>
      </w:r>
    </w:p>
    <w:p w:rsidR="00492186" w:rsidRPr="00492186" w:rsidRDefault="00492186" w:rsidP="00492186">
      <w:pPr>
        <w:jc w:val="both"/>
      </w:pPr>
      <w:r w:rsidRPr="00492186">
        <w:rPr>
          <w:sz w:val="28"/>
          <w:szCs w:val="28"/>
        </w:rPr>
        <w:t>послуг на наземному транспорті</w:t>
      </w:r>
      <w:r w:rsidRPr="00492186">
        <w:rPr>
          <w:sz w:val="28"/>
          <w:szCs w:val="28"/>
        </w:rPr>
        <w:tab/>
      </w:r>
      <w:r w:rsidRPr="00492186">
        <w:rPr>
          <w:sz w:val="28"/>
          <w:szCs w:val="28"/>
        </w:rPr>
        <w:tab/>
      </w:r>
      <w:r w:rsidRPr="00492186">
        <w:rPr>
          <w:sz w:val="28"/>
          <w:szCs w:val="28"/>
        </w:rPr>
        <w:tab/>
      </w:r>
      <w:r w:rsidRPr="00492186">
        <w:rPr>
          <w:sz w:val="28"/>
          <w:szCs w:val="28"/>
        </w:rPr>
        <w:tab/>
      </w:r>
      <w:r w:rsidRPr="00492186">
        <w:rPr>
          <w:sz w:val="28"/>
          <w:szCs w:val="28"/>
        </w:rPr>
        <w:tab/>
        <w:t xml:space="preserve"> Роман  ВЕРБОВИЙ</w:t>
      </w:r>
    </w:p>
    <w:p w:rsidR="0016095A" w:rsidRPr="00492186" w:rsidRDefault="0016095A" w:rsidP="00707B9E">
      <w:pPr>
        <w:jc w:val="both"/>
      </w:pPr>
    </w:p>
    <w:sectPr w:rsidR="0016095A" w:rsidRPr="00492186" w:rsidSect="00255464">
      <w:headerReference w:type="default" r:id="rId107"/>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95A" w:rsidRDefault="0016095A" w:rsidP="00255464">
      <w:r>
        <w:separator/>
      </w:r>
    </w:p>
  </w:endnote>
  <w:endnote w:type="continuationSeparator" w:id="0">
    <w:p w:rsidR="0016095A" w:rsidRDefault="0016095A" w:rsidP="0025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95A" w:rsidRDefault="0016095A" w:rsidP="00255464">
      <w:r>
        <w:separator/>
      </w:r>
    </w:p>
  </w:footnote>
  <w:footnote w:type="continuationSeparator" w:id="0">
    <w:p w:rsidR="0016095A" w:rsidRDefault="0016095A" w:rsidP="002554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9530891"/>
      <w:docPartObj>
        <w:docPartGallery w:val="Page Numbers (Top of Page)"/>
        <w:docPartUnique/>
      </w:docPartObj>
    </w:sdtPr>
    <w:sdtEndPr>
      <w:rPr>
        <w:sz w:val="28"/>
      </w:rPr>
    </w:sdtEndPr>
    <w:sdtContent>
      <w:p w:rsidR="0016095A" w:rsidRPr="00255464" w:rsidRDefault="0016095A">
        <w:pPr>
          <w:pStyle w:val="a8"/>
          <w:jc w:val="center"/>
          <w:rPr>
            <w:sz w:val="28"/>
          </w:rPr>
        </w:pPr>
        <w:r w:rsidRPr="00255464">
          <w:rPr>
            <w:sz w:val="28"/>
          </w:rPr>
          <w:fldChar w:fldCharType="begin"/>
        </w:r>
        <w:r w:rsidRPr="00255464">
          <w:rPr>
            <w:sz w:val="28"/>
          </w:rPr>
          <w:instrText>PAGE   \* MERGEFORMAT</w:instrText>
        </w:r>
        <w:r w:rsidRPr="00255464">
          <w:rPr>
            <w:sz w:val="28"/>
          </w:rPr>
          <w:fldChar w:fldCharType="separate"/>
        </w:r>
        <w:r w:rsidR="0056009D" w:rsidRPr="0056009D">
          <w:rPr>
            <w:sz w:val="28"/>
            <w:lang w:val="ru-RU"/>
          </w:rPr>
          <w:t>106</w:t>
        </w:r>
        <w:r w:rsidRPr="00255464">
          <w:rPr>
            <w:sz w:val="28"/>
          </w:rPr>
          <w:fldChar w:fldCharType="end"/>
        </w:r>
      </w:p>
    </w:sdtContent>
  </w:sdt>
  <w:p w:rsidR="0016095A" w:rsidRDefault="0016095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45717"/>
    <w:multiLevelType w:val="hybridMultilevel"/>
    <w:tmpl w:val="10B8D3EA"/>
    <w:lvl w:ilvl="0" w:tplc="F54E5CC2">
      <w:start w:val="1"/>
      <w:numFmt w:val="decimal"/>
      <w:lvlText w:val="%1."/>
      <w:lvlJc w:val="left"/>
      <w:pPr>
        <w:tabs>
          <w:tab w:val="num" w:pos="720"/>
        </w:tabs>
        <w:ind w:left="720" w:hanging="360"/>
      </w:pPr>
      <w:rPr>
        <w:rFonts w:ascii="Times New Roman" w:hAnsi="Times New Roman"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6D6353E"/>
    <w:multiLevelType w:val="hybridMultilevel"/>
    <w:tmpl w:val="700E4E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98B15FD"/>
    <w:multiLevelType w:val="hybridMultilevel"/>
    <w:tmpl w:val="E94A77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28166CE"/>
    <w:multiLevelType w:val="hybridMultilevel"/>
    <w:tmpl w:val="72909876"/>
    <w:lvl w:ilvl="0" w:tplc="4EF2F7B6">
      <w:start w:val="1"/>
      <w:numFmt w:val="decimal"/>
      <w:lvlText w:val="%1."/>
      <w:lvlJc w:val="left"/>
      <w:pPr>
        <w:ind w:left="62" w:hanging="358"/>
      </w:pPr>
      <w:rPr>
        <w:rFonts w:ascii="Times New Roman" w:eastAsia="Times New Roman" w:hAnsi="Times New Roman" w:cs="Times New Roman" w:hint="default"/>
        <w:w w:val="100"/>
        <w:sz w:val="24"/>
        <w:szCs w:val="24"/>
        <w:lang w:val="uk-UA" w:eastAsia="en-US" w:bidi="ar-SA"/>
      </w:rPr>
    </w:lvl>
    <w:lvl w:ilvl="1" w:tplc="BF98DDF4">
      <w:numFmt w:val="bullet"/>
      <w:lvlText w:val="•"/>
      <w:lvlJc w:val="left"/>
      <w:pPr>
        <w:ind w:left="695" w:hanging="358"/>
      </w:pPr>
      <w:rPr>
        <w:rFonts w:hint="default"/>
        <w:lang w:val="uk-UA" w:eastAsia="en-US" w:bidi="ar-SA"/>
      </w:rPr>
    </w:lvl>
    <w:lvl w:ilvl="2" w:tplc="9ACC1A6A">
      <w:numFmt w:val="bullet"/>
      <w:lvlText w:val="•"/>
      <w:lvlJc w:val="left"/>
      <w:pPr>
        <w:ind w:left="1331" w:hanging="358"/>
      </w:pPr>
      <w:rPr>
        <w:rFonts w:hint="default"/>
        <w:lang w:val="uk-UA" w:eastAsia="en-US" w:bidi="ar-SA"/>
      </w:rPr>
    </w:lvl>
    <w:lvl w:ilvl="3" w:tplc="B7609658">
      <w:numFmt w:val="bullet"/>
      <w:lvlText w:val="•"/>
      <w:lvlJc w:val="left"/>
      <w:pPr>
        <w:ind w:left="1966" w:hanging="358"/>
      </w:pPr>
      <w:rPr>
        <w:rFonts w:hint="default"/>
        <w:lang w:val="uk-UA" w:eastAsia="en-US" w:bidi="ar-SA"/>
      </w:rPr>
    </w:lvl>
    <w:lvl w:ilvl="4" w:tplc="4BCAD502">
      <w:numFmt w:val="bullet"/>
      <w:lvlText w:val="•"/>
      <w:lvlJc w:val="left"/>
      <w:pPr>
        <w:ind w:left="2602" w:hanging="358"/>
      </w:pPr>
      <w:rPr>
        <w:rFonts w:hint="default"/>
        <w:lang w:val="uk-UA" w:eastAsia="en-US" w:bidi="ar-SA"/>
      </w:rPr>
    </w:lvl>
    <w:lvl w:ilvl="5" w:tplc="367A42BE">
      <w:numFmt w:val="bullet"/>
      <w:lvlText w:val="•"/>
      <w:lvlJc w:val="left"/>
      <w:pPr>
        <w:ind w:left="3238" w:hanging="358"/>
      </w:pPr>
      <w:rPr>
        <w:rFonts w:hint="default"/>
        <w:lang w:val="uk-UA" w:eastAsia="en-US" w:bidi="ar-SA"/>
      </w:rPr>
    </w:lvl>
    <w:lvl w:ilvl="6" w:tplc="D4F40D7A">
      <w:numFmt w:val="bullet"/>
      <w:lvlText w:val="•"/>
      <w:lvlJc w:val="left"/>
      <w:pPr>
        <w:ind w:left="3873" w:hanging="358"/>
      </w:pPr>
      <w:rPr>
        <w:rFonts w:hint="default"/>
        <w:lang w:val="uk-UA" w:eastAsia="en-US" w:bidi="ar-SA"/>
      </w:rPr>
    </w:lvl>
    <w:lvl w:ilvl="7" w:tplc="432683B8">
      <w:numFmt w:val="bullet"/>
      <w:lvlText w:val="•"/>
      <w:lvlJc w:val="left"/>
      <w:pPr>
        <w:ind w:left="4509" w:hanging="358"/>
      </w:pPr>
      <w:rPr>
        <w:rFonts w:hint="default"/>
        <w:lang w:val="uk-UA" w:eastAsia="en-US" w:bidi="ar-SA"/>
      </w:rPr>
    </w:lvl>
    <w:lvl w:ilvl="8" w:tplc="AA6C7D4E">
      <w:numFmt w:val="bullet"/>
      <w:lvlText w:val="•"/>
      <w:lvlJc w:val="left"/>
      <w:pPr>
        <w:ind w:left="5144" w:hanging="358"/>
      </w:pPr>
      <w:rPr>
        <w:rFonts w:hint="default"/>
        <w:lang w:val="uk-UA" w:eastAsia="en-US" w:bidi="ar-SA"/>
      </w:rPr>
    </w:lvl>
  </w:abstractNum>
  <w:abstractNum w:abstractNumId="4" w15:restartNumberingAfterBreak="0">
    <w:nsid w:val="23FA788C"/>
    <w:multiLevelType w:val="hybridMultilevel"/>
    <w:tmpl w:val="3A9CCC2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6926CD8"/>
    <w:multiLevelType w:val="hybridMultilevel"/>
    <w:tmpl w:val="53266824"/>
    <w:lvl w:ilvl="0" w:tplc="04220011">
      <w:start w:val="1"/>
      <w:numFmt w:val="decimal"/>
      <w:lvlText w:val="%1)"/>
      <w:lvlJc w:val="lef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31D20CCE"/>
    <w:multiLevelType w:val="hybridMultilevel"/>
    <w:tmpl w:val="7CE27184"/>
    <w:lvl w:ilvl="0" w:tplc="C3368DD4">
      <w:start w:val="1"/>
      <w:numFmt w:val="decimal"/>
      <w:lvlText w:val="%1)"/>
      <w:lvlJc w:val="left"/>
      <w:pPr>
        <w:ind w:left="850" w:hanging="360"/>
      </w:pPr>
      <w:rPr>
        <w:rFonts w:hint="default"/>
      </w:rPr>
    </w:lvl>
    <w:lvl w:ilvl="1" w:tplc="04220019" w:tentative="1">
      <w:start w:val="1"/>
      <w:numFmt w:val="lowerLetter"/>
      <w:lvlText w:val="%2."/>
      <w:lvlJc w:val="left"/>
      <w:pPr>
        <w:ind w:left="1570" w:hanging="360"/>
      </w:pPr>
    </w:lvl>
    <w:lvl w:ilvl="2" w:tplc="0422001B" w:tentative="1">
      <w:start w:val="1"/>
      <w:numFmt w:val="lowerRoman"/>
      <w:lvlText w:val="%3."/>
      <w:lvlJc w:val="right"/>
      <w:pPr>
        <w:ind w:left="2290" w:hanging="180"/>
      </w:pPr>
    </w:lvl>
    <w:lvl w:ilvl="3" w:tplc="0422000F" w:tentative="1">
      <w:start w:val="1"/>
      <w:numFmt w:val="decimal"/>
      <w:lvlText w:val="%4."/>
      <w:lvlJc w:val="left"/>
      <w:pPr>
        <w:ind w:left="3010" w:hanging="360"/>
      </w:pPr>
    </w:lvl>
    <w:lvl w:ilvl="4" w:tplc="04220019" w:tentative="1">
      <w:start w:val="1"/>
      <w:numFmt w:val="lowerLetter"/>
      <w:lvlText w:val="%5."/>
      <w:lvlJc w:val="left"/>
      <w:pPr>
        <w:ind w:left="3730" w:hanging="360"/>
      </w:pPr>
    </w:lvl>
    <w:lvl w:ilvl="5" w:tplc="0422001B" w:tentative="1">
      <w:start w:val="1"/>
      <w:numFmt w:val="lowerRoman"/>
      <w:lvlText w:val="%6."/>
      <w:lvlJc w:val="right"/>
      <w:pPr>
        <w:ind w:left="4450" w:hanging="180"/>
      </w:pPr>
    </w:lvl>
    <w:lvl w:ilvl="6" w:tplc="0422000F" w:tentative="1">
      <w:start w:val="1"/>
      <w:numFmt w:val="decimal"/>
      <w:lvlText w:val="%7."/>
      <w:lvlJc w:val="left"/>
      <w:pPr>
        <w:ind w:left="5170" w:hanging="360"/>
      </w:pPr>
    </w:lvl>
    <w:lvl w:ilvl="7" w:tplc="04220019" w:tentative="1">
      <w:start w:val="1"/>
      <w:numFmt w:val="lowerLetter"/>
      <w:lvlText w:val="%8."/>
      <w:lvlJc w:val="left"/>
      <w:pPr>
        <w:ind w:left="5890" w:hanging="360"/>
      </w:pPr>
    </w:lvl>
    <w:lvl w:ilvl="8" w:tplc="0422001B" w:tentative="1">
      <w:start w:val="1"/>
      <w:numFmt w:val="lowerRoman"/>
      <w:lvlText w:val="%9."/>
      <w:lvlJc w:val="right"/>
      <w:pPr>
        <w:ind w:left="6610" w:hanging="180"/>
      </w:pPr>
    </w:lvl>
  </w:abstractNum>
  <w:abstractNum w:abstractNumId="7" w15:restartNumberingAfterBreak="0">
    <w:nsid w:val="32A93C35"/>
    <w:multiLevelType w:val="hybridMultilevel"/>
    <w:tmpl w:val="3334BB7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1412555"/>
    <w:multiLevelType w:val="hybridMultilevel"/>
    <w:tmpl w:val="E76CC17E"/>
    <w:lvl w:ilvl="0" w:tplc="58368578">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32213F7"/>
    <w:multiLevelType w:val="hybridMultilevel"/>
    <w:tmpl w:val="C1F68FF0"/>
    <w:lvl w:ilvl="0" w:tplc="5412D17A">
      <w:start w:val="1"/>
      <w:numFmt w:val="decimal"/>
      <w:lvlText w:val="%1."/>
      <w:lvlJc w:val="left"/>
      <w:pPr>
        <w:ind w:left="819" w:hanging="360"/>
      </w:pPr>
      <w:rPr>
        <w:rFonts w:hint="default"/>
      </w:rPr>
    </w:lvl>
    <w:lvl w:ilvl="1" w:tplc="04220019" w:tentative="1">
      <w:start w:val="1"/>
      <w:numFmt w:val="lowerLetter"/>
      <w:lvlText w:val="%2."/>
      <w:lvlJc w:val="left"/>
      <w:pPr>
        <w:ind w:left="1539" w:hanging="360"/>
      </w:pPr>
    </w:lvl>
    <w:lvl w:ilvl="2" w:tplc="0422001B" w:tentative="1">
      <w:start w:val="1"/>
      <w:numFmt w:val="lowerRoman"/>
      <w:lvlText w:val="%3."/>
      <w:lvlJc w:val="right"/>
      <w:pPr>
        <w:ind w:left="2259" w:hanging="180"/>
      </w:pPr>
    </w:lvl>
    <w:lvl w:ilvl="3" w:tplc="0422000F" w:tentative="1">
      <w:start w:val="1"/>
      <w:numFmt w:val="decimal"/>
      <w:lvlText w:val="%4."/>
      <w:lvlJc w:val="left"/>
      <w:pPr>
        <w:ind w:left="2979" w:hanging="360"/>
      </w:pPr>
    </w:lvl>
    <w:lvl w:ilvl="4" w:tplc="04220019" w:tentative="1">
      <w:start w:val="1"/>
      <w:numFmt w:val="lowerLetter"/>
      <w:lvlText w:val="%5."/>
      <w:lvlJc w:val="left"/>
      <w:pPr>
        <w:ind w:left="3699" w:hanging="360"/>
      </w:pPr>
    </w:lvl>
    <w:lvl w:ilvl="5" w:tplc="0422001B" w:tentative="1">
      <w:start w:val="1"/>
      <w:numFmt w:val="lowerRoman"/>
      <w:lvlText w:val="%6."/>
      <w:lvlJc w:val="right"/>
      <w:pPr>
        <w:ind w:left="4419" w:hanging="180"/>
      </w:pPr>
    </w:lvl>
    <w:lvl w:ilvl="6" w:tplc="0422000F" w:tentative="1">
      <w:start w:val="1"/>
      <w:numFmt w:val="decimal"/>
      <w:lvlText w:val="%7."/>
      <w:lvlJc w:val="left"/>
      <w:pPr>
        <w:ind w:left="5139" w:hanging="360"/>
      </w:pPr>
    </w:lvl>
    <w:lvl w:ilvl="7" w:tplc="04220019" w:tentative="1">
      <w:start w:val="1"/>
      <w:numFmt w:val="lowerLetter"/>
      <w:lvlText w:val="%8."/>
      <w:lvlJc w:val="left"/>
      <w:pPr>
        <w:ind w:left="5859" w:hanging="360"/>
      </w:pPr>
    </w:lvl>
    <w:lvl w:ilvl="8" w:tplc="0422001B" w:tentative="1">
      <w:start w:val="1"/>
      <w:numFmt w:val="lowerRoman"/>
      <w:lvlText w:val="%9."/>
      <w:lvlJc w:val="right"/>
      <w:pPr>
        <w:ind w:left="6579" w:hanging="180"/>
      </w:pPr>
    </w:lvl>
  </w:abstractNum>
  <w:abstractNum w:abstractNumId="10" w15:restartNumberingAfterBreak="0">
    <w:nsid w:val="5CE336F2"/>
    <w:multiLevelType w:val="hybridMultilevel"/>
    <w:tmpl w:val="53266824"/>
    <w:lvl w:ilvl="0" w:tplc="04220011">
      <w:start w:val="1"/>
      <w:numFmt w:val="decimal"/>
      <w:lvlText w:val="%1)"/>
      <w:lvlJc w:val="lef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674B04B4"/>
    <w:multiLevelType w:val="hybridMultilevel"/>
    <w:tmpl w:val="3668846E"/>
    <w:lvl w:ilvl="0" w:tplc="04220011">
      <w:start w:val="1"/>
      <w:numFmt w:val="decimal"/>
      <w:lvlText w:val="%1)"/>
      <w:lvlJc w:val="left"/>
      <w:pPr>
        <w:ind w:left="1069" w:hanging="360"/>
      </w:p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76E74607"/>
    <w:multiLevelType w:val="hybridMultilevel"/>
    <w:tmpl w:val="9BFC9B00"/>
    <w:lvl w:ilvl="0" w:tplc="FBB4BBAE">
      <w:start w:val="1"/>
      <w:numFmt w:val="decimal"/>
      <w:lvlText w:val="%1)"/>
      <w:lvlJc w:val="left"/>
      <w:pPr>
        <w:ind w:left="709" w:hanging="360"/>
      </w:pPr>
      <w:rPr>
        <w:rFonts w:hint="default"/>
      </w:rPr>
    </w:lvl>
    <w:lvl w:ilvl="1" w:tplc="04220019" w:tentative="1">
      <w:start w:val="1"/>
      <w:numFmt w:val="lowerLetter"/>
      <w:lvlText w:val="%2."/>
      <w:lvlJc w:val="left"/>
      <w:pPr>
        <w:ind w:left="1429" w:hanging="360"/>
      </w:pPr>
    </w:lvl>
    <w:lvl w:ilvl="2" w:tplc="0422001B" w:tentative="1">
      <w:start w:val="1"/>
      <w:numFmt w:val="lowerRoman"/>
      <w:lvlText w:val="%3."/>
      <w:lvlJc w:val="right"/>
      <w:pPr>
        <w:ind w:left="2149" w:hanging="180"/>
      </w:pPr>
    </w:lvl>
    <w:lvl w:ilvl="3" w:tplc="0422000F" w:tentative="1">
      <w:start w:val="1"/>
      <w:numFmt w:val="decimal"/>
      <w:lvlText w:val="%4."/>
      <w:lvlJc w:val="left"/>
      <w:pPr>
        <w:ind w:left="2869" w:hanging="360"/>
      </w:pPr>
    </w:lvl>
    <w:lvl w:ilvl="4" w:tplc="04220019" w:tentative="1">
      <w:start w:val="1"/>
      <w:numFmt w:val="lowerLetter"/>
      <w:lvlText w:val="%5."/>
      <w:lvlJc w:val="left"/>
      <w:pPr>
        <w:ind w:left="3589" w:hanging="360"/>
      </w:pPr>
    </w:lvl>
    <w:lvl w:ilvl="5" w:tplc="0422001B" w:tentative="1">
      <w:start w:val="1"/>
      <w:numFmt w:val="lowerRoman"/>
      <w:lvlText w:val="%6."/>
      <w:lvlJc w:val="right"/>
      <w:pPr>
        <w:ind w:left="4309" w:hanging="180"/>
      </w:pPr>
    </w:lvl>
    <w:lvl w:ilvl="6" w:tplc="0422000F" w:tentative="1">
      <w:start w:val="1"/>
      <w:numFmt w:val="decimal"/>
      <w:lvlText w:val="%7."/>
      <w:lvlJc w:val="left"/>
      <w:pPr>
        <w:ind w:left="5029" w:hanging="360"/>
      </w:pPr>
    </w:lvl>
    <w:lvl w:ilvl="7" w:tplc="04220019" w:tentative="1">
      <w:start w:val="1"/>
      <w:numFmt w:val="lowerLetter"/>
      <w:lvlText w:val="%8."/>
      <w:lvlJc w:val="left"/>
      <w:pPr>
        <w:ind w:left="5749" w:hanging="360"/>
      </w:pPr>
    </w:lvl>
    <w:lvl w:ilvl="8" w:tplc="0422001B" w:tentative="1">
      <w:start w:val="1"/>
      <w:numFmt w:val="lowerRoman"/>
      <w:lvlText w:val="%9."/>
      <w:lvlJc w:val="right"/>
      <w:pPr>
        <w:ind w:left="6469" w:hanging="180"/>
      </w:pPr>
    </w:lvl>
  </w:abstractNum>
  <w:num w:numId="1">
    <w:abstractNumId w:val="3"/>
  </w:num>
  <w:num w:numId="2">
    <w:abstractNumId w:val="7"/>
  </w:num>
  <w:num w:numId="3">
    <w:abstractNumId w:val="2"/>
  </w:num>
  <w:num w:numId="4">
    <w:abstractNumId w:val="4"/>
  </w:num>
  <w:num w:numId="5">
    <w:abstractNumId w:val="6"/>
  </w:num>
  <w:num w:numId="6">
    <w:abstractNumId w:val="11"/>
  </w:num>
  <w:num w:numId="7">
    <w:abstractNumId w:val="10"/>
  </w:num>
  <w:num w:numId="8">
    <w:abstractNumId w:val="9"/>
  </w:num>
  <w:num w:numId="9">
    <w:abstractNumId w:val="12"/>
  </w:num>
  <w:num w:numId="10">
    <w:abstractNumId w:val="5"/>
  </w:num>
  <w:num w:numId="11">
    <w:abstractNumId w:val="1"/>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CA0"/>
    <w:rsid w:val="000211CB"/>
    <w:rsid w:val="000219B5"/>
    <w:rsid w:val="00030F0C"/>
    <w:rsid w:val="00037F7D"/>
    <w:rsid w:val="000D11CD"/>
    <w:rsid w:val="000E6001"/>
    <w:rsid w:val="000E75DF"/>
    <w:rsid w:val="000F6CC2"/>
    <w:rsid w:val="00125B0E"/>
    <w:rsid w:val="0016095A"/>
    <w:rsid w:val="0018055C"/>
    <w:rsid w:val="001D72BE"/>
    <w:rsid w:val="00234956"/>
    <w:rsid w:val="0023536D"/>
    <w:rsid w:val="00247AD1"/>
    <w:rsid w:val="00255464"/>
    <w:rsid w:val="00293E35"/>
    <w:rsid w:val="002A5DB8"/>
    <w:rsid w:val="002A665D"/>
    <w:rsid w:val="002B180B"/>
    <w:rsid w:val="002D45D5"/>
    <w:rsid w:val="002F46B1"/>
    <w:rsid w:val="00313C04"/>
    <w:rsid w:val="003720BC"/>
    <w:rsid w:val="003802EE"/>
    <w:rsid w:val="003906ED"/>
    <w:rsid w:val="003A476F"/>
    <w:rsid w:val="003B74BD"/>
    <w:rsid w:val="003C16B4"/>
    <w:rsid w:val="003E5A7B"/>
    <w:rsid w:val="004067EA"/>
    <w:rsid w:val="004249FD"/>
    <w:rsid w:val="0043330C"/>
    <w:rsid w:val="00492186"/>
    <w:rsid w:val="004A5517"/>
    <w:rsid w:val="004B44C9"/>
    <w:rsid w:val="004E46D1"/>
    <w:rsid w:val="004E6EE1"/>
    <w:rsid w:val="00520E62"/>
    <w:rsid w:val="0056009D"/>
    <w:rsid w:val="005655FF"/>
    <w:rsid w:val="005B02A1"/>
    <w:rsid w:val="005B4901"/>
    <w:rsid w:val="005B6004"/>
    <w:rsid w:val="005C48B4"/>
    <w:rsid w:val="005E5A9A"/>
    <w:rsid w:val="005F26CD"/>
    <w:rsid w:val="005F69A9"/>
    <w:rsid w:val="00626FDA"/>
    <w:rsid w:val="00636F2A"/>
    <w:rsid w:val="006531DA"/>
    <w:rsid w:val="00672737"/>
    <w:rsid w:val="00696C03"/>
    <w:rsid w:val="006A7CA5"/>
    <w:rsid w:val="006C62CC"/>
    <w:rsid w:val="006E5F13"/>
    <w:rsid w:val="006F3F17"/>
    <w:rsid w:val="00706958"/>
    <w:rsid w:val="00707B9E"/>
    <w:rsid w:val="00711A78"/>
    <w:rsid w:val="00712D2F"/>
    <w:rsid w:val="00712DC0"/>
    <w:rsid w:val="0072541A"/>
    <w:rsid w:val="00762C35"/>
    <w:rsid w:val="00792E74"/>
    <w:rsid w:val="007A6799"/>
    <w:rsid w:val="007B69FF"/>
    <w:rsid w:val="007D131D"/>
    <w:rsid w:val="007E0F20"/>
    <w:rsid w:val="007F0EE6"/>
    <w:rsid w:val="007F415A"/>
    <w:rsid w:val="00822DA8"/>
    <w:rsid w:val="00853A3C"/>
    <w:rsid w:val="008567E4"/>
    <w:rsid w:val="00875657"/>
    <w:rsid w:val="0088107B"/>
    <w:rsid w:val="00883694"/>
    <w:rsid w:val="00891377"/>
    <w:rsid w:val="00917D8A"/>
    <w:rsid w:val="0097073A"/>
    <w:rsid w:val="00986F9F"/>
    <w:rsid w:val="009B355D"/>
    <w:rsid w:val="009B7184"/>
    <w:rsid w:val="009C124F"/>
    <w:rsid w:val="009E2377"/>
    <w:rsid w:val="009F70E1"/>
    <w:rsid w:val="00A02B97"/>
    <w:rsid w:val="00A15E3D"/>
    <w:rsid w:val="00A42DED"/>
    <w:rsid w:val="00A533B6"/>
    <w:rsid w:val="00A77CA0"/>
    <w:rsid w:val="00A8577C"/>
    <w:rsid w:val="00A87422"/>
    <w:rsid w:val="00AB2A74"/>
    <w:rsid w:val="00AC16DE"/>
    <w:rsid w:val="00B05F80"/>
    <w:rsid w:val="00B2271F"/>
    <w:rsid w:val="00B348DA"/>
    <w:rsid w:val="00B738ED"/>
    <w:rsid w:val="00B9383E"/>
    <w:rsid w:val="00BB6D83"/>
    <w:rsid w:val="00BF19D1"/>
    <w:rsid w:val="00C26CD6"/>
    <w:rsid w:val="00C3501A"/>
    <w:rsid w:val="00C40172"/>
    <w:rsid w:val="00C40EF5"/>
    <w:rsid w:val="00C544B6"/>
    <w:rsid w:val="00C727E4"/>
    <w:rsid w:val="00C80813"/>
    <w:rsid w:val="00CA1D69"/>
    <w:rsid w:val="00CA72AC"/>
    <w:rsid w:val="00CD43B5"/>
    <w:rsid w:val="00D1697E"/>
    <w:rsid w:val="00D37798"/>
    <w:rsid w:val="00D54728"/>
    <w:rsid w:val="00D636B7"/>
    <w:rsid w:val="00D70B32"/>
    <w:rsid w:val="00D930E5"/>
    <w:rsid w:val="00D95335"/>
    <w:rsid w:val="00DA74DB"/>
    <w:rsid w:val="00DB51CD"/>
    <w:rsid w:val="00DF6AEC"/>
    <w:rsid w:val="00E1430D"/>
    <w:rsid w:val="00E24878"/>
    <w:rsid w:val="00E26BC3"/>
    <w:rsid w:val="00E657C1"/>
    <w:rsid w:val="00E708DD"/>
    <w:rsid w:val="00E75CD9"/>
    <w:rsid w:val="00E948A2"/>
    <w:rsid w:val="00EB3294"/>
    <w:rsid w:val="00EC0701"/>
    <w:rsid w:val="00EE232D"/>
    <w:rsid w:val="00EF223F"/>
    <w:rsid w:val="00F03923"/>
    <w:rsid w:val="00F20624"/>
    <w:rsid w:val="00F471BC"/>
    <w:rsid w:val="00F740EF"/>
    <w:rsid w:val="00FE09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F8AA4"/>
  <w15:docId w15:val="{53CD021B-A99D-478E-9472-730AC605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77CA0"/>
    <w:pPr>
      <w:widowControl w:val="0"/>
      <w:autoSpaceDE w:val="0"/>
      <w:autoSpaceDN w:val="0"/>
      <w:spacing w:after="0" w:line="240" w:lineRule="auto"/>
    </w:pPr>
    <w:rPr>
      <w:rFonts w:ascii="Times New Roman" w:eastAsia="Times New Roman" w:hAnsi="Times New Roman" w:cs="Times New Roman"/>
      <w:noProof/>
    </w:rPr>
  </w:style>
  <w:style w:type="paragraph" w:styleId="1">
    <w:name w:val="heading 1"/>
    <w:basedOn w:val="a"/>
    <w:link w:val="10"/>
    <w:uiPriority w:val="1"/>
    <w:qFormat/>
    <w:rsid w:val="00A77CA0"/>
    <w:pPr>
      <w:ind w:left="173"/>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77CA0"/>
    <w:rPr>
      <w:rFonts w:ascii="Times New Roman" w:eastAsia="Times New Roman" w:hAnsi="Times New Roman" w:cs="Times New Roman"/>
      <w:sz w:val="28"/>
      <w:szCs w:val="28"/>
    </w:rPr>
  </w:style>
  <w:style w:type="table" w:styleId="a3">
    <w:name w:val="Table Grid"/>
    <w:basedOn w:val="a1"/>
    <w:uiPriority w:val="59"/>
    <w:rsid w:val="00A77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A77CA0"/>
    <w:pPr>
      <w:spacing w:before="59"/>
      <w:ind w:left="62"/>
    </w:pPr>
  </w:style>
  <w:style w:type="character" w:styleId="a4">
    <w:name w:val="Hyperlink"/>
    <w:basedOn w:val="a0"/>
    <w:uiPriority w:val="99"/>
    <w:unhideWhenUsed/>
    <w:rsid w:val="005B6004"/>
    <w:rPr>
      <w:color w:val="0000FF" w:themeColor="hyperlink"/>
      <w:u w:val="single"/>
    </w:rPr>
  </w:style>
  <w:style w:type="paragraph" w:styleId="a5">
    <w:name w:val="Balloon Text"/>
    <w:basedOn w:val="a"/>
    <w:link w:val="a6"/>
    <w:uiPriority w:val="99"/>
    <w:semiHidden/>
    <w:unhideWhenUsed/>
    <w:rsid w:val="002B180B"/>
    <w:rPr>
      <w:rFonts w:ascii="Segoe UI" w:hAnsi="Segoe UI" w:cs="Segoe UI"/>
      <w:sz w:val="18"/>
      <w:szCs w:val="18"/>
    </w:rPr>
  </w:style>
  <w:style w:type="character" w:customStyle="1" w:styleId="a6">
    <w:name w:val="Текст выноски Знак"/>
    <w:basedOn w:val="a0"/>
    <w:link w:val="a5"/>
    <w:uiPriority w:val="99"/>
    <w:semiHidden/>
    <w:rsid w:val="002B180B"/>
    <w:rPr>
      <w:rFonts w:ascii="Segoe UI" w:eastAsia="Times New Roman" w:hAnsi="Segoe UI" w:cs="Segoe UI"/>
      <w:sz w:val="18"/>
      <w:szCs w:val="18"/>
    </w:rPr>
  </w:style>
  <w:style w:type="paragraph" w:customStyle="1" w:styleId="rvps2">
    <w:name w:val="rvps2"/>
    <w:basedOn w:val="a"/>
    <w:rsid w:val="00F740EF"/>
    <w:pPr>
      <w:widowControl/>
      <w:autoSpaceDE/>
      <w:autoSpaceDN/>
      <w:spacing w:before="100" w:beforeAutospacing="1" w:after="100" w:afterAutospacing="1"/>
    </w:pPr>
    <w:rPr>
      <w:sz w:val="24"/>
      <w:szCs w:val="24"/>
      <w:lang w:eastAsia="uk-UA"/>
    </w:rPr>
  </w:style>
  <w:style w:type="paragraph" w:styleId="a7">
    <w:name w:val="List Paragraph"/>
    <w:basedOn w:val="a"/>
    <w:uiPriority w:val="34"/>
    <w:qFormat/>
    <w:rsid w:val="00883694"/>
    <w:pPr>
      <w:ind w:left="720"/>
      <w:contextualSpacing/>
    </w:pPr>
  </w:style>
  <w:style w:type="paragraph" w:styleId="a8">
    <w:name w:val="header"/>
    <w:basedOn w:val="a"/>
    <w:link w:val="a9"/>
    <w:uiPriority w:val="99"/>
    <w:unhideWhenUsed/>
    <w:rsid w:val="00255464"/>
    <w:pPr>
      <w:tabs>
        <w:tab w:val="center" w:pos="4819"/>
        <w:tab w:val="right" w:pos="9639"/>
      </w:tabs>
    </w:pPr>
  </w:style>
  <w:style w:type="character" w:customStyle="1" w:styleId="a9">
    <w:name w:val="Верхний колонтитул Знак"/>
    <w:basedOn w:val="a0"/>
    <w:link w:val="a8"/>
    <w:uiPriority w:val="99"/>
    <w:rsid w:val="00255464"/>
    <w:rPr>
      <w:rFonts w:ascii="Times New Roman" w:eastAsia="Times New Roman" w:hAnsi="Times New Roman" w:cs="Times New Roman"/>
    </w:rPr>
  </w:style>
  <w:style w:type="paragraph" w:styleId="aa">
    <w:name w:val="footer"/>
    <w:basedOn w:val="a"/>
    <w:link w:val="ab"/>
    <w:uiPriority w:val="99"/>
    <w:unhideWhenUsed/>
    <w:rsid w:val="00255464"/>
    <w:pPr>
      <w:tabs>
        <w:tab w:val="center" w:pos="4819"/>
        <w:tab w:val="right" w:pos="9639"/>
      </w:tabs>
    </w:pPr>
  </w:style>
  <w:style w:type="character" w:customStyle="1" w:styleId="ab">
    <w:name w:val="Нижний колонтитул Знак"/>
    <w:basedOn w:val="a0"/>
    <w:link w:val="aa"/>
    <w:uiPriority w:val="99"/>
    <w:rsid w:val="0025546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406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dsbt.gov.ua/" TargetMode="External"/><Relationship Id="rId21" Type="http://schemas.openxmlformats.org/officeDocument/2006/relationships/hyperlink" Target="http://www.dsbt.gov.ua/" TargetMode="External"/><Relationship Id="rId42" Type="http://schemas.openxmlformats.org/officeDocument/2006/relationships/hyperlink" Target="https://zakon.rada.gov.ua/laws/show/222-19" TargetMode="External"/><Relationship Id="rId47" Type="http://schemas.openxmlformats.org/officeDocument/2006/relationships/hyperlink" Target="https://shlyah.dsbt.gov.ua/" TargetMode="External"/><Relationship Id="rId63" Type="http://schemas.openxmlformats.org/officeDocument/2006/relationships/hyperlink" Target="https://zakon.rada.gov.ua/laws/show/1932-12" TargetMode="External"/><Relationship Id="rId68" Type="http://schemas.openxmlformats.org/officeDocument/2006/relationships/hyperlink" Target="https://zakon.rada.gov.ua/laws/show/2210-14" TargetMode="External"/><Relationship Id="rId84" Type="http://schemas.openxmlformats.org/officeDocument/2006/relationships/hyperlink" Target="https://zakon.rada.gov.ua/laws/show/2210-14" TargetMode="External"/><Relationship Id="rId89" Type="http://schemas.openxmlformats.org/officeDocument/2006/relationships/hyperlink" Target="http://www.dsbt.gov.ua" TargetMode="External"/><Relationship Id="rId16" Type="http://schemas.openxmlformats.org/officeDocument/2006/relationships/hyperlink" Target="http://www.dsbt.gov.ua/" TargetMode="External"/><Relationship Id="rId107" Type="http://schemas.openxmlformats.org/officeDocument/2006/relationships/header" Target="header1.xml"/><Relationship Id="rId11" Type="http://schemas.openxmlformats.org/officeDocument/2006/relationships/hyperlink" Target="https://zakon.rada.gov.ua/laws/show/222-19" TargetMode="External"/><Relationship Id="rId32" Type="http://schemas.openxmlformats.org/officeDocument/2006/relationships/hyperlink" Target="http://www.dsbt.gov.ua" TargetMode="External"/><Relationship Id="rId37" Type="http://schemas.openxmlformats.org/officeDocument/2006/relationships/hyperlink" Target="http://www.dsbt.gov.ua" TargetMode="External"/><Relationship Id="rId53" Type="http://schemas.openxmlformats.org/officeDocument/2006/relationships/hyperlink" Target="http://www.dsbt.gov.ua/" TargetMode="External"/><Relationship Id="rId58" Type="http://schemas.openxmlformats.org/officeDocument/2006/relationships/hyperlink" Target="https://zakon.rada.gov.ua/laws/show/222-19" TargetMode="External"/><Relationship Id="rId74" Type="http://schemas.openxmlformats.org/officeDocument/2006/relationships/hyperlink" Target="http://www.dsbt.gov.ua" TargetMode="External"/><Relationship Id="rId79" Type="http://schemas.openxmlformats.org/officeDocument/2006/relationships/hyperlink" Target="http://www.dsbt.gov.ua/" TargetMode="External"/><Relationship Id="rId102" Type="http://schemas.openxmlformats.org/officeDocument/2006/relationships/hyperlink" Target="mailto:Vinnytsia@dsbt.gov.ua" TargetMode="External"/><Relationship Id="rId5" Type="http://schemas.openxmlformats.org/officeDocument/2006/relationships/webSettings" Target="webSettings.xml"/><Relationship Id="rId90" Type="http://schemas.openxmlformats.org/officeDocument/2006/relationships/hyperlink" Target="mailto:contact@dsbt.gov.ua" TargetMode="External"/><Relationship Id="rId95" Type="http://schemas.openxmlformats.org/officeDocument/2006/relationships/hyperlink" Target="mailto:contact@dsbt.gov.ua" TargetMode="External"/><Relationship Id="rId22" Type="http://schemas.openxmlformats.org/officeDocument/2006/relationships/hyperlink" Target="https://shlyah.dsbt.gov.ua/" TargetMode="External"/><Relationship Id="rId27" Type="http://schemas.openxmlformats.org/officeDocument/2006/relationships/hyperlink" Target="https://shlyah.dsbt.gov.ua/" TargetMode="External"/><Relationship Id="rId43" Type="http://schemas.openxmlformats.org/officeDocument/2006/relationships/hyperlink" Target="http://www.dsbt.gov.ua" TargetMode="External"/><Relationship Id="rId48" Type="http://schemas.openxmlformats.org/officeDocument/2006/relationships/hyperlink" Target="https://zakon.rada.gov.ua/laws/show/222-19" TargetMode="External"/><Relationship Id="rId64" Type="http://schemas.openxmlformats.org/officeDocument/2006/relationships/hyperlink" Target="https://zakon.rada.gov.ua/laws/show/1285-2007-%D0%BF" TargetMode="External"/><Relationship Id="rId69" Type="http://schemas.openxmlformats.org/officeDocument/2006/relationships/hyperlink" Target="https://zakon.rada.gov.ua/laws/show/1932-12" TargetMode="External"/><Relationship Id="rId80" Type="http://schemas.openxmlformats.org/officeDocument/2006/relationships/hyperlink" Target="https://zakon.rada.gov.ua/laws/show/80731-10" TargetMode="External"/><Relationship Id="rId85" Type="http://schemas.openxmlformats.org/officeDocument/2006/relationships/hyperlink" Target="https://zakon.rada.gov.ua/laws/show/1932-12" TargetMode="External"/><Relationship Id="rId12" Type="http://schemas.openxmlformats.org/officeDocument/2006/relationships/hyperlink" Target="https://zakon.rada.gov.ua/laws/show/222-19" TargetMode="External"/><Relationship Id="rId17" Type="http://schemas.openxmlformats.org/officeDocument/2006/relationships/hyperlink" Target="https://shlyah.dsbt.gov.ua/" TargetMode="External"/><Relationship Id="rId33" Type="http://schemas.openxmlformats.org/officeDocument/2006/relationships/hyperlink" Target="mailto:contact@dsbt.gov.ua" TargetMode="External"/><Relationship Id="rId38" Type="http://schemas.openxmlformats.org/officeDocument/2006/relationships/hyperlink" Target="mailto:contact@dsbt.gov.ua" TargetMode="External"/><Relationship Id="rId59" Type="http://schemas.openxmlformats.org/officeDocument/2006/relationships/hyperlink" Target="http://www.dsbt.gov.ua" TargetMode="External"/><Relationship Id="rId103" Type="http://schemas.openxmlformats.org/officeDocument/2006/relationships/hyperlink" Target="http://www.dsbt.gov.ua" TargetMode="External"/><Relationship Id="rId108" Type="http://schemas.openxmlformats.org/officeDocument/2006/relationships/fontTable" Target="fontTable.xml"/><Relationship Id="rId54" Type="http://schemas.openxmlformats.org/officeDocument/2006/relationships/hyperlink" Target="https://zakon.rada.gov.ua/laws/show/2210-14" TargetMode="External"/><Relationship Id="rId70" Type="http://schemas.openxmlformats.org/officeDocument/2006/relationships/hyperlink" Target="https://zakon.rada.gov.ua/laws/show/1285-2007-%D0%BF" TargetMode="External"/><Relationship Id="rId75" Type="http://schemas.openxmlformats.org/officeDocument/2006/relationships/hyperlink" Target="mailto:contact@dsbt.gov.ua" TargetMode="External"/><Relationship Id="rId91" Type="http://schemas.openxmlformats.org/officeDocument/2006/relationships/hyperlink" Target="http://zakon2.rada.gov.ua/laws/show/200-2006-%D0%BF/print1351684029270493" TargetMode="External"/><Relationship Id="rId96" Type="http://schemas.openxmlformats.org/officeDocument/2006/relationships/hyperlink" Target="http://zakon2.rada.gov.ua/laws/show/200-2006-%D0%BF/print135168402927049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contact@dsbt.gov.ua" TargetMode="External"/><Relationship Id="rId23" Type="http://schemas.openxmlformats.org/officeDocument/2006/relationships/hyperlink" Target="http://www.dsbt.gov.ua" TargetMode="External"/><Relationship Id="rId28" Type="http://schemas.openxmlformats.org/officeDocument/2006/relationships/hyperlink" Target="http://www.dsbt.gov.ua" TargetMode="External"/><Relationship Id="rId36" Type="http://schemas.openxmlformats.org/officeDocument/2006/relationships/hyperlink" Target="https://shlyah.dsbt.gov.ua/" TargetMode="External"/><Relationship Id="rId49" Type="http://schemas.openxmlformats.org/officeDocument/2006/relationships/hyperlink" Target="https://zakon.rada.gov.ua/laws/show/222-19" TargetMode="External"/><Relationship Id="rId57" Type="http://schemas.openxmlformats.org/officeDocument/2006/relationships/hyperlink" Target="https://zakon.rada.gov.ua/laws/show/222-19" TargetMode="External"/><Relationship Id="rId106" Type="http://schemas.openxmlformats.org/officeDocument/2006/relationships/hyperlink" Target="http://zakon2.rada.gov.ua/laws/show/200-2006-%D0%BF/print1351684029270493" TargetMode="External"/><Relationship Id="rId10" Type="http://schemas.openxmlformats.org/officeDocument/2006/relationships/hyperlink" Target="https://shlyah.dsbt.gov.ua/" TargetMode="External"/><Relationship Id="rId31" Type="http://schemas.openxmlformats.org/officeDocument/2006/relationships/hyperlink" Target="https://shlyah.dsbt.gov.ua/" TargetMode="External"/><Relationship Id="rId44" Type="http://schemas.openxmlformats.org/officeDocument/2006/relationships/hyperlink" Target="https://shlyah.dsbt.gov.ua/" TargetMode="External"/><Relationship Id="rId52" Type="http://schemas.openxmlformats.org/officeDocument/2006/relationships/hyperlink" Target="mailto:contact@dsbt.gov.ua" TargetMode="External"/><Relationship Id="rId60" Type="http://schemas.openxmlformats.org/officeDocument/2006/relationships/hyperlink" Target="mailto:contact@dsbt.gov.ua" TargetMode="External"/><Relationship Id="rId65" Type="http://schemas.openxmlformats.org/officeDocument/2006/relationships/hyperlink" Target="http://www.dsbt.gov.ua" TargetMode="External"/><Relationship Id="rId73" Type="http://schemas.openxmlformats.org/officeDocument/2006/relationships/hyperlink" Target="http://www.dsbt.gov.ua/" TargetMode="External"/><Relationship Id="rId78" Type="http://schemas.openxmlformats.org/officeDocument/2006/relationships/hyperlink" Target="mailto:contact@dsbt.gov.ua" TargetMode="External"/><Relationship Id="rId81" Type="http://schemas.openxmlformats.org/officeDocument/2006/relationships/hyperlink" Target="http://www.dsbt.gov.ua" TargetMode="External"/><Relationship Id="rId86" Type="http://schemas.openxmlformats.org/officeDocument/2006/relationships/hyperlink" Target="https://zakon.rada.gov.ua/laws/show/1285-2007-%D0%BF" TargetMode="External"/><Relationship Id="rId94" Type="http://schemas.openxmlformats.org/officeDocument/2006/relationships/hyperlink" Target="http://www.dsbt.gov.ua" TargetMode="External"/><Relationship Id="rId99" Type="http://schemas.openxmlformats.org/officeDocument/2006/relationships/hyperlink" Target="http://www.dsbt.gov.ua" TargetMode="External"/><Relationship Id="rId101" Type="http://schemas.openxmlformats.org/officeDocument/2006/relationships/hyperlink" Target="http://zakon2.rada.gov.ua/laws/show/200-2006-%D0%BF/print1351684029270493" TargetMode="External"/><Relationship Id="rId4" Type="http://schemas.openxmlformats.org/officeDocument/2006/relationships/settings" Target="settings.xml"/><Relationship Id="rId9" Type="http://schemas.openxmlformats.org/officeDocument/2006/relationships/hyperlink" Target="http://www.dsbt.gov.ua/" TargetMode="External"/><Relationship Id="rId13" Type="http://schemas.openxmlformats.org/officeDocument/2006/relationships/hyperlink" Target="http://www.dsbt.gov.ua" TargetMode="External"/><Relationship Id="rId18" Type="http://schemas.openxmlformats.org/officeDocument/2006/relationships/hyperlink" Target="http://www.dsbt.gov.ua" TargetMode="External"/><Relationship Id="rId39" Type="http://schemas.openxmlformats.org/officeDocument/2006/relationships/hyperlink" Target="http://www.dsbt.gov.ua/" TargetMode="External"/><Relationship Id="rId109" Type="http://schemas.openxmlformats.org/officeDocument/2006/relationships/theme" Target="theme/theme1.xml"/><Relationship Id="rId34" Type="http://schemas.openxmlformats.org/officeDocument/2006/relationships/hyperlink" Target="http://www.dsbt.gov.ua/" TargetMode="External"/><Relationship Id="rId50" Type="http://schemas.openxmlformats.org/officeDocument/2006/relationships/hyperlink" Target="http://www.dsbt.gov.ua" TargetMode="External"/><Relationship Id="rId55" Type="http://schemas.openxmlformats.org/officeDocument/2006/relationships/hyperlink" Target="https://zakon.rada.gov.ua/laws/show/1932-12" TargetMode="External"/><Relationship Id="rId76" Type="http://schemas.openxmlformats.org/officeDocument/2006/relationships/hyperlink" Target="http://www.dsbt.gov.ua/" TargetMode="External"/><Relationship Id="rId97" Type="http://schemas.openxmlformats.org/officeDocument/2006/relationships/hyperlink" Target="mailto:Vinnytsia@dsbt.gov.ua" TargetMode="External"/><Relationship Id="rId104" Type="http://schemas.openxmlformats.org/officeDocument/2006/relationships/hyperlink" Target="mailto:contact@dsbt.gov.ua" TargetMode="External"/><Relationship Id="rId7" Type="http://schemas.openxmlformats.org/officeDocument/2006/relationships/endnotes" Target="endnotes.xml"/><Relationship Id="rId71" Type="http://schemas.openxmlformats.org/officeDocument/2006/relationships/hyperlink" Target="http://www.dsbt.gov.ua" TargetMode="External"/><Relationship Id="rId92" Type="http://schemas.openxmlformats.org/officeDocument/2006/relationships/hyperlink" Target="http://zakon2.rada.gov.ua/laws/show/200-2006-%D0%BF/print1351684029270493" TargetMode="External"/><Relationship Id="rId2" Type="http://schemas.openxmlformats.org/officeDocument/2006/relationships/numbering" Target="numbering.xml"/><Relationship Id="rId29" Type="http://schemas.openxmlformats.org/officeDocument/2006/relationships/hyperlink" Target="mailto:contact@dsbt.gov.ua" TargetMode="External"/><Relationship Id="rId24" Type="http://schemas.openxmlformats.org/officeDocument/2006/relationships/hyperlink" Target="https://shlyah.dsbt.gov.ua/" TargetMode="External"/><Relationship Id="rId40" Type="http://schemas.openxmlformats.org/officeDocument/2006/relationships/hyperlink" Target="https://shlyah.dsbt.gov.ua/" TargetMode="External"/><Relationship Id="rId45" Type="http://schemas.openxmlformats.org/officeDocument/2006/relationships/hyperlink" Target="mailto:contact@dsbt.gov.ua" TargetMode="External"/><Relationship Id="rId66" Type="http://schemas.openxmlformats.org/officeDocument/2006/relationships/hyperlink" Target="mailto:contact@dsbt.gov.ua" TargetMode="External"/><Relationship Id="rId87" Type="http://schemas.openxmlformats.org/officeDocument/2006/relationships/hyperlink" Target="http://www.dsbt.gov.ua" TargetMode="External"/><Relationship Id="rId61" Type="http://schemas.openxmlformats.org/officeDocument/2006/relationships/hyperlink" Target="http://www.dsbt.gov.ua/" TargetMode="External"/><Relationship Id="rId82" Type="http://schemas.openxmlformats.org/officeDocument/2006/relationships/hyperlink" Target="mailto:contact@dsbt.gov.ua" TargetMode="External"/><Relationship Id="rId19" Type="http://schemas.openxmlformats.org/officeDocument/2006/relationships/hyperlink" Target="https://shlyah.dsbt.gov.ua/" TargetMode="External"/><Relationship Id="rId14" Type="http://schemas.openxmlformats.org/officeDocument/2006/relationships/hyperlink" Target="https://shlyah.dsbt.gov.ua/" TargetMode="External"/><Relationship Id="rId30" Type="http://schemas.openxmlformats.org/officeDocument/2006/relationships/hyperlink" Target="http://www.dsbt.gov.ua/" TargetMode="External"/><Relationship Id="rId35" Type="http://schemas.openxmlformats.org/officeDocument/2006/relationships/hyperlink" Target="https://zakon.rada.gov.ua/laws/show/80731-10" TargetMode="External"/><Relationship Id="rId56" Type="http://schemas.openxmlformats.org/officeDocument/2006/relationships/hyperlink" Target="https://zakon.rada.gov.ua/laws/show/1285-2007-%D0%BF" TargetMode="External"/><Relationship Id="rId77" Type="http://schemas.openxmlformats.org/officeDocument/2006/relationships/hyperlink" Target="http://www.dsbt.gov.ua" TargetMode="External"/><Relationship Id="rId100" Type="http://schemas.openxmlformats.org/officeDocument/2006/relationships/hyperlink" Target="mailto:contact@dsbt.gov.ua" TargetMode="External"/><Relationship Id="rId105" Type="http://schemas.openxmlformats.org/officeDocument/2006/relationships/hyperlink" Target="http://zakon2.rada.gov.ua/laws/show/200-2006-%D0%BF/print1351684029270493" TargetMode="External"/><Relationship Id="rId8" Type="http://schemas.openxmlformats.org/officeDocument/2006/relationships/hyperlink" Target="mailto:contact@dsbt.gov.ua" TargetMode="External"/><Relationship Id="rId51" Type="http://schemas.openxmlformats.org/officeDocument/2006/relationships/hyperlink" Target="https://shlyah.dsbt.gov.ua/" TargetMode="External"/><Relationship Id="rId72" Type="http://schemas.openxmlformats.org/officeDocument/2006/relationships/hyperlink" Target="mailto:contact@dsbt.gov.ua" TargetMode="External"/><Relationship Id="rId93" Type="http://schemas.openxmlformats.org/officeDocument/2006/relationships/hyperlink" Target="mailto:contact@dsbt.gov.ua" TargetMode="External"/><Relationship Id="rId98" Type="http://schemas.openxmlformats.org/officeDocument/2006/relationships/hyperlink" Target="mailto:contact@dsbt.gov.ua" TargetMode="External"/><Relationship Id="rId3" Type="http://schemas.openxmlformats.org/officeDocument/2006/relationships/styles" Target="styles.xml"/><Relationship Id="rId25" Type="http://schemas.openxmlformats.org/officeDocument/2006/relationships/hyperlink" Target="mailto:contact@dsbt.gov.ua" TargetMode="External"/><Relationship Id="rId46" Type="http://schemas.openxmlformats.org/officeDocument/2006/relationships/hyperlink" Target="http://www.dsbt.gov.ua/" TargetMode="External"/><Relationship Id="rId67" Type="http://schemas.openxmlformats.org/officeDocument/2006/relationships/hyperlink" Target="http://www.dsbt.gov.ua/" TargetMode="External"/><Relationship Id="rId20" Type="http://schemas.openxmlformats.org/officeDocument/2006/relationships/hyperlink" Target="mailto:contact@dsbt.gov.ua" TargetMode="External"/><Relationship Id="rId41" Type="http://schemas.openxmlformats.org/officeDocument/2006/relationships/hyperlink" Target="https://zakon.rada.gov.ua/laws/show/222-19" TargetMode="External"/><Relationship Id="rId62" Type="http://schemas.openxmlformats.org/officeDocument/2006/relationships/hyperlink" Target="https://zakon.rada.gov.ua/laws/show/2210-14" TargetMode="External"/><Relationship Id="rId83" Type="http://schemas.openxmlformats.org/officeDocument/2006/relationships/hyperlink" Target="http://www.dsbt.gov.ua/" TargetMode="External"/><Relationship Id="rId88" Type="http://schemas.openxmlformats.org/officeDocument/2006/relationships/hyperlink" Target="mailto:contact@dsbt.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C844E-BA20-4459-B6EB-FB6EF29CB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113561</Words>
  <Characters>64730</Characters>
  <Application>Microsoft Office Word</Application>
  <DocSecurity>0</DocSecurity>
  <Lines>539</Lines>
  <Paragraphs>355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177936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Любов Потапова</cp:lastModifiedBy>
  <cp:revision>2</cp:revision>
  <dcterms:created xsi:type="dcterms:W3CDTF">2023-11-29T14:19:00Z</dcterms:created>
  <dcterms:modified xsi:type="dcterms:W3CDTF">2023-11-29T14:19:00Z</dcterms:modified>
</cp:coreProperties>
</file>