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565B6B75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Pr="00F377D9" w:rsidRDefault="00C334EB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2E7A3989" w:rsidR="00EB1327" w:rsidRPr="00F377D9" w:rsidRDefault="00C334EB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 w:rsidRPr="00F377D9">
        <w:rPr>
          <w:rFonts w:ascii="Times New Roman" w:eastAsia="Times New Roman" w:hAnsi="Times New Roman" w:cs="Times New Roman"/>
          <w:b/>
          <w:sz w:val="28"/>
          <w:szCs w:val="28"/>
        </w:rPr>
        <w:t xml:space="preserve"> отримання ліцензій, розширення</w:t>
      </w:r>
      <w:r w:rsidR="001E1230" w:rsidRPr="00F377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F377D9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97AA115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828D2D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5588" w:type="dxa"/>
        <w:tblLayout w:type="fixed"/>
        <w:tblLook w:val="04A0" w:firstRow="1" w:lastRow="0" w:firstColumn="1" w:lastColumn="0" w:noHBand="0" w:noVBand="1"/>
      </w:tblPr>
      <w:tblGrid>
        <w:gridCol w:w="468"/>
        <w:gridCol w:w="1228"/>
        <w:gridCol w:w="1134"/>
        <w:gridCol w:w="1134"/>
        <w:gridCol w:w="1134"/>
        <w:gridCol w:w="1276"/>
        <w:gridCol w:w="1134"/>
        <w:gridCol w:w="1701"/>
        <w:gridCol w:w="1701"/>
        <w:gridCol w:w="2126"/>
        <w:gridCol w:w="2552"/>
      </w:tblGrid>
      <w:tr w:rsidR="00A66427" w:rsidRPr="00230FB6" w14:paraId="2D37B0F8" w14:textId="77777777" w:rsidTr="001F57B5">
        <w:trPr>
          <w:trHeight w:val="20"/>
        </w:trPr>
        <w:tc>
          <w:tcPr>
            <w:tcW w:w="468" w:type="dxa"/>
            <w:noWrap/>
            <w:vAlign w:val="center"/>
          </w:tcPr>
          <w:p w14:paraId="6102838A" w14:textId="3D80D579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228" w:type="dxa"/>
            <w:noWrap/>
            <w:vAlign w:val="center"/>
          </w:tcPr>
          <w:p w14:paraId="387D4004" w14:textId="128A68CA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134" w:type="dxa"/>
            <w:vAlign w:val="center"/>
          </w:tcPr>
          <w:p w14:paraId="380DAF19" w14:textId="62E2BB16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134" w:type="dxa"/>
            <w:noWrap/>
            <w:vAlign w:val="center"/>
          </w:tcPr>
          <w:p w14:paraId="00031D2A" w14:textId="2F30338E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134" w:type="dxa"/>
            <w:noWrap/>
            <w:vAlign w:val="center"/>
          </w:tcPr>
          <w:p w14:paraId="128287E3" w14:textId="67368C06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276" w:type="dxa"/>
            <w:noWrap/>
            <w:vAlign w:val="center"/>
          </w:tcPr>
          <w:p w14:paraId="34A3C8B6" w14:textId="32A6C049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134" w:type="dxa"/>
            <w:vAlign w:val="center"/>
          </w:tcPr>
          <w:p w14:paraId="0A57CD18" w14:textId="422B7EE5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701" w:type="dxa"/>
            <w:vAlign w:val="center"/>
          </w:tcPr>
          <w:p w14:paraId="6563BAD1" w14:textId="19AFF0E2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701" w:type="dxa"/>
            <w:vAlign w:val="center"/>
          </w:tcPr>
          <w:p w14:paraId="3E02C2BF" w14:textId="0DB8D1D7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126" w:type="dxa"/>
            <w:vAlign w:val="center"/>
          </w:tcPr>
          <w:p w14:paraId="0AF6013E" w14:textId="0656E061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2552" w:type="dxa"/>
            <w:vAlign w:val="center"/>
          </w:tcPr>
          <w:p w14:paraId="1A9A5190" w14:textId="4DEA905A" w:rsidR="003B6F24" w:rsidRPr="00230FB6" w:rsidRDefault="003B6F24" w:rsidP="0023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30F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</w:tc>
      </w:tr>
      <w:tr w:rsidR="002B6B93" w:rsidRPr="00230FB6" w14:paraId="2065363B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7A67060C" w14:textId="68BEF26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28" w:type="dxa"/>
            <w:noWrap/>
            <w:vAlign w:val="center"/>
          </w:tcPr>
          <w:p w14:paraId="5D5FEE7F" w14:textId="0FE11B3A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444D6CF5" w14:textId="49DE3A70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2319/6/2025</w:t>
            </w:r>
          </w:p>
        </w:tc>
        <w:tc>
          <w:tcPr>
            <w:tcW w:w="1134" w:type="dxa"/>
            <w:noWrap/>
            <w:vAlign w:val="center"/>
          </w:tcPr>
          <w:p w14:paraId="6959BF47" w14:textId="6D74C7A1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134" w:type="dxa"/>
            <w:noWrap/>
            <w:vAlign w:val="center"/>
          </w:tcPr>
          <w:p w14:paraId="330C038D" w14:textId="341B6FB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276" w:type="dxa"/>
            <w:noWrap/>
            <w:vAlign w:val="center"/>
          </w:tcPr>
          <w:p w14:paraId="6EF0FC41" w14:textId="1B9A7011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134" w:type="dxa"/>
            <w:vAlign w:val="center"/>
          </w:tcPr>
          <w:p w14:paraId="2E0A471F" w14:textId="0EC9FDD1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00032129</w:t>
            </w:r>
          </w:p>
        </w:tc>
        <w:tc>
          <w:tcPr>
            <w:tcW w:w="1701" w:type="dxa"/>
            <w:vAlign w:val="center"/>
          </w:tcPr>
          <w:p w14:paraId="5B572D54" w14:textId="761AF2E5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АТ "ОЩАДБАНК"</w:t>
            </w:r>
          </w:p>
        </w:tc>
        <w:tc>
          <w:tcPr>
            <w:tcW w:w="1701" w:type="dxa"/>
            <w:vAlign w:val="center"/>
          </w:tcPr>
          <w:p w14:paraId="3A72CAC7" w14:textId="02E52F56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60DA1746" w14:textId="2D559856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29BBB03F" w14:textId="47C1E785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"Забезпечення технічного стану ТЗ", "Технічне обслуговування та ремонт": надані файли електронної версії Договору № 79-28/11/2023 про технічне обслуговування і ремонт автомобілів від 28.11.2023 (Договір_про_технічне_обслуговування_та_ремонт_авто_ТОВ_Підйомні_Механізми_(Київ_та_область)друге_під.p7s) не містять кваліфікованого електронного підпису. Перевірка кваліфікованого електронного підпису, який сформовано у вигляді окремого файлу з розширенням .p7s виконується за умов наявності файлу з даними, на які накладено кваліфікований електронний підпис. Ім`я такого файлу зазвичай ідентичне з іменем файлу </w:t>
            </w:r>
            <w:proofErr w:type="spellStart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файлу</w:t>
            </w:r>
            <w:proofErr w:type="spellEnd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 з розширенням .p7s. Необхідно обрати цей файл разом з файлом кваліфікованого електронного підпису.</w:t>
            </w:r>
          </w:p>
        </w:tc>
      </w:tr>
      <w:tr w:rsidR="002B6B93" w:rsidRPr="00230FB6" w14:paraId="056D932B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65DE4B00" w14:textId="0066501C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28" w:type="dxa"/>
            <w:noWrap/>
            <w:vAlign w:val="center"/>
          </w:tcPr>
          <w:p w14:paraId="1BF0297A" w14:textId="2E631573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6773E511" w14:textId="2A3AB4D2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2253/6/2025</w:t>
            </w:r>
          </w:p>
        </w:tc>
        <w:tc>
          <w:tcPr>
            <w:tcW w:w="1134" w:type="dxa"/>
            <w:noWrap/>
            <w:vAlign w:val="center"/>
          </w:tcPr>
          <w:p w14:paraId="64279C68" w14:textId="2937A02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18.06.2025</w:t>
            </w:r>
          </w:p>
        </w:tc>
        <w:tc>
          <w:tcPr>
            <w:tcW w:w="1134" w:type="dxa"/>
            <w:noWrap/>
            <w:vAlign w:val="center"/>
          </w:tcPr>
          <w:p w14:paraId="5EA83CD0" w14:textId="5608A78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276" w:type="dxa"/>
            <w:noWrap/>
            <w:vAlign w:val="center"/>
          </w:tcPr>
          <w:p w14:paraId="7731DB24" w14:textId="2510B7D2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134" w:type="dxa"/>
            <w:vAlign w:val="center"/>
          </w:tcPr>
          <w:p w14:paraId="4EB0DD47" w14:textId="0D68C6D6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3742703091</w:t>
            </w:r>
          </w:p>
        </w:tc>
        <w:tc>
          <w:tcPr>
            <w:tcW w:w="1701" w:type="dxa"/>
            <w:vAlign w:val="center"/>
          </w:tcPr>
          <w:p w14:paraId="7225C787" w14:textId="07A0C78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ЛЕНЬ НАЗАР МИКОЛАЙОВИЧ</w:t>
            </w:r>
          </w:p>
        </w:tc>
        <w:tc>
          <w:tcPr>
            <w:tcW w:w="1701" w:type="dxa"/>
            <w:vAlign w:val="center"/>
          </w:tcPr>
          <w:p w14:paraId="2E6484F9" w14:textId="46DD05AF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126" w:type="dxa"/>
            <w:vAlign w:val="center"/>
          </w:tcPr>
          <w:p w14:paraId="614E12E8" w14:textId="02A3B43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0B382EF1" w14:textId="5D4562A4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ТЗ BC5039PM є засобом провадження господарської діяльності іншого ліцензіата. Відповідно до п.28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2B6B93" w:rsidRPr="00230FB6" w14:paraId="30CB3D8C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57B39443" w14:textId="701BEADB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8" w:type="dxa"/>
            <w:noWrap/>
            <w:vAlign w:val="center"/>
          </w:tcPr>
          <w:p w14:paraId="1F4BBEA9" w14:textId="1D0FEA80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37DE1796" w14:textId="06A3EADF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1676/6/2025</w:t>
            </w:r>
          </w:p>
        </w:tc>
        <w:tc>
          <w:tcPr>
            <w:tcW w:w="1134" w:type="dxa"/>
            <w:noWrap/>
            <w:vAlign w:val="center"/>
          </w:tcPr>
          <w:p w14:paraId="5E3BA630" w14:textId="59763398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14.06.2025</w:t>
            </w:r>
          </w:p>
        </w:tc>
        <w:tc>
          <w:tcPr>
            <w:tcW w:w="1134" w:type="dxa"/>
            <w:noWrap/>
            <w:vAlign w:val="center"/>
          </w:tcPr>
          <w:p w14:paraId="31637154" w14:textId="26A62C1B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276" w:type="dxa"/>
            <w:noWrap/>
            <w:vAlign w:val="center"/>
          </w:tcPr>
          <w:p w14:paraId="4EFF80F3" w14:textId="4FF6D223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134" w:type="dxa"/>
            <w:vAlign w:val="center"/>
          </w:tcPr>
          <w:p w14:paraId="3B02D786" w14:textId="4AE869BF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3408711696</w:t>
            </w:r>
          </w:p>
        </w:tc>
        <w:tc>
          <w:tcPr>
            <w:tcW w:w="1701" w:type="dxa"/>
            <w:vAlign w:val="center"/>
          </w:tcPr>
          <w:p w14:paraId="77130312" w14:textId="512DA6D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БОНДАРЕНКО СТАНІСЛАВ ГРИГОРОВИЧ</w:t>
            </w:r>
          </w:p>
        </w:tc>
        <w:tc>
          <w:tcPr>
            <w:tcW w:w="1701" w:type="dxa"/>
            <w:vAlign w:val="center"/>
          </w:tcPr>
          <w:p w14:paraId="2F69D01D" w14:textId="5F6679DE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2126" w:type="dxa"/>
            <w:vAlign w:val="center"/>
          </w:tcPr>
          <w:p w14:paraId="0961A4B5" w14:textId="795E2BD6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</w:tcPr>
          <w:p w14:paraId="01F861C4" w14:textId="2CC4AA0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CA4858KK - відсутня кольорова фотокопія свідоцтва про реєстрацію ТЗ (тимчасовий реєстраційний талон не дійсний без свідоцтва про реєстрацію). Згідно постанови КМУ від 2 грудня 2015 р. № 1001 повинні бути додані кольорові фотокопії </w:t>
            </w:r>
            <w:proofErr w:type="spellStart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передбачено.</w:t>
            </w:r>
          </w:p>
        </w:tc>
      </w:tr>
      <w:tr w:rsidR="002B6B93" w:rsidRPr="00230FB6" w14:paraId="634DB0D7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0004F730" w14:textId="7A0DC599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28" w:type="dxa"/>
            <w:noWrap/>
            <w:vAlign w:val="center"/>
          </w:tcPr>
          <w:p w14:paraId="598B8FF4" w14:textId="5028F6D0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5A1E613A" w14:textId="4E915790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1724/6/2025</w:t>
            </w:r>
          </w:p>
        </w:tc>
        <w:tc>
          <w:tcPr>
            <w:tcW w:w="1134" w:type="dxa"/>
            <w:noWrap/>
            <w:vAlign w:val="center"/>
          </w:tcPr>
          <w:p w14:paraId="5A84D0C0" w14:textId="38D90C86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15.06.2025</w:t>
            </w:r>
          </w:p>
        </w:tc>
        <w:tc>
          <w:tcPr>
            <w:tcW w:w="1134" w:type="dxa"/>
            <w:noWrap/>
            <w:vAlign w:val="center"/>
          </w:tcPr>
          <w:p w14:paraId="3449380F" w14:textId="79C24904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276" w:type="dxa"/>
            <w:noWrap/>
            <w:vAlign w:val="center"/>
          </w:tcPr>
          <w:p w14:paraId="77F856E9" w14:textId="0A212822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134" w:type="dxa"/>
            <w:vAlign w:val="center"/>
          </w:tcPr>
          <w:p w14:paraId="0D2B2315" w14:textId="751FFAA2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3193418597</w:t>
            </w:r>
          </w:p>
        </w:tc>
        <w:tc>
          <w:tcPr>
            <w:tcW w:w="1701" w:type="dxa"/>
            <w:vAlign w:val="center"/>
          </w:tcPr>
          <w:p w14:paraId="4AED889D" w14:textId="66DF13E2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</w:rPr>
            </w:pPr>
            <w:r w:rsidRPr="002B6B93">
              <w:rPr>
                <w:rFonts w:ascii="Times New Roman" w:hAnsi="Times New Roman" w:cs="Times New Roman"/>
                <w:spacing w:val="-6"/>
                <w:sz w:val="17"/>
                <w:szCs w:val="17"/>
              </w:rPr>
              <w:t>ТКАЧ ГЕННАДІЙ ВОЛОДИМИРОВИЧ</w:t>
            </w:r>
          </w:p>
        </w:tc>
        <w:tc>
          <w:tcPr>
            <w:tcW w:w="1701" w:type="dxa"/>
            <w:vAlign w:val="center"/>
          </w:tcPr>
          <w:p w14:paraId="159EBA6A" w14:textId="170AA8D5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05624403" w14:textId="0EFBC428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</w:tcPr>
          <w:p w14:paraId="25D7CFDA" w14:textId="6BA0DEA9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Вкладка "Перевізник":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індекс.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операцій, а саме: відомості про "Зберігання ТЗ", "Технічне обслуговування та ремонт", а також "Забезпечення технічного стану ТЗ" у разі наявності відміток "Перевірка технічного стану перед рейсом </w:t>
            </w:r>
            <w:proofErr w:type="spellStart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. персоналом" та "Перевірка технічного стану після рейсу";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відсутня фотокопія договору оренди приміщення (та акту приймання-передачі до нього), укладеного із зазначеним у відомостях контрагентом; некоректно заповнено поле "Адреса".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2B6B93" w:rsidRPr="00230FB6" w14:paraId="280F8D1F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36860F5C" w14:textId="45AF81E3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28" w:type="dxa"/>
            <w:noWrap/>
            <w:vAlign w:val="center"/>
          </w:tcPr>
          <w:p w14:paraId="5007FB70" w14:textId="0F82152A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5D45C84F" w14:textId="0C7295C6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1844/6/2025</w:t>
            </w:r>
          </w:p>
        </w:tc>
        <w:tc>
          <w:tcPr>
            <w:tcW w:w="1134" w:type="dxa"/>
            <w:noWrap/>
            <w:vAlign w:val="center"/>
          </w:tcPr>
          <w:p w14:paraId="5922699F" w14:textId="22E8722C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16.06.2025</w:t>
            </w:r>
          </w:p>
        </w:tc>
        <w:tc>
          <w:tcPr>
            <w:tcW w:w="1134" w:type="dxa"/>
            <w:noWrap/>
            <w:vAlign w:val="center"/>
          </w:tcPr>
          <w:p w14:paraId="183ADA52" w14:textId="4A70C006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276" w:type="dxa"/>
            <w:noWrap/>
            <w:vAlign w:val="center"/>
          </w:tcPr>
          <w:p w14:paraId="24D6424C" w14:textId="2EBF2064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134" w:type="dxa"/>
            <w:vAlign w:val="center"/>
          </w:tcPr>
          <w:p w14:paraId="4ABA3487" w14:textId="6C1D771A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2680621693</w:t>
            </w:r>
          </w:p>
        </w:tc>
        <w:tc>
          <w:tcPr>
            <w:tcW w:w="1701" w:type="dxa"/>
            <w:vAlign w:val="center"/>
          </w:tcPr>
          <w:p w14:paraId="647DED7E" w14:textId="416F237F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ТЕМІЦЬКИЙ ІГОР ПЕТРОВИЧ</w:t>
            </w:r>
          </w:p>
        </w:tc>
        <w:tc>
          <w:tcPr>
            <w:tcW w:w="1701" w:type="dxa"/>
            <w:vAlign w:val="center"/>
          </w:tcPr>
          <w:p w14:paraId="4E0CDB6E" w14:textId="5FB18D23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2126" w:type="dxa"/>
            <w:vAlign w:val="center"/>
          </w:tcPr>
          <w:p w14:paraId="5E4AF0F0" w14:textId="398054E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</w:tcPr>
          <w:p w14:paraId="7C0A0931" w14:textId="0B46E071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AO7461IE - відсутня кольорова фотокопія свідоцтва про реєстрацію ТЗ. Згідно постанови КМУ від 2 грудня 2015 р. № 1001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повинні бути додані кольорові фотокопії </w:t>
            </w:r>
            <w:proofErr w:type="spellStart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передбачено.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"Технічний стан" відсутня відмітка про перевірку  технічного стану перед рейсом водіями;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операцій, а саме: відомості про "Зберігання ТЗ", "Технічне обслуговування та ремонт", "Забезпечення технічного стану ТЗ", "Медичний стан водіїв";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невірно заповнено поле "Адреса".</w:t>
            </w:r>
          </w:p>
        </w:tc>
      </w:tr>
      <w:tr w:rsidR="002B6B93" w:rsidRPr="00230FB6" w14:paraId="7900CB26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77A59C86" w14:textId="7A7815D9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28" w:type="dxa"/>
            <w:noWrap/>
            <w:vAlign w:val="center"/>
          </w:tcPr>
          <w:p w14:paraId="2772BEB6" w14:textId="29D9DC80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780B13AC" w14:textId="25ECE13C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2637/6/2025</w:t>
            </w:r>
          </w:p>
        </w:tc>
        <w:tc>
          <w:tcPr>
            <w:tcW w:w="1134" w:type="dxa"/>
            <w:noWrap/>
            <w:vAlign w:val="center"/>
          </w:tcPr>
          <w:p w14:paraId="5BFE993B" w14:textId="0B898042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134" w:type="dxa"/>
            <w:noWrap/>
            <w:vAlign w:val="center"/>
          </w:tcPr>
          <w:p w14:paraId="51494E10" w14:textId="350A2610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276" w:type="dxa"/>
            <w:noWrap/>
            <w:vAlign w:val="center"/>
          </w:tcPr>
          <w:p w14:paraId="0444AFA8" w14:textId="61631598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134" w:type="dxa"/>
            <w:vAlign w:val="center"/>
          </w:tcPr>
          <w:p w14:paraId="5A136C76" w14:textId="314043A2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43159379</w:t>
            </w:r>
          </w:p>
        </w:tc>
        <w:tc>
          <w:tcPr>
            <w:tcW w:w="1701" w:type="dxa"/>
            <w:vAlign w:val="center"/>
          </w:tcPr>
          <w:p w14:paraId="3634E00E" w14:textId="096F6869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ТОВ "ДНІПРО ТРАНСПОРТ УКР"</w:t>
            </w:r>
          </w:p>
        </w:tc>
        <w:tc>
          <w:tcPr>
            <w:tcW w:w="1701" w:type="dxa"/>
            <w:vAlign w:val="center"/>
          </w:tcPr>
          <w:p w14:paraId="25845639" w14:textId="12052D5C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126" w:type="dxa"/>
            <w:vAlign w:val="center"/>
          </w:tcPr>
          <w:p w14:paraId="60EC9A14" w14:textId="6BA9D226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6FDFD524" w14:textId="6CEFF0B1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невірно заповнено поле "Адреса", відповідно п. 1.1. наданого договору суборенди нежитлового приміщення від 01.01.2025 № 0003200, а саме не зазначено вулицю.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"Забезпечення технічного стану ТЗ", "Технічне обслуговування та ремонт", "Медичний стан водіїв" - невірно заповнено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поле "ЄДРПОУ/РНОКПП контрагента", відповідно наданого договору від 10.06.2025 № 145.</w:t>
            </w:r>
          </w:p>
        </w:tc>
      </w:tr>
      <w:tr w:rsidR="002B6B93" w:rsidRPr="00230FB6" w14:paraId="728461A8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1D3E06E7" w14:textId="6BEB102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28" w:type="dxa"/>
            <w:noWrap/>
            <w:vAlign w:val="center"/>
          </w:tcPr>
          <w:p w14:paraId="6F9B9F16" w14:textId="0F446F08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403300A9" w14:textId="4F6448E4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2538/6/2025</w:t>
            </w:r>
          </w:p>
        </w:tc>
        <w:tc>
          <w:tcPr>
            <w:tcW w:w="1134" w:type="dxa"/>
            <w:noWrap/>
            <w:vAlign w:val="center"/>
          </w:tcPr>
          <w:p w14:paraId="7FAD1BFF" w14:textId="554D3B81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134" w:type="dxa"/>
            <w:noWrap/>
            <w:vAlign w:val="center"/>
          </w:tcPr>
          <w:p w14:paraId="2F180637" w14:textId="0EF09431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276" w:type="dxa"/>
            <w:noWrap/>
            <w:vAlign w:val="center"/>
          </w:tcPr>
          <w:p w14:paraId="47B33A21" w14:textId="3E71C47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134" w:type="dxa"/>
            <w:vAlign w:val="center"/>
          </w:tcPr>
          <w:p w14:paraId="41C9EF23" w14:textId="2D8BBB1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2345903612</w:t>
            </w:r>
          </w:p>
        </w:tc>
        <w:tc>
          <w:tcPr>
            <w:tcW w:w="1701" w:type="dxa"/>
            <w:vAlign w:val="center"/>
          </w:tcPr>
          <w:p w14:paraId="7AE7E1CF" w14:textId="6495265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</w:rPr>
            </w:pPr>
            <w:r w:rsidRPr="002B6B93">
              <w:rPr>
                <w:rFonts w:ascii="Times New Roman" w:hAnsi="Times New Roman" w:cs="Times New Roman"/>
                <w:spacing w:val="-6"/>
                <w:sz w:val="17"/>
                <w:szCs w:val="17"/>
              </w:rPr>
              <w:t>ТИМОЩУК ІГОР ОЛЕКСАНДРОВИЧ</w:t>
            </w:r>
          </w:p>
        </w:tc>
        <w:tc>
          <w:tcPr>
            <w:tcW w:w="1701" w:type="dxa"/>
            <w:vAlign w:val="center"/>
          </w:tcPr>
          <w:p w14:paraId="2CCEC912" w14:textId="48EDA2CA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14048F95" w14:textId="5F8AF38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0E050B04" w14:textId="70AD5B34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 разі заповнення відомостей про "Забезпечення технічного стану ТЗ" відсутня відмітка "Перевірка технічного стану перед рейсом </w:t>
            </w:r>
            <w:proofErr w:type="spellStart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. персоналом" в розділі "Технічний стан".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наданий договір від 16.06.2025 № 203 із зазначеним контрагентом не містить умов надання послуг по забезпеченню службовим приміщенням.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 "Медичний стан водіїв" - наданий договір від 16.06.2025 № 203 із зазначеним контрагентом не містить умов надання послуг по проведенню </w:t>
            </w:r>
            <w:proofErr w:type="spellStart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передрейсової</w:t>
            </w:r>
            <w:proofErr w:type="spellEnd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післярейсової</w:t>
            </w:r>
            <w:proofErr w:type="spellEnd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 перевірки медичного стану водіїв.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 - невірно заповнено поле "Кількість </w:t>
            </w:r>
            <w:proofErr w:type="spellStart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машиномісць</w:t>
            </w:r>
            <w:proofErr w:type="spellEnd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" відповідно розділу 1 наданого договору від 16.06.2025 № 203.</w:t>
            </w:r>
          </w:p>
        </w:tc>
      </w:tr>
      <w:tr w:rsidR="002B6B93" w:rsidRPr="00230FB6" w14:paraId="2C0FA7A5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5BA355A0" w14:textId="33D79EC8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28" w:type="dxa"/>
            <w:noWrap/>
            <w:vAlign w:val="center"/>
          </w:tcPr>
          <w:p w14:paraId="2418D509" w14:textId="61EBD260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67B1820C" w14:textId="2EF2A510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2312/6/2025</w:t>
            </w:r>
          </w:p>
        </w:tc>
        <w:tc>
          <w:tcPr>
            <w:tcW w:w="1134" w:type="dxa"/>
            <w:noWrap/>
            <w:vAlign w:val="center"/>
          </w:tcPr>
          <w:p w14:paraId="1FD70703" w14:textId="2DB317C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134" w:type="dxa"/>
            <w:noWrap/>
            <w:vAlign w:val="center"/>
          </w:tcPr>
          <w:p w14:paraId="1734D336" w14:textId="4AA3F34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276" w:type="dxa"/>
            <w:noWrap/>
            <w:vAlign w:val="center"/>
          </w:tcPr>
          <w:p w14:paraId="60977F47" w14:textId="0EB8B74C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134" w:type="dxa"/>
            <w:vAlign w:val="center"/>
          </w:tcPr>
          <w:p w14:paraId="2EFABDA1" w14:textId="5F5CA38B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44330506</w:t>
            </w:r>
          </w:p>
        </w:tc>
        <w:tc>
          <w:tcPr>
            <w:tcW w:w="1701" w:type="dxa"/>
            <w:vAlign w:val="center"/>
          </w:tcPr>
          <w:p w14:paraId="6449A679" w14:textId="7FFAE98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ПП "МАК ТРЕВЕЛ"</w:t>
            </w:r>
          </w:p>
        </w:tc>
        <w:tc>
          <w:tcPr>
            <w:tcW w:w="1701" w:type="dxa"/>
            <w:vAlign w:val="center"/>
          </w:tcPr>
          <w:p w14:paraId="788459C1" w14:textId="57DDDEAC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126" w:type="dxa"/>
            <w:vAlign w:val="center"/>
          </w:tcPr>
          <w:p w14:paraId="08742D3D" w14:textId="75B4456C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6BF834D4" w14:textId="1FD83161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"Забезпечення технічного стану ТЗ" - згідно долученої фотокопії договору про </w:t>
            </w:r>
            <w:proofErr w:type="spellStart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надння</w:t>
            </w:r>
            <w:proofErr w:type="spellEnd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 послуг №ТТ-0982-000082 від 14.01.2025р., відсутні умови надання послуг з проведення перед рейсової та після рейсової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перевірки технічного стану ТЗ. Не вірно заповнено поле "Адреса".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в долученій фотокопії договору про надання послуг №1528 від 02.01.2025р., в першому розділі відсутні дані в особі кого укладається договір зі сторони Замовника. Зазначена адреса у відомостях відсутня в договорі про надання послуг.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"Медичний стан водіїв" в долученій фотокопії договору про надання послуг №4 від 23.06.2025р., відсутні умови надання послуг з проведення перед рейсової та після рейсової перевірки медичного стану водіїв.</w:t>
            </w:r>
          </w:p>
        </w:tc>
      </w:tr>
      <w:tr w:rsidR="002B6B93" w:rsidRPr="00230FB6" w14:paraId="43A0077A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6F9F3DE1" w14:textId="71F326CF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28" w:type="dxa"/>
            <w:noWrap/>
            <w:vAlign w:val="center"/>
          </w:tcPr>
          <w:p w14:paraId="4B15D1E1" w14:textId="2C7E7088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1F21895F" w14:textId="09AFD8D1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2327/6/2025</w:t>
            </w:r>
          </w:p>
        </w:tc>
        <w:tc>
          <w:tcPr>
            <w:tcW w:w="1134" w:type="dxa"/>
            <w:noWrap/>
            <w:vAlign w:val="center"/>
          </w:tcPr>
          <w:p w14:paraId="649FB2D0" w14:textId="3A1D8160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19.06.2025</w:t>
            </w:r>
          </w:p>
        </w:tc>
        <w:tc>
          <w:tcPr>
            <w:tcW w:w="1134" w:type="dxa"/>
            <w:noWrap/>
            <w:vAlign w:val="center"/>
          </w:tcPr>
          <w:p w14:paraId="5D9BC355" w14:textId="18F9033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276" w:type="dxa"/>
            <w:noWrap/>
            <w:vAlign w:val="center"/>
          </w:tcPr>
          <w:p w14:paraId="3BA171B1" w14:textId="23FDF9F4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134" w:type="dxa"/>
            <w:vAlign w:val="center"/>
          </w:tcPr>
          <w:p w14:paraId="3B9356A9" w14:textId="616AC15B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3082726994</w:t>
            </w:r>
          </w:p>
        </w:tc>
        <w:tc>
          <w:tcPr>
            <w:tcW w:w="1701" w:type="dxa"/>
            <w:vAlign w:val="center"/>
          </w:tcPr>
          <w:p w14:paraId="1E70768D" w14:textId="5788B758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БАКИОГЛУ ОРКУН САМЕД</w:t>
            </w:r>
          </w:p>
        </w:tc>
        <w:tc>
          <w:tcPr>
            <w:tcW w:w="1701" w:type="dxa"/>
            <w:vAlign w:val="center"/>
          </w:tcPr>
          <w:p w14:paraId="5B80BAF0" w14:textId="32EE8B6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2126" w:type="dxa"/>
            <w:vAlign w:val="center"/>
          </w:tcPr>
          <w:p w14:paraId="74908078" w14:textId="0466BF7F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669D8263" w14:textId="74CD0CC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2B6B93" w:rsidRPr="00230FB6" w14:paraId="7550D2BF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6D4BA24B" w14:textId="1824D055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28" w:type="dxa"/>
            <w:noWrap/>
            <w:vAlign w:val="center"/>
          </w:tcPr>
          <w:p w14:paraId="099E0253" w14:textId="5D280D2A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0DCBCCFF" w14:textId="648DEC7B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2712/6/2025</w:t>
            </w:r>
          </w:p>
        </w:tc>
        <w:tc>
          <w:tcPr>
            <w:tcW w:w="1134" w:type="dxa"/>
            <w:noWrap/>
            <w:vAlign w:val="center"/>
          </w:tcPr>
          <w:p w14:paraId="5E8417DE" w14:textId="33B61DE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134" w:type="dxa"/>
            <w:noWrap/>
            <w:vAlign w:val="center"/>
          </w:tcPr>
          <w:p w14:paraId="0C94998F" w14:textId="6CA6CE82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276" w:type="dxa"/>
            <w:noWrap/>
            <w:vAlign w:val="center"/>
          </w:tcPr>
          <w:p w14:paraId="3BD3CABB" w14:textId="564D4105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134" w:type="dxa"/>
            <w:vAlign w:val="center"/>
          </w:tcPr>
          <w:p w14:paraId="47154239" w14:textId="6CC436F4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42558811</w:t>
            </w:r>
          </w:p>
        </w:tc>
        <w:tc>
          <w:tcPr>
            <w:tcW w:w="1701" w:type="dxa"/>
            <w:vAlign w:val="center"/>
          </w:tcPr>
          <w:p w14:paraId="159A59D4" w14:textId="3E7D1C30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ТОВ "ТРАКВЕЙ"</w:t>
            </w:r>
          </w:p>
        </w:tc>
        <w:tc>
          <w:tcPr>
            <w:tcW w:w="1701" w:type="dxa"/>
            <w:vAlign w:val="center"/>
          </w:tcPr>
          <w:p w14:paraId="5D74DAAD" w14:textId="60AF267E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66F615AF" w14:textId="3A648D6F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09AAB790" w14:textId="3E92B71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Вкладка "Матеріально-технічна база":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"Забезпечення технічного стану ТЗ" - наданим договором від 17.06.2025 № 17/06/2025 не визначено умов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надання послуг по проведенню </w:t>
            </w:r>
            <w:proofErr w:type="spellStart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передрейсвої</w:t>
            </w:r>
            <w:proofErr w:type="spellEnd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післярейсової</w:t>
            </w:r>
            <w:proofErr w:type="spellEnd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 перевірки технічного стану ТЗ.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"Медичний стан водіїв" - зазначене обладнання не відповідає вимогам табеля оснащення постійного спеціального приміщення для проведення щозмінного </w:t>
            </w:r>
            <w:proofErr w:type="spellStart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передрейсового</w:t>
            </w:r>
            <w:proofErr w:type="spellEnd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післярейсового</w:t>
            </w:r>
            <w:proofErr w:type="spellEnd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 медичних оглядів водіїв транспортних засобів, затвердженого спільним наказом МОЗ та МВС від 31.01.2013  № 65/80.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"Медичний персонал" - в полі "ПІБ" некоректно зазначено по батькові.</w:t>
            </w:r>
          </w:p>
        </w:tc>
      </w:tr>
      <w:tr w:rsidR="002B6B93" w:rsidRPr="00230FB6" w14:paraId="163B5715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38B1D582" w14:textId="57590D8A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28" w:type="dxa"/>
            <w:noWrap/>
            <w:vAlign w:val="center"/>
          </w:tcPr>
          <w:p w14:paraId="1958BA44" w14:textId="76418E01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7BEE749A" w14:textId="4BF1BAB1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2584/6/2025</w:t>
            </w:r>
          </w:p>
        </w:tc>
        <w:tc>
          <w:tcPr>
            <w:tcW w:w="1134" w:type="dxa"/>
            <w:noWrap/>
            <w:vAlign w:val="center"/>
          </w:tcPr>
          <w:p w14:paraId="05FC371A" w14:textId="1393FBBC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21.06.2025</w:t>
            </w:r>
          </w:p>
        </w:tc>
        <w:tc>
          <w:tcPr>
            <w:tcW w:w="1134" w:type="dxa"/>
            <w:noWrap/>
            <w:vAlign w:val="center"/>
          </w:tcPr>
          <w:p w14:paraId="37DA9D5D" w14:textId="2F2D1033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14.07.2025</w:t>
            </w:r>
          </w:p>
        </w:tc>
        <w:tc>
          <w:tcPr>
            <w:tcW w:w="1276" w:type="dxa"/>
            <w:noWrap/>
            <w:vAlign w:val="center"/>
          </w:tcPr>
          <w:p w14:paraId="58D3C61C" w14:textId="6ED33124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134" w:type="dxa"/>
            <w:vAlign w:val="center"/>
          </w:tcPr>
          <w:p w14:paraId="4F640B65" w14:textId="37113042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3050121150</w:t>
            </w:r>
          </w:p>
        </w:tc>
        <w:tc>
          <w:tcPr>
            <w:tcW w:w="1701" w:type="dxa"/>
            <w:vAlign w:val="center"/>
          </w:tcPr>
          <w:p w14:paraId="4C15F8C2" w14:textId="29752952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БИТЮЦЬКИЙ ЮРІЙ АНАТОЛІЙОВИЧ</w:t>
            </w:r>
          </w:p>
        </w:tc>
        <w:tc>
          <w:tcPr>
            <w:tcW w:w="1701" w:type="dxa"/>
            <w:vAlign w:val="center"/>
          </w:tcPr>
          <w:p w14:paraId="01F506DE" w14:textId="0EBF045C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2126" w:type="dxa"/>
            <w:vAlign w:val="center"/>
          </w:tcPr>
          <w:p w14:paraId="301524B4" w14:textId="51170188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362DCDC2" w14:textId="7AA29C83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індекс.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ТЗ KA0404ME: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свідоцтво про реєстрацію та тимчасовий реєстраційний талон, якщо передбачено їх оформлення;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не заповнено поле "Серійний номер таксометра".</w:t>
            </w:r>
          </w:p>
        </w:tc>
      </w:tr>
      <w:tr w:rsidR="002B6B93" w:rsidRPr="00230FB6" w14:paraId="6FDEE894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65822949" w14:textId="0E695DF9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28" w:type="dxa"/>
            <w:noWrap/>
            <w:vAlign w:val="center"/>
          </w:tcPr>
          <w:p w14:paraId="4D76C935" w14:textId="09932D2F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6111E179" w14:textId="6E392842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2768/6/2025</w:t>
            </w:r>
          </w:p>
        </w:tc>
        <w:tc>
          <w:tcPr>
            <w:tcW w:w="1134" w:type="dxa"/>
            <w:noWrap/>
            <w:vAlign w:val="center"/>
          </w:tcPr>
          <w:p w14:paraId="0603DC64" w14:textId="21CA510F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134" w:type="dxa"/>
            <w:noWrap/>
            <w:vAlign w:val="center"/>
          </w:tcPr>
          <w:p w14:paraId="5D2A9E5A" w14:textId="69946145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276" w:type="dxa"/>
            <w:noWrap/>
            <w:vAlign w:val="center"/>
          </w:tcPr>
          <w:p w14:paraId="4709BB1C" w14:textId="7C649670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134" w:type="dxa"/>
            <w:vAlign w:val="center"/>
          </w:tcPr>
          <w:p w14:paraId="5B5C07E6" w14:textId="39EC48F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3282612858</w:t>
            </w:r>
          </w:p>
        </w:tc>
        <w:tc>
          <w:tcPr>
            <w:tcW w:w="1701" w:type="dxa"/>
            <w:vAlign w:val="center"/>
          </w:tcPr>
          <w:p w14:paraId="74A7DD84" w14:textId="38B8E6F4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ІЩЕНКО МИКОЛА МИКОЛАЙОВИЧ</w:t>
            </w:r>
          </w:p>
        </w:tc>
        <w:tc>
          <w:tcPr>
            <w:tcW w:w="1701" w:type="dxa"/>
            <w:vAlign w:val="center"/>
          </w:tcPr>
          <w:p w14:paraId="66E9FE6C" w14:textId="2880FEB3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39D25D9C" w14:textId="77B7ED9E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565E047C" w14:textId="6623C95F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Вкладка "Персонал":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у полі "повідомлення про працевлаштування" не вірно зазначено найменування органу ДФС; у полі "відомості про кваліфікацію" не зазначено ким видано, дата видачі)</w:t>
            </w:r>
          </w:p>
        </w:tc>
      </w:tr>
      <w:tr w:rsidR="002B6B93" w:rsidRPr="00230FB6" w14:paraId="09C11B02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46BB4367" w14:textId="7B46D014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28" w:type="dxa"/>
            <w:noWrap/>
            <w:vAlign w:val="center"/>
          </w:tcPr>
          <w:p w14:paraId="1915A26F" w14:textId="109E7BBF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6E0531E5" w14:textId="2AFE041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2698/6/2025</w:t>
            </w:r>
          </w:p>
        </w:tc>
        <w:tc>
          <w:tcPr>
            <w:tcW w:w="1134" w:type="dxa"/>
            <w:noWrap/>
            <w:vAlign w:val="center"/>
          </w:tcPr>
          <w:p w14:paraId="58581986" w14:textId="6DF08913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134" w:type="dxa"/>
            <w:noWrap/>
            <w:vAlign w:val="center"/>
          </w:tcPr>
          <w:p w14:paraId="46D802EB" w14:textId="3FC7951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07.07.2025</w:t>
            </w:r>
          </w:p>
        </w:tc>
        <w:tc>
          <w:tcPr>
            <w:tcW w:w="1276" w:type="dxa"/>
            <w:noWrap/>
            <w:vAlign w:val="center"/>
          </w:tcPr>
          <w:p w14:paraId="67F4D805" w14:textId="66B05313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134" w:type="dxa"/>
            <w:vAlign w:val="center"/>
          </w:tcPr>
          <w:p w14:paraId="3710322D" w14:textId="156FDC11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2616313455</w:t>
            </w:r>
          </w:p>
        </w:tc>
        <w:tc>
          <w:tcPr>
            <w:tcW w:w="1701" w:type="dxa"/>
            <w:vAlign w:val="center"/>
          </w:tcPr>
          <w:p w14:paraId="0361B394" w14:textId="7F5A3BAF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ГАРАЩЕНКО ВІТАЛІЙ ОЛЕКСІЙОВИЧ</w:t>
            </w:r>
          </w:p>
        </w:tc>
        <w:tc>
          <w:tcPr>
            <w:tcW w:w="1701" w:type="dxa"/>
            <w:vAlign w:val="center"/>
          </w:tcPr>
          <w:p w14:paraId="5632F654" w14:textId="43B09BAA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2126" w:type="dxa"/>
            <w:vAlign w:val="center"/>
          </w:tcPr>
          <w:p w14:paraId="7C20CBE1" w14:textId="6950A298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113A6F00" w14:textId="557A9941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"Забезпечення технічного стану ТЗ".</w:t>
            </w:r>
          </w:p>
        </w:tc>
      </w:tr>
      <w:tr w:rsidR="002B6B93" w:rsidRPr="00230FB6" w14:paraId="1FE3F877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7D887EAB" w14:textId="66A97910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28" w:type="dxa"/>
            <w:noWrap/>
            <w:vAlign w:val="center"/>
          </w:tcPr>
          <w:p w14:paraId="78704F3E" w14:textId="13E2F09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079CF7BC" w14:textId="04349C9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2691/6/2025</w:t>
            </w:r>
          </w:p>
        </w:tc>
        <w:tc>
          <w:tcPr>
            <w:tcW w:w="1134" w:type="dxa"/>
            <w:noWrap/>
            <w:vAlign w:val="center"/>
          </w:tcPr>
          <w:p w14:paraId="2BD8A4AA" w14:textId="7168D8A5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134" w:type="dxa"/>
            <w:noWrap/>
            <w:vAlign w:val="center"/>
          </w:tcPr>
          <w:p w14:paraId="3131DE88" w14:textId="5E4C392F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276" w:type="dxa"/>
            <w:noWrap/>
            <w:vAlign w:val="center"/>
          </w:tcPr>
          <w:p w14:paraId="6132D9E7" w14:textId="2D3ABB08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134" w:type="dxa"/>
            <w:vAlign w:val="center"/>
          </w:tcPr>
          <w:p w14:paraId="76DE4C3B" w14:textId="4125FE85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45901828</w:t>
            </w:r>
          </w:p>
        </w:tc>
        <w:tc>
          <w:tcPr>
            <w:tcW w:w="1701" w:type="dxa"/>
            <w:vAlign w:val="center"/>
          </w:tcPr>
          <w:p w14:paraId="491F610E" w14:textId="69A1FB45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ТОВ "ТРАНСПОРТНА КОМПАНІЯ М-ТРАНС"</w:t>
            </w:r>
          </w:p>
        </w:tc>
        <w:tc>
          <w:tcPr>
            <w:tcW w:w="1701" w:type="dxa"/>
            <w:vAlign w:val="center"/>
          </w:tcPr>
          <w:p w14:paraId="53DB2609" w14:textId="063186CC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2126" w:type="dxa"/>
            <w:vAlign w:val="center"/>
          </w:tcPr>
          <w:p w14:paraId="194EF9D8" w14:textId="350CF5D5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05D38D64" w14:textId="4D3FCF49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ЄДР.</w:t>
            </w:r>
          </w:p>
        </w:tc>
      </w:tr>
      <w:tr w:rsidR="002B6B93" w:rsidRPr="00230FB6" w14:paraId="05432659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07BFBD7C" w14:textId="0E9646F0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28" w:type="dxa"/>
            <w:noWrap/>
            <w:vAlign w:val="center"/>
          </w:tcPr>
          <w:p w14:paraId="61D4DFC3" w14:textId="2D4E939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134" w:type="dxa"/>
            <w:vAlign w:val="center"/>
          </w:tcPr>
          <w:p w14:paraId="3E993201" w14:textId="3A81C33B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2703/6/2025</w:t>
            </w:r>
          </w:p>
        </w:tc>
        <w:tc>
          <w:tcPr>
            <w:tcW w:w="1134" w:type="dxa"/>
            <w:noWrap/>
            <w:vAlign w:val="center"/>
          </w:tcPr>
          <w:p w14:paraId="16201500" w14:textId="1F2B7611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134" w:type="dxa"/>
            <w:noWrap/>
            <w:vAlign w:val="center"/>
          </w:tcPr>
          <w:p w14:paraId="67D26329" w14:textId="615D368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276" w:type="dxa"/>
            <w:noWrap/>
            <w:vAlign w:val="center"/>
          </w:tcPr>
          <w:p w14:paraId="0D3304A6" w14:textId="5001B66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134" w:type="dxa"/>
            <w:vAlign w:val="center"/>
          </w:tcPr>
          <w:p w14:paraId="7946053B" w14:textId="6CBF73B1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3003212150</w:t>
            </w:r>
          </w:p>
        </w:tc>
        <w:tc>
          <w:tcPr>
            <w:tcW w:w="1701" w:type="dxa"/>
            <w:vAlign w:val="center"/>
          </w:tcPr>
          <w:p w14:paraId="0E4399BB" w14:textId="07C64B2F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МИХАЙЛЮК ІВАН БОГДАНОВИЧ</w:t>
            </w:r>
          </w:p>
        </w:tc>
        <w:tc>
          <w:tcPr>
            <w:tcW w:w="1701" w:type="dxa"/>
            <w:vAlign w:val="center"/>
          </w:tcPr>
          <w:p w14:paraId="526D409F" w14:textId="45D4AB90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4454FB9D" w14:textId="5577D18C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</w:tcPr>
          <w:p w14:paraId="0B458670" w14:textId="70AED0D5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ТЗ BC2149MA: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кольорова фотокопія свідоцтва про реєстрацію ТЗ. Згідно постанови КМУ від 2 грудня 2015 р. № 1001 повинні бути додані кольорові фотокопії </w:t>
            </w:r>
            <w:proofErr w:type="spellStart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передбачено;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не заповнено поле "Рівень екологічних норм";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не заповнено поле "Види діяльності".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"Трирічний досвід" відсутня інформація про трирічний досвід провадження виду господарської діяльності "внутрішні перевезення пасажирів легковими автомобілями на замовлення" та/або інформація про договори та акти виконаних робіт, що підтверджують досвід роботи з цього виду;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виконання таких операцій.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2B6B93" w:rsidRPr="00230FB6" w14:paraId="55C83C5A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49E2BF9B" w14:textId="362C1CC9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228" w:type="dxa"/>
            <w:noWrap/>
            <w:vAlign w:val="center"/>
          </w:tcPr>
          <w:p w14:paraId="1ADD7A99" w14:textId="5B285754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134" w:type="dxa"/>
            <w:vAlign w:val="center"/>
          </w:tcPr>
          <w:p w14:paraId="3DB4F887" w14:textId="35AB2522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2747/6/2025</w:t>
            </w:r>
          </w:p>
        </w:tc>
        <w:tc>
          <w:tcPr>
            <w:tcW w:w="1134" w:type="dxa"/>
            <w:noWrap/>
            <w:vAlign w:val="center"/>
          </w:tcPr>
          <w:p w14:paraId="62AF2EAE" w14:textId="01BC473F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134" w:type="dxa"/>
            <w:noWrap/>
            <w:vAlign w:val="center"/>
          </w:tcPr>
          <w:p w14:paraId="759EA8AB" w14:textId="2F05F0B6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276" w:type="dxa"/>
            <w:noWrap/>
            <w:vAlign w:val="center"/>
          </w:tcPr>
          <w:p w14:paraId="62B991B1" w14:textId="11F05222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134" w:type="dxa"/>
            <w:vAlign w:val="center"/>
          </w:tcPr>
          <w:p w14:paraId="041730F6" w14:textId="4B8BAEEE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40091140</w:t>
            </w:r>
          </w:p>
        </w:tc>
        <w:tc>
          <w:tcPr>
            <w:tcW w:w="1701" w:type="dxa"/>
            <w:vAlign w:val="center"/>
          </w:tcPr>
          <w:p w14:paraId="08BDF1F0" w14:textId="48C2AC5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ТОВ "АВТО БУС М"</w:t>
            </w:r>
          </w:p>
        </w:tc>
        <w:tc>
          <w:tcPr>
            <w:tcW w:w="1701" w:type="dxa"/>
            <w:vAlign w:val="center"/>
          </w:tcPr>
          <w:p w14:paraId="79F729E0" w14:textId="500B7288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2126" w:type="dxa"/>
            <w:vAlign w:val="center"/>
          </w:tcPr>
          <w:p w14:paraId="1A0E5E3A" w14:textId="1B8DBCAC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</w:tcPr>
          <w:p w14:paraId="3441A79F" w14:textId="278BC17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відсутня фотокопія акту прийому - передачі до договору оренди нежитлових приміщень від 01.01.2025р.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"Трирічний досвід" - відсутня інформація про трирічний досвід провадження господарської діяльності внутрішні перевезення пасажирів автобусами, та/або інформація про договори та акти виконаних робіт, що підтверджують досвід роботи.</w:t>
            </w:r>
          </w:p>
        </w:tc>
      </w:tr>
      <w:tr w:rsidR="002B6B93" w:rsidRPr="00230FB6" w14:paraId="0CEBEF3A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7DC02E5F" w14:textId="55591C51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28" w:type="dxa"/>
            <w:noWrap/>
            <w:vAlign w:val="center"/>
          </w:tcPr>
          <w:p w14:paraId="50BFDF02" w14:textId="3BC2C795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6BDB2A2A" w14:textId="3A6F7D3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2759/6/2025</w:t>
            </w:r>
          </w:p>
        </w:tc>
        <w:tc>
          <w:tcPr>
            <w:tcW w:w="1134" w:type="dxa"/>
            <w:noWrap/>
            <w:vAlign w:val="center"/>
          </w:tcPr>
          <w:p w14:paraId="51ED7050" w14:textId="62246C64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134" w:type="dxa"/>
            <w:noWrap/>
            <w:vAlign w:val="center"/>
          </w:tcPr>
          <w:p w14:paraId="1CFA8C00" w14:textId="2A5F335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08.07.2025</w:t>
            </w:r>
          </w:p>
        </w:tc>
        <w:tc>
          <w:tcPr>
            <w:tcW w:w="1276" w:type="dxa"/>
            <w:noWrap/>
            <w:vAlign w:val="center"/>
          </w:tcPr>
          <w:p w14:paraId="52D994CB" w14:textId="21423401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134" w:type="dxa"/>
            <w:vAlign w:val="center"/>
          </w:tcPr>
          <w:p w14:paraId="002E23D0" w14:textId="03D1CD34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44492242</w:t>
            </w:r>
          </w:p>
        </w:tc>
        <w:tc>
          <w:tcPr>
            <w:tcW w:w="1701" w:type="dxa"/>
            <w:vAlign w:val="center"/>
          </w:tcPr>
          <w:p w14:paraId="0520A3E7" w14:textId="22B9F845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ТЗОВ "СБС ТРАНС"</w:t>
            </w:r>
          </w:p>
        </w:tc>
        <w:tc>
          <w:tcPr>
            <w:tcW w:w="1701" w:type="dxa"/>
            <w:vAlign w:val="center"/>
          </w:tcPr>
          <w:p w14:paraId="503C9761" w14:textId="53762144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3F8850DF" w14:textId="75E7225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6B934C88" w14:textId="3F1E42DF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ремонт": розділ 1 Предмет договору наданого Договору про надання автопідприємством послуг від 01.06.2025 не містить інформації про надання послуг з технічного обслуговування та ремонту ТЗ.</w:t>
            </w:r>
          </w:p>
        </w:tc>
      </w:tr>
      <w:tr w:rsidR="002B6B93" w:rsidRPr="00230FB6" w14:paraId="246584A1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52453440" w14:textId="56A02C56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28" w:type="dxa"/>
            <w:noWrap/>
            <w:vAlign w:val="center"/>
          </w:tcPr>
          <w:p w14:paraId="43F24D39" w14:textId="79DE21E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розширення ліцензії</w:t>
            </w:r>
          </w:p>
        </w:tc>
        <w:tc>
          <w:tcPr>
            <w:tcW w:w="1134" w:type="dxa"/>
            <w:vAlign w:val="center"/>
          </w:tcPr>
          <w:p w14:paraId="4189529B" w14:textId="59C7924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2766/6/2025</w:t>
            </w:r>
          </w:p>
        </w:tc>
        <w:tc>
          <w:tcPr>
            <w:tcW w:w="1134" w:type="dxa"/>
            <w:noWrap/>
            <w:vAlign w:val="center"/>
          </w:tcPr>
          <w:p w14:paraId="4C32E86A" w14:textId="58439545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23.06.2025</w:t>
            </w:r>
          </w:p>
        </w:tc>
        <w:tc>
          <w:tcPr>
            <w:tcW w:w="1134" w:type="dxa"/>
            <w:noWrap/>
            <w:vAlign w:val="center"/>
          </w:tcPr>
          <w:p w14:paraId="580AF7C2" w14:textId="33C24BF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276" w:type="dxa"/>
            <w:noWrap/>
            <w:vAlign w:val="center"/>
          </w:tcPr>
          <w:p w14:paraId="37CFB1BB" w14:textId="3FE9ED2C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134" w:type="dxa"/>
            <w:vAlign w:val="center"/>
          </w:tcPr>
          <w:p w14:paraId="35E22E1F" w14:textId="0C3C76AC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2751407038</w:t>
            </w:r>
          </w:p>
        </w:tc>
        <w:tc>
          <w:tcPr>
            <w:tcW w:w="1701" w:type="dxa"/>
            <w:vAlign w:val="center"/>
          </w:tcPr>
          <w:p w14:paraId="41103746" w14:textId="06A1551E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ЧОРНИЙ СЕРГІЙ СТЕПАНОВИЧ</w:t>
            </w:r>
          </w:p>
        </w:tc>
        <w:tc>
          <w:tcPr>
            <w:tcW w:w="1701" w:type="dxa"/>
            <w:vAlign w:val="center"/>
          </w:tcPr>
          <w:p w14:paraId="2625545E" w14:textId="3ADD6C89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2126" w:type="dxa"/>
            <w:vAlign w:val="center"/>
          </w:tcPr>
          <w:p w14:paraId="01226F1F" w14:textId="3889832E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210DAAFE" w14:textId="0E7A3BC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BC7298YB - відсутні відомості про таксометр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(марка, тип, серійний номер таксометра).</w:t>
            </w:r>
          </w:p>
        </w:tc>
      </w:tr>
      <w:tr w:rsidR="002B6B93" w:rsidRPr="00230FB6" w14:paraId="571C9CD4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659DD5DC" w14:textId="59D1C212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1228" w:type="dxa"/>
            <w:noWrap/>
            <w:vAlign w:val="center"/>
          </w:tcPr>
          <w:p w14:paraId="73225869" w14:textId="6B9F8731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07A6A37E" w14:textId="6212499A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2803/6/2025</w:t>
            </w:r>
          </w:p>
        </w:tc>
        <w:tc>
          <w:tcPr>
            <w:tcW w:w="1134" w:type="dxa"/>
            <w:noWrap/>
            <w:vAlign w:val="center"/>
          </w:tcPr>
          <w:p w14:paraId="1EDAC941" w14:textId="729E91F4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134" w:type="dxa"/>
            <w:noWrap/>
            <w:vAlign w:val="center"/>
          </w:tcPr>
          <w:p w14:paraId="4A678A18" w14:textId="485224E4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01.07.2025</w:t>
            </w:r>
          </w:p>
        </w:tc>
        <w:tc>
          <w:tcPr>
            <w:tcW w:w="1276" w:type="dxa"/>
            <w:noWrap/>
            <w:vAlign w:val="center"/>
          </w:tcPr>
          <w:p w14:paraId="01299F80" w14:textId="125E245C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134" w:type="dxa"/>
            <w:vAlign w:val="center"/>
          </w:tcPr>
          <w:p w14:paraId="34D8B0BE" w14:textId="40A5959E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2982202873</w:t>
            </w:r>
          </w:p>
        </w:tc>
        <w:tc>
          <w:tcPr>
            <w:tcW w:w="1701" w:type="dxa"/>
            <w:vAlign w:val="center"/>
          </w:tcPr>
          <w:p w14:paraId="78012830" w14:textId="2B69B115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</w:rPr>
            </w:pPr>
            <w:r w:rsidRPr="002B6B93">
              <w:rPr>
                <w:rFonts w:ascii="Times New Roman" w:hAnsi="Times New Roman" w:cs="Times New Roman"/>
                <w:spacing w:val="-6"/>
                <w:sz w:val="17"/>
                <w:szCs w:val="17"/>
              </w:rPr>
              <w:t>ІГНАТОВ СТАНІСЛАВ ОЛЕКСАНДРОВИЧ</w:t>
            </w:r>
          </w:p>
        </w:tc>
        <w:tc>
          <w:tcPr>
            <w:tcW w:w="1701" w:type="dxa"/>
            <w:vAlign w:val="center"/>
          </w:tcPr>
          <w:p w14:paraId="5F6FA37F" w14:textId="10BB2E93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58E03081" w14:textId="77F67CD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2BB197E3" w14:textId="462124B8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приміщення", "Зберігання ТЗ", "Технічне обслуговування та ремонт".</w:t>
            </w:r>
          </w:p>
        </w:tc>
      </w:tr>
      <w:tr w:rsidR="002B6B93" w:rsidRPr="00230FB6" w14:paraId="57F45F6B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7FB96826" w14:textId="5F0F1CC8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28" w:type="dxa"/>
            <w:noWrap/>
            <w:vAlign w:val="center"/>
          </w:tcPr>
          <w:p w14:paraId="06DD72AB" w14:textId="5B58182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7884BD25" w14:textId="5DA46C36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2905/6/2025</w:t>
            </w:r>
          </w:p>
        </w:tc>
        <w:tc>
          <w:tcPr>
            <w:tcW w:w="1134" w:type="dxa"/>
            <w:noWrap/>
            <w:vAlign w:val="center"/>
          </w:tcPr>
          <w:p w14:paraId="17592908" w14:textId="07D82E36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134" w:type="dxa"/>
            <w:noWrap/>
            <w:vAlign w:val="center"/>
          </w:tcPr>
          <w:p w14:paraId="5287E3A8" w14:textId="0B7171E3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276" w:type="dxa"/>
            <w:noWrap/>
            <w:vAlign w:val="center"/>
          </w:tcPr>
          <w:p w14:paraId="4235965F" w14:textId="1A2AC1A5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134" w:type="dxa"/>
            <w:vAlign w:val="center"/>
          </w:tcPr>
          <w:p w14:paraId="1CD69B65" w14:textId="7553A8E9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37781748</w:t>
            </w:r>
          </w:p>
        </w:tc>
        <w:tc>
          <w:tcPr>
            <w:tcW w:w="1701" w:type="dxa"/>
            <w:vAlign w:val="center"/>
          </w:tcPr>
          <w:p w14:paraId="70144635" w14:textId="2583E7E9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ТОВ "ТРАНС-КОМ ПЛЮС"</w:t>
            </w:r>
          </w:p>
        </w:tc>
        <w:tc>
          <w:tcPr>
            <w:tcW w:w="1701" w:type="dxa"/>
            <w:vAlign w:val="center"/>
          </w:tcPr>
          <w:p w14:paraId="54D65B42" w14:textId="50649376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3E77E47E" w14:textId="3D79EA16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188596BC" w14:textId="09162E21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ТЗ": не вірно заповнено поле "кількість </w:t>
            </w:r>
            <w:proofErr w:type="spellStart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машиномісць</w:t>
            </w:r>
            <w:proofErr w:type="spellEnd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" відповідно до кількості транспортних засобів, що зазначені у вкладці "Транспортні засоби", як засоби провадження господарської  діяльності здобувача ліцензії.</w:t>
            </w:r>
          </w:p>
        </w:tc>
      </w:tr>
      <w:tr w:rsidR="002B6B93" w:rsidRPr="00230FB6" w14:paraId="3C4E8BDD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54FD83C1" w14:textId="61D0023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28" w:type="dxa"/>
            <w:noWrap/>
            <w:vAlign w:val="center"/>
          </w:tcPr>
          <w:p w14:paraId="1CB474EF" w14:textId="63A7D2E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51F6A4ED" w14:textId="3853BBCB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2927/6/2025</w:t>
            </w:r>
          </w:p>
        </w:tc>
        <w:tc>
          <w:tcPr>
            <w:tcW w:w="1134" w:type="dxa"/>
            <w:noWrap/>
            <w:vAlign w:val="center"/>
          </w:tcPr>
          <w:p w14:paraId="7E220976" w14:textId="7F583196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24.06.2025</w:t>
            </w:r>
          </w:p>
        </w:tc>
        <w:tc>
          <w:tcPr>
            <w:tcW w:w="1134" w:type="dxa"/>
            <w:noWrap/>
            <w:vAlign w:val="center"/>
          </w:tcPr>
          <w:p w14:paraId="7AD1ED3F" w14:textId="75733556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09.07.2025</w:t>
            </w:r>
          </w:p>
        </w:tc>
        <w:tc>
          <w:tcPr>
            <w:tcW w:w="1276" w:type="dxa"/>
            <w:noWrap/>
            <w:vAlign w:val="center"/>
          </w:tcPr>
          <w:p w14:paraId="628793FA" w14:textId="5FD2092B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134" w:type="dxa"/>
            <w:vAlign w:val="center"/>
          </w:tcPr>
          <w:p w14:paraId="0644D509" w14:textId="17B6AA3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3596211319</w:t>
            </w:r>
          </w:p>
        </w:tc>
        <w:tc>
          <w:tcPr>
            <w:tcW w:w="1701" w:type="dxa"/>
            <w:vAlign w:val="center"/>
          </w:tcPr>
          <w:p w14:paraId="19AD6D60" w14:textId="55ADA40D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17"/>
                <w:szCs w:val="17"/>
              </w:rPr>
            </w:pPr>
            <w:r w:rsidRPr="002B6B93">
              <w:rPr>
                <w:rFonts w:ascii="Times New Roman" w:hAnsi="Times New Roman" w:cs="Times New Roman"/>
                <w:spacing w:val="-6"/>
                <w:sz w:val="17"/>
                <w:szCs w:val="17"/>
              </w:rPr>
              <w:t>ФІЛЕНКО ОЛЕКСАНДР ВОЛОДИМИРОВИЧ</w:t>
            </w:r>
          </w:p>
        </w:tc>
        <w:tc>
          <w:tcPr>
            <w:tcW w:w="1701" w:type="dxa"/>
            <w:vAlign w:val="center"/>
          </w:tcPr>
          <w:p w14:paraId="2D49AAB5" w14:textId="017B61EA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7E26A962" w14:textId="756803A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</w:tcPr>
          <w:p w14:paraId="2C3D0751" w14:textId="32611FF8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"Технічне обслуговування та ремонт":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відсутня фотокопія договору про надання послуг, укладеного із зазначеним у відомостях контрагентом.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перевезень": у полі "Відомості про кваліфікацію" відсутня дата видачі диплому.</w:t>
            </w:r>
          </w:p>
        </w:tc>
      </w:tr>
      <w:tr w:rsidR="002B6B93" w:rsidRPr="00230FB6" w14:paraId="10A15201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2C58642B" w14:textId="03F2D959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228" w:type="dxa"/>
            <w:noWrap/>
            <w:vAlign w:val="center"/>
          </w:tcPr>
          <w:p w14:paraId="56079904" w14:textId="4CF4C4DB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7C860EA8" w14:textId="6530EBAF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2506/6/2025</w:t>
            </w:r>
          </w:p>
        </w:tc>
        <w:tc>
          <w:tcPr>
            <w:tcW w:w="1134" w:type="dxa"/>
            <w:noWrap/>
            <w:vAlign w:val="center"/>
          </w:tcPr>
          <w:p w14:paraId="3DED4BED" w14:textId="20CE8885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20.06.2025</w:t>
            </w:r>
          </w:p>
        </w:tc>
        <w:tc>
          <w:tcPr>
            <w:tcW w:w="1134" w:type="dxa"/>
            <w:noWrap/>
            <w:vAlign w:val="center"/>
          </w:tcPr>
          <w:p w14:paraId="5386978A" w14:textId="2E581808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30.06.2025</w:t>
            </w:r>
          </w:p>
        </w:tc>
        <w:tc>
          <w:tcPr>
            <w:tcW w:w="1276" w:type="dxa"/>
            <w:noWrap/>
            <w:vAlign w:val="center"/>
          </w:tcPr>
          <w:p w14:paraId="6D707E2B" w14:textId="049EA9DA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134" w:type="dxa"/>
            <w:vAlign w:val="center"/>
          </w:tcPr>
          <w:p w14:paraId="0FA52D30" w14:textId="55E6B37C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45822757</w:t>
            </w:r>
          </w:p>
        </w:tc>
        <w:tc>
          <w:tcPr>
            <w:tcW w:w="1701" w:type="dxa"/>
            <w:vAlign w:val="center"/>
          </w:tcPr>
          <w:p w14:paraId="4EC33DC3" w14:textId="0E808B18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ТОВ "ТІР ТРАНС ЛОГІСТИК"</w:t>
            </w:r>
          </w:p>
        </w:tc>
        <w:tc>
          <w:tcPr>
            <w:tcW w:w="1701" w:type="dxa"/>
            <w:vAlign w:val="center"/>
          </w:tcPr>
          <w:p w14:paraId="33254BF0" w14:textId="7464D289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38DF17D2" w14:textId="5AEDC229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61A1A0C3" w14:textId="6E3E8A6A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не вірно заповнено поле "Адреса" згідно долученої фотокопії договору про надання послуг.</w:t>
            </w:r>
          </w:p>
        </w:tc>
      </w:tr>
      <w:tr w:rsidR="002B6B93" w:rsidRPr="00230FB6" w14:paraId="76A6D7B1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17D398D4" w14:textId="1688D020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28" w:type="dxa"/>
            <w:noWrap/>
            <w:vAlign w:val="center"/>
          </w:tcPr>
          <w:p w14:paraId="2B9AB3CA" w14:textId="6D31C2D4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68F01DC1" w14:textId="290C26F1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3116/6/2025</w:t>
            </w:r>
          </w:p>
        </w:tc>
        <w:tc>
          <w:tcPr>
            <w:tcW w:w="1134" w:type="dxa"/>
            <w:noWrap/>
            <w:vAlign w:val="center"/>
          </w:tcPr>
          <w:p w14:paraId="5EB258FE" w14:textId="523EC2FE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134" w:type="dxa"/>
            <w:noWrap/>
            <w:vAlign w:val="center"/>
          </w:tcPr>
          <w:p w14:paraId="7B0CE6FB" w14:textId="4CCB6323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276" w:type="dxa"/>
            <w:noWrap/>
            <w:vAlign w:val="center"/>
          </w:tcPr>
          <w:p w14:paraId="39061BCD" w14:textId="31A71FE4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134" w:type="dxa"/>
            <w:vAlign w:val="center"/>
          </w:tcPr>
          <w:p w14:paraId="3A65619D" w14:textId="737F3010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45785239</w:t>
            </w:r>
          </w:p>
        </w:tc>
        <w:tc>
          <w:tcPr>
            <w:tcW w:w="1701" w:type="dxa"/>
            <w:vAlign w:val="center"/>
          </w:tcPr>
          <w:p w14:paraId="5E5E8B37" w14:textId="7163C58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ТОВ "САЛЮВЕЙ"</w:t>
            </w:r>
          </w:p>
        </w:tc>
        <w:tc>
          <w:tcPr>
            <w:tcW w:w="1701" w:type="dxa"/>
            <w:vAlign w:val="center"/>
          </w:tcPr>
          <w:p w14:paraId="6C0FAC3F" w14:textId="1B9DC5A7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304FE2FA" w14:textId="0EB46A04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03C34E7E" w14:textId="3A53E6D5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"Технічне обслуговування та ремонт";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відповідно до поставлених відміток в пунктах "Перевірка технічного стану перед рейсом </w:t>
            </w:r>
            <w:proofErr w:type="spellStart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. персоналом" та "Перевірка технічного стану після рейсу" - відсутні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відомості "Забезпечення технічного стану ТЗ";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перевезень": у полі "повідомлення про працевлаштування" не зазначено найменування органу ДФС (ДПІ).</w:t>
            </w:r>
          </w:p>
        </w:tc>
      </w:tr>
      <w:tr w:rsidR="002B6B93" w:rsidRPr="00230FB6" w14:paraId="3FFE5096" w14:textId="77777777" w:rsidTr="002B6B93">
        <w:trPr>
          <w:trHeight w:val="20"/>
        </w:trPr>
        <w:tc>
          <w:tcPr>
            <w:tcW w:w="468" w:type="dxa"/>
            <w:noWrap/>
            <w:vAlign w:val="center"/>
          </w:tcPr>
          <w:p w14:paraId="79AD89AC" w14:textId="19A51639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228" w:type="dxa"/>
            <w:noWrap/>
            <w:vAlign w:val="center"/>
          </w:tcPr>
          <w:p w14:paraId="11878CBD" w14:textId="74B7AEDC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182EEEE0" w14:textId="45BC26EE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2988/6/2025</w:t>
            </w:r>
          </w:p>
        </w:tc>
        <w:tc>
          <w:tcPr>
            <w:tcW w:w="1134" w:type="dxa"/>
            <w:noWrap/>
            <w:vAlign w:val="center"/>
          </w:tcPr>
          <w:p w14:paraId="5B8ED466" w14:textId="5E2E5FC9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25.06.2025</w:t>
            </w:r>
          </w:p>
        </w:tc>
        <w:tc>
          <w:tcPr>
            <w:tcW w:w="1134" w:type="dxa"/>
            <w:noWrap/>
            <w:vAlign w:val="center"/>
          </w:tcPr>
          <w:p w14:paraId="117742C5" w14:textId="341D8E5E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276" w:type="dxa"/>
            <w:noWrap/>
            <w:vAlign w:val="center"/>
          </w:tcPr>
          <w:p w14:paraId="274940C1" w14:textId="6CEB78A6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26.06.2025</w:t>
            </w:r>
          </w:p>
        </w:tc>
        <w:tc>
          <w:tcPr>
            <w:tcW w:w="1134" w:type="dxa"/>
            <w:vAlign w:val="center"/>
          </w:tcPr>
          <w:p w14:paraId="40460700" w14:textId="2080639B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3299307592</w:t>
            </w:r>
          </w:p>
        </w:tc>
        <w:tc>
          <w:tcPr>
            <w:tcW w:w="1701" w:type="dxa"/>
            <w:vAlign w:val="center"/>
          </w:tcPr>
          <w:p w14:paraId="59877180" w14:textId="7879E8FA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КОРЗУН ІВАН ІВАНОВИЧ</w:t>
            </w:r>
          </w:p>
        </w:tc>
        <w:tc>
          <w:tcPr>
            <w:tcW w:w="1701" w:type="dxa"/>
            <w:vAlign w:val="center"/>
          </w:tcPr>
          <w:p w14:paraId="3C1A27EC" w14:textId="77EBBD72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527A5C34" w14:textId="29CFBDB8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</w:tcPr>
          <w:p w14:paraId="3B301E11" w14:textId="21AE06B3" w:rsidR="002B6B93" w:rsidRPr="002B6B93" w:rsidRDefault="002B6B93" w:rsidP="002B6B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6B93">
              <w:rPr>
                <w:rFonts w:ascii="Times New Roman" w:hAnsi="Times New Roman" w:cs="Times New Roman"/>
                <w:sz w:val="18"/>
                <w:szCs w:val="18"/>
              </w:rPr>
              <w:t xml:space="preserve">Вкладка "Перевізник":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зазначена адреса  місця проживання фізичної особи-підприємця згідно даних ЄДР, а саме індекс.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"Транспортні засоби": 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ТЗ AM3362HX - обраний вид діяльності у розділі «Додаткова інформація» не відповідає виду діяльності у заяві.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2B6B93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в полі "Адреса" не зазначено індекс.</w:t>
            </w:r>
          </w:p>
        </w:tc>
      </w:tr>
    </w:tbl>
    <w:p w14:paraId="6B7D082C" w14:textId="77777777" w:rsidR="00DC0527" w:rsidRPr="00F377D9" w:rsidRDefault="00DC0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F50C3E" w14:textId="2CC70E51" w:rsidR="00EB1327" w:rsidRPr="00F377D9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 w:rsidRPr="00F377D9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63E4D" w14:textId="77777777" w:rsidR="004054D0" w:rsidRDefault="004054D0">
      <w:pPr>
        <w:spacing w:after="0" w:line="240" w:lineRule="auto"/>
      </w:pPr>
      <w:r>
        <w:separator/>
      </w:r>
    </w:p>
  </w:endnote>
  <w:endnote w:type="continuationSeparator" w:id="0">
    <w:p w14:paraId="67E51224" w14:textId="77777777" w:rsidR="004054D0" w:rsidRDefault="00405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BFD50" w14:textId="77777777" w:rsidR="004054D0" w:rsidRDefault="004054D0">
      <w:pPr>
        <w:spacing w:after="0" w:line="240" w:lineRule="auto"/>
      </w:pPr>
      <w:r>
        <w:separator/>
      </w:r>
    </w:p>
  </w:footnote>
  <w:footnote w:type="continuationSeparator" w:id="0">
    <w:p w14:paraId="4C71074C" w14:textId="77777777" w:rsidR="004054D0" w:rsidRDefault="00405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77777777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1B2B5DE2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F377D9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30AD"/>
    <w:rsid w:val="00026943"/>
    <w:rsid w:val="0004157F"/>
    <w:rsid w:val="00061B91"/>
    <w:rsid w:val="000C3F06"/>
    <w:rsid w:val="000E6BC9"/>
    <w:rsid w:val="00104018"/>
    <w:rsid w:val="00104488"/>
    <w:rsid w:val="00114288"/>
    <w:rsid w:val="0014638E"/>
    <w:rsid w:val="00157A5C"/>
    <w:rsid w:val="0016758C"/>
    <w:rsid w:val="0019284E"/>
    <w:rsid w:val="00196655"/>
    <w:rsid w:val="001A6D57"/>
    <w:rsid w:val="001B0FD1"/>
    <w:rsid w:val="001E1230"/>
    <w:rsid w:val="001F57B5"/>
    <w:rsid w:val="00230FB6"/>
    <w:rsid w:val="00295F07"/>
    <w:rsid w:val="002B3912"/>
    <w:rsid w:val="002B6B93"/>
    <w:rsid w:val="002B6E96"/>
    <w:rsid w:val="003248CC"/>
    <w:rsid w:val="00361560"/>
    <w:rsid w:val="00365F9E"/>
    <w:rsid w:val="00384B1B"/>
    <w:rsid w:val="0039541A"/>
    <w:rsid w:val="003A6C23"/>
    <w:rsid w:val="003A7665"/>
    <w:rsid w:val="003B6F24"/>
    <w:rsid w:val="003C00F3"/>
    <w:rsid w:val="003F4D56"/>
    <w:rsid w:val="004054D0"/>
    <w:rsid w:val="00457CBD"/>
    <w:rsid w:val="004B030F"/>
    <w:rsid w:val="004B1F0B"/>
    <w:rsid w:val="0051793E"/>
    <w:rsid w:val="0052198A"/>
    <w:rsid w:val="00525E2F"/>
    <w:rsid w:val="005417AF"/>
    <w:rsid w:val="00545250"/>
    <w:rsid w:val="005C5B82"/>
    <w:rsid w:val="005D3211"/>
    <w:rsid w:val="00606627"/>
    <w:rsid w:val="006317F7"/>
    <w:rsid w:val="00641882"/>
    <w:rsid w:val="00674C4C"/>
    <w:rsid w:val="00684239"/>
    <w:rsid w:val="006A3A34"/>
    <w:rsid w:val="006B39DD"/>
    <w:rsid w:val="0071580B"/>
    <w:rsid w:val="00794B34"/>
    <w:rsid w:val="007A4595"/>
    <w:rsid w:val="007B42B4"/>
    <w:rsid w:val="007C3589"/>
    <w:rsid w:val="007D2079"/>
    <w:rsid w:val="007D292A"/>
    <w:rsid w:val="007D76AD"/>
    <w:rsid w:val="00826B86"/>
    <w:rsid w:val="00900C49"/>
    <w:rsid w:val="00904C85"/>
    <w:rsid w:val="00911131"/>
    <w:rsid w:val="00931C98"/>
    <w:rsid w:val="00937538"/>
    <w:rsid w:val="009379F0"/>
    <w:rsid w:val="009C4E1D"/>
    <w:rsid w:val="009C4F58"/>
    <w:rsid w:val="009F5BF5"/>
    <w:rsid w:val="00A2672D"/>
    <w:rsid w:val="00A601C8"/>
    <w:rsid w:val="00A60C17"/>
    <w:rsid w:val="00A66427"/>
    <w:rsid w:val="00A667FD"/>
    <w:rsid w:val="00A76E32"/>
    <w:rsid w:val="00A80F4C"/>
    <w:rsid w:val="00AD464C"/>
    <w:rsid w:val="00AF0A18"/>
    <w:rsid w:val="00AF4E5E"/>
    <w:rsid w:val="00B00B71"/>
    <w:rsid w:val="00B10A41"/>
    <w:rsid w:val="00B60FC2"/>
    <w:rsid w:val="00B6544D"/>
    <w:rsid w:val="00B8679A"/>
    <w:rsid w:val="00C16993"/>
    <w:rsid w:val="00C2507E"/>
    <w:rsid w:val="00C334EB"/>
    <w:rsid w:val="00C512BB"/>
    <w:rsid w:val="00C54968"/>
    <w:rsid w:val="00C641CA"/>
    <w:rsid w:val="00C70657"/>
    <w:rsid w:val="00C7159E"/>
    <w:rsid w:val="00C85E2B"/>
    <w:rsid w:val="00CB04C4"/>
    <w:rsid w:val="00CB3EA1"/>
    <w:rsid w:val="00CC51CE"/>
    <w:rsid w:val="00CD5157"/>
    <w:rsid w:val="00CF3AF0"/>
    <w:rsid w:val="00CF4B16"/>
    <w:rsid w:val="00D038AF"/>
    <w:rsid w:val="00D75B1A"/>
    <w:rsid w:val="00D878FF"/>
    <w:rsid w:val="00DC0527"/>
    <w:rsid w:val="00DD4EED"/>
    <w:rsid w:val="00E432D9"/>
    <w:rsid w:val="00EB0A9A"/>
    <w:rsid w:val="00EB1327"/>
    <w:rsid w:val="00EF716C"/>
    <w:rsid w:val="00F1283D"/>
    <w:rsid w:val="00F13F53"/>
    <w:rsid w:val="00F27DE2"/>
    <w:rsid w:val="00F330AF"/>
    <w:rsid w:val="00F377D9"/>
    <w:rsid w:val="00FD7247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Props1.xml><?xml version="1.0" encoding="utf-8"?>
<ds:datastoreItem xmlns:ds="http://schemas.openxmlformats.org/officeDocument/2006/customXml" ds:itemID="{C793AB9C-CD09-455C-B4DA-AB590AC247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13</Pages>
  <Words>15928</Words>
  <Characters>9080</Characters>
  <Application>Microsoft Office Word</Application>
  <DocSecurity>0</DocSecurity>
  <Lines>75</Lines>
  <Paragraphs>49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Марабян Артур</cp:lastModifiedBy>
  <cp:revision>10</cp:revision>
  <cp:lastPrinted>2025-03-25T14:04:00Z</cp:lastPrinted>
  <dcterms:created xsi:type="dcterms:W3CDTF">2025-06-03T12:38:00Z</dcterms:created>
  <dcterms:modified xsi:type="dcterms:W3CDTF">2025-06-27T06:59:00Z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