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5095A5A8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353335">
        <w:rPr>
          <w:rFonts w:ascii="Times New Roman" w:hAnsi="Times New Roman" w:cs="Times New Roman"/>
          <w:sz w:val="28"/>
          <w:szCs w:val="28"/>
        </w:rPr>
        <w:t>3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3D04A546" w14:textId="77777777" w:rsidR="00843903" w:rsidRDefault="00843903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6ED00AA2" w14:textId="77777777" w:rsidR="004A6A1E" w:rsidRPr="00E21580" w:rsidRDefault="004A6A1E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78"/>
        <w:gridCol w:w="1309"/>
        <w:gridCol w:w="1290"/>
        <w:gridCol w:w="1390"/>
        <w:gridCol w:w="1332"/>
        <w:gridCol w:w="2009"/>
        <w:gridCol w:w="2122"/>
        <w:gridCol w:w="2517"/>
      </w:tblGrid>
      <w:tr w:rsidR="00BF3B15" w:rsidRPr="004E5EBF" w14:paraId="73309D58" w14:textId="0BE1967B" w:rsidTr="004E5EBF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4E5EBF" w:rsidRDefault="00BF3B15" w:rsidP="004E5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4E5EBF" w:rsidRDefault="00BF3B15" w:rsidP="004E5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78" w:type="dxa"/>
            <w:vAlign w:val="center"/>
            <w:hideMark/>
          </w:tcPr>
          <w:p w14:paraId="4032CE54" w14:textId="08A9EE95" w:rsidR="00BF3B15" w:rsidRPr="004E5EBF" w:rsidRDefault="00BF3B15" w:rsidP="004E5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4E5EBF" w:rsidRDefault="00BF3B15" w:rsidP="004E5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4E5EBF" w:rsidRDefault="00BF3B15" w:rsidP="004E5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4E5EBF" w:rsidRDefault="00BF3B15" w:rsidP="004E5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0852118F" w:rsidR="00BF3B15" w:rsidRPr="004E5EBF" w:rsidRDefault="00BF3B15" w:rsidP="004E5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009" w:type="dxa"/>
            <w:vAlign w:val="center"/>
            <w:hideMark/>
          </w:tcPr>
          <w:p w14:paraId="4B8B0FDC" w14:textId="58597B41" w:rsidR="00BF3B15" w:rsidRPr="004E5EBF" w:rsidRDefault="00BF3B15" w:rsidP="004E5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122" w:type="dxa"/>
            <w:vAlign w:val="center"/>
            <w:hideMark/>
          </w:tcPr>
          <w:p w14:paraId="30EC4570" w14:textId="04095110" w:rsidR="00BF3B15" w:rsidRPr="004E5EBF" w:rsidRDefault="00BF3B15" w:rsidP="004E5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517" w:type="dxa"/>
            <w:vAlign w:val="center"/>
          </w:tcPr>
          <w:p w14:paraId="68569C56" w14:textId="52AE8CCB" w:rsidR="00BF3B15" w:rsidRPr="004E5EBF" w:rsidRDefault="00BF3B15" w:rsidP="004E5E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припинення дії ліцензії</w:t>
            </w:r>
          </w:p>
        </w:tc>
      </w:tr>
      <w:tr w:rsidR="004E5EBF" w:rsidRPr="004E5EBF" w14:paraId="0199DD2F" w14:textId="77777777" w:rsidTr="004E5EBF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1D8C06A7" w14:textId="77777777" w:rsidR="004E5EBF" w:rsidRPr="004E5EBF" w:rsidRDefault="004E5EBF" w:rsidP="004E5E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1FE7F33C" w14:textId="77777777" w:rsidR="004E5EBF" w:rsidRPr="004E5EBF" w:rsidRDefault="004E5EBF" w:rsidP="004E5E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278" w:type="dxa"/>
            <w:noWrap/>
            <w:vAlign w:val="center"/>
            <w:hideMark/>
          </w:tcPr>
          <w:p w14:paraId="206B11FA" w14:textId="7E436665" w:rsidR="004E5EBF" w:rsidRPr="004E5EBF" w:rsidRDefault="004E5EBF" w:rsidP="004E5E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16.09.2025 </w:t>
            </w:r>
            <w:bookmarkStart w:id="0" w:name="_GoBack"/>
            <w:bookmarkEnd w:id="0"/>
          </w:p>
        </w:tc>
        <w:tc>
          <w:tcPr>
            <w:tcW w:w="1309" w:type="dxa"/>
            <w:noWrap/>
            <w:vAlign w:val="center"/>
            <w:hideMark/>
          </w:tcPr>
          <w:p w14:paraId="469D5ABE" w14:textId="77777777" w:rsidR="004E5EBF" w:rsidRPr="004E5EBF" w:rsidRDefault="004E5EBF" w:rsidP="004E5E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01.10.2025</w:t>
            </w:r>
          </w:p>
        </w:tc>
        <w:tc>
          <w:tcPr>
            <w:tcW w:w="1290" w:type="dxa"/>
            <w:noWrap/>
            <w:vAlign w:val="center"/>
            <w:hideMark/>
          </w:tcPr>
          <w:p w14:paraId="1DAF0A56" w14:textId="36052403" w:rsidR="004E5EBF" w:rsidRPr="004E5EBF" w:rsidRDefault="004E5EBF" w:rsidP="004E5E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17.09.2025</w:t>
            </w:r>
          </w:p>
        </w:tc>
        <w:tc>
          <w:tcPr>
            <w:tcW w:w="1390" w:type="dxa"/>
            <w:vAlign w:val="center"/>
            <w:hideMark/>
          </w:tcPr>
          <w:p w14:paraId="5F2C3A84" w14:textId="77777777" w:rsidR="004E5EBF" w:rsidRPr="004E5EBF" w:rsidRDefault="004E5EBF" w:rsidP="004E5E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2771/9/2025</w:t>
            </w:r>
          </w:p>
        </w:tc>
        <w:tc>
          <w:tcPr>
            <w:tcW w:w="1332" w:type="dxa"/>
            <w:vAlign w:val="center"/>
            <w:hideMark/>
          </w:tcPr>
          <w:p w14:paraId="3ECDB96A" w14:textId="77777777" w:rsidR="004E5EBF" w:rsidRPr="004E5EBF" w:rsidRDefault="004E5EBF" w:rsidP="004E5E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2561816059</w:t>
            </w:r>
          </w:p>
        </w:tc>
        <w:tc>
          <w:tcPr>
            <w:tcW w:w="2009" w:type="dxa"/>
            <w:vAlign w:val="center"/>
            <w:hideMark/>
          </w:tcPr>
          <w:p w14:paraId="754EDAB7" w14:textId="77777777" w:rsidR="004E5EBF" w:rsidRPr="004E5EBF" w:rsidRDefault="004E5EBF" w:rsidP="004E5E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КОЗАК ІГОР АНТОНОВИЧ</w:t>
            </w:r>
          </w:p>
        </w:tc>
        <w:tc>
          <w:tcPr>
            <w:tcW w:w="2122" w:type="dxa"/>
            <w:vAlign w:val="center"/>
            <w:hideMark/>
          </w:tcPr>
          <w:p w14:paraId="6D299C0F" w14:textId="77777777" w:rsidR="004E5EBF" w:rsidRPr="004E5EBF" w:rsidRDefault="004E5EBF" w:rsidP="004E5E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17" w:type="dxa"/>
            <w:vAlign w:val="center"/>
            <w:hideMark/>
          </w:tcPr>
          <w:p w14:paraId="7054D5C5" w14:textId="77777777" w:rsidR="004E5EBF" w:rsidRPr="004E5EBF" w:rsidRDefault="004E5EBF" w:rsidP="004E5E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4E5EB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Вкладка "Транспортні засоби":</w:t>
            </w:r>
            <w:r w:rsidRPr="004E5EBF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br/>
              <w:t>- ТЗ BC8872ET - не підтверджено рівень екологічних норм.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рівень екологічних норм (ЄВРО). У свідоцтві про реєстрацію відсутні відомості про рівень екологічних норм (Євро).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DE5DD" w14:textId="77777777" w:rsidR="008D308D" w:rsidRDefault="008D308D">
    <w:pPr>
      <w:pStyle w:val="a9"/>
      <w:jc w:val="center"/>
    </w:pPr>
  </w:p>
  <w:p w14:paraId="1DA457B2" w14:textId="0B8FBBFB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 xml:space="preserve">Продовження додатку </w:t>
    </w:r>
    <w:r w:rsidR="00353335">
      <w:rPr>
        <w:rFonts w:ascii="Times New Roman" w:hAnsi="Times New Roman" w:cs="Times New Roman"/>
        <w:sz w:val="28"/>
        <w:szCs w:val="28"/>
      </w:rPr>
      <w:t>3</w:t>
    </w:r>
  </w:p>
  <w:p w14:paraId="6DB76F4B" w14:textId="1C8DD41F" w:rsidR="008D308D" w:rsidRPr="008D308D" w:rsidRDefault="004E5EBF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1EE7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07EF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48C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335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97AB6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1E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5EBF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2E02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03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5D90B-C9DE-44D9-90A2-187E3119B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</cp:lastModifiedBy>
  <cp:revision>2</cp:revision>
  <cp:lastPrinted>2025-06-03T11:56:00Z</cp:lastPrinted>
  <dcterms:created xsi:type="dcterms:W3CDTF">2025-09-18T13:01:00Z</dcterms:created>
  <dcterms:modified xsi:type="dcterms:W3CDTF">2025-09-18T13:01:00Z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