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6C600" w14:textId="77777777" w:rsidR="00BE5026" w:rsidRDefault="00245501" w:rsidP="00BE5026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3</w:t>
      </w:r>
    </w:p>
    <w:p w14:paraId="5BD6A047" w14:textId="77777777" w:rsidR="00BE5026" w:rsidRDefault="00245501" w:rsidP="00BE5026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BE5026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E5026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53CF9910" w14:textId="77777777" w:rsidR="00245501" w:rsidRDefault="00BE5026" w:rsidP="00BE5026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</w:p>
    <w:p w14:paraId="5E2FE06A" w14:textId="6B9D6941" w:rsidR="00BE5026" w:rsidRPr="00C7557A" w:rsidRDefault="00245501" w:rsidP="00BE5026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BE5026" w:rsidRPr="00791FD0">
        <w:rPr>
          <w:rFonts w:ascii="Times New Roman" w:hAnsi="Times New Roman" w:cs="Times New Roman"/>
          <w:sz w:val="28"/>
          <w:szCs w:val="28"/>
        </w:rPr>
        <w:t>__________</w:t>
      </w:r>
      <w:r w:rsidR="00BE5026">
        <w:rPr>
          <w:rFonts w:ascii="Times New Roman" w:hAnsi="Times New Roman" w:cs="Times New Roman"/>
          <w:sz w:val="28"/>
          <w:szCs w:val="28"/>
        </w:rPr>
        <w:t>____202</w:t>
      </w:r>
      <w:r w:rsidR="00A74DF5">
        <w:rPr>
          <w:rFonts w:ascii="Times New Roman" w:hAnsi="Times New Roman" w:cs="Times New Roman"/>
          <w:sz w:val="28"/>
          <w:szCs w:val="28"/>
        </w:rPr>
        <w:t>4</w:t>
      </w:r>
      <w:r w:rsidR="00BE5026">
        <w:rPr>
          <w:rFonts w:ascii="Times New Roman" w:hAnsi="Times New Roman" w:cs="Times New Roman"/>
          <w:sz w:val="28"/>
          <w:szCs w:val="28"/>
        </w:rPr>
        <w:t xml:space="preserve"> р</w:t>
      </w:r>
      <w:r w:rsidR="00F606FC">
        <w:rPr>
          <w:rFonts w:ascii="Times New Roman" w:hAnsi="Times New Roman" w:cs="Times New Roman"/>
          <w:sz w:val="28"/>
          <w:szCs w:val="28"/>
        </w:rPr>
        <w:t>оку</w:t>
      </w:r>
      <w:r w:rsidR="00BE5026">
        <w:rPr>
          <w:rFonts w:ascii="Times New Roman" w:hAnsi="Times New Roman" w:cs="Times New Roman"/>
          <w:sz w:val="28"/>
          <w:szCs w:val="28"/>
        </w:rPr>
        <w:t xml:space="preserve"> </w:t>
      </w:r>
      <w:r w:rsidR="0028000A">
        <w:rPr>
          <w:rFonts w:ascii="Times New Roman" w:hAnsi="Times New Roman" w:cs="Times New Roman"/>
          <w:sz w:val="28"/>
          <w:szCs w:val="28"/>
        </w:rPr>
        <w:t xml:space="preserve"> № ____</w:t>
      </w:r>
      <w:r w:rsidR="00BE5026" w:rsidRPr="00791FD0">
        <w:rPr>
          <w:rFonts w:ascii="Times New Roman" w:hAnsi="Times New Roman" w:cs="Times New Roman"/>
          <w:sz w:val="28"/>
          <w:szCs w:val="28"/>
        </w:rPr>
        <w:t>___</w:t>
      </w: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629BFD5" w14:textId="77777777" w:rsidR="001F6AA2" w:rsidRPr="00FE50EA" w:rsidRDefault="001F6AA2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64F9F0B6" w14:textId="77777777" w:rsidR="00487E2A" w:rsidRPr="004B283B" w:rsidRDefault="00487E2A" w:rsidP="00487E2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A6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ліцензій, розширення, звуження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</w:t>
      </w:r>
      <w:r w:rsidRPr="004B283B">
        <w:rPr>
          <w:rFonts w:ascii="Times New Roman" w:hAnsi="Times New Roman" w:cs="Times New Roman"/>
          <w:b/>
          <w:sz w:val="28"/>
          <w:szCs w:val="28"/>
        </w:rPr>
        <w:t>щодо яких прийняте рішення про відмову у видачі ліцензій</w:t>
      </w:r>
    </w:p>
    <w:p w14:paraId="4C5BF536" w14:textId="6A5D7C36" w:rsidR="001F6AA2" w:rsidRPr="00FE50EA" w:rsidRDefault="001F6AA2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731403" w14:textId="77777777" w:rsidR="00CA4B3F" w:rsidRPr="00FE50EA" w:rsidRDefault="00CA4B3F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305"/>
        <w:gridCol w:w="1134"/>
        <w:gridCol w:w="1276"/>
        <w:gridCol w:w="1276"/>
        <w:gridCol w:w="1276"/>
        <w:gridCol w:w="1984"/>
        <w:gridCol w:w="1418"/>
        <w:gridCol w:w="1984"/>
        <w:gridCol w:w="1843"/>
      </w:tblGrid>
      <w:tr w:rsidR="0011372C" w:rsidRPr="007C2BBE" w14:paraId="109FBC37" w14:textId="77777777" w:rsidTr="0011372C">
        <w:trPr>
          <w:trHeight w:val="608"/>
        </w:trPr>
        <w:tc>
          <w:tcPr>
            <w:tcW w:w="538" w:type="dxa"/>
            <w:noWrap/>
            <w:vAlign w:val="center"/>
          </w:tcPr>
          <w:p w14:paraId="7EDAE3C4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305" w:type="dxa"/>
            <w:vAlign w:val="center"/>
          </w:tcPr>
          <w:p w14:paraId="2E60DD86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551F3951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695F51A6" w14:textId="63910375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8784A8B" w14:textId="76483702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29E6B7E3" w14:textId="6C72BAE1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984" w:type="dxa"/>
            <w:vAlign w:val="center"/>
          </w:tcPr>
          <w:p w14:paraId="30EFBE11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418" w:type="dxa"/>
            <w:vAlign w:val="center"/>
          </w:tcPr>
          <w:p w14:paraId="785B5622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984" w:type="dxa"/>
            <w:vAlign w:val="center"/>
          </w:tcPr>
          <w:p w14:paraId="63044CE3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751A">
              <w:rPr>
                <w:rFonts w:ascii="Times New Roman" w:hAnsi="Times New Roman" w:cs="Times New Roman"/>
                <w:b/>
                <w:sz w:val="18"/>
                <w:szCs w:val="18"/>
              </w:rPr>
              <w:t>Підстава відмови у видачі ліцензії</w:t>
            </w:r>
          </w:p>
        </w:tc>
        <w:tc>
          <w:tcPr>
            <w:tcW w:w="1843" w:type="dxa"/>
            <w:vAlign w:val="center"/>
          </w:tcPr>
          <w:p w14:paraId="37068817" w14:textId="77777777" w:rsidR="0011372C" w:rsidRPr="007C2BBE" w:rsidRDefault="0011372C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751A">
              <w:rPr>
                <w:rFonts w:ascii="Times New Roman" w:hAnsi="Times New Roman" w:cs="Times New Roman"/>
                <w:b/>
                <w:sz w:val="18"/>
                <w:szCs w:val="18"/>
              </w:rPr>
              <w:t>Зміст підстави відмови у видачі ліцензії</w:t>
            </w:r>
          </w:p>
        </w:tc>
      </w:tr>
      <w:tr w:rsidR="0011372C" w:rsidRPr="007C2BBE" w14:paraId="471E013E" w14:textId="77777777" w:rsidTr="0011372C">
        <w:trPr>
          <w:trHeight w:val="58"/>
        </w:trPr>
        <w:tc>
          <w:tcPr>
            <w:tcW w:w="538" w:type="dxa"/>
            <w:noWrap/>
            <w:vAlign w:val="center"/>
          </w:tcPr>
          <w:p w14:paraId="232193F2" w14:textId="1D583D13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05" w:type="dxa"/>
            <w:vAlign w:val="center"/>
          </w:tcPr>
          <w:p w14:paraId="5A357AA3" w14:textId="44EE6B18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1598/4/2024</w:t>
            </w:r>
          </w:p>
        </w:tc>
        <w:tc>
          <w:tcPr>
            <w:tcW w:w="1134" w:type="dxa"/>
            <w:vAlign w:val="center"/>
          </w:tcPr>
          <w:p w14:paraId="50AEA33E" w14:textId="098F58FB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56B96E2B" w14:textId="1F8EA937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2C45000" w14:textId="3EFE6C09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03DC473" w14:textId="31118F78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533D7A3E" w14:textId="34B03A00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ЧОРНИЙ БОГДАН ВОЛОДИМИРОВИЧ</w:t>
            </w:r>
          </w:p>
        </w:tc>
        <w:tc>
          <w:tcPr>
            <w:tcW w:w="1418" w:type="dxa"/>
            <w:vAlign w:val="center"/>
          </w:tcPr>
          <w:p w14:paraId="78876F9E" w14:textId="67ADE864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4" w:type="dxa"/>
            <w:vAlign w:val="center"/>
          </w:tcPr>
          <w:p w14:paraId="7ED1EB18" w14:textId="15B92EBB" w:rsidR="0011372C" w:rsidRPr="00B66F77" w:rsidRDefault="0011372C" w:rsidP="00B66F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t xml:space="preserve">Відмовлено у видачі на підставі пункту 2 частини третьої статті 13 Закону, виявлення недостовірності даних у підтвердних документах, поданих здобувачем ліцензії. Виявленням недостовірності даних у підтвердних документах, поданих суб’єктом господарювання до органу ліцензування, є встановлення наявності розбіжності між даними у підтвердних документах та фактичним станом цього суб’єкта господарювання на момент подання документів. Не вважаються недостовірними дані, </w:t>
            </w:r>
            <w:r w:rsidRPr="00B66F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підстава наведення яких суб’єктом господарювання не могла бути для нього завідомо неналежною. Суб’єкт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відмову.</w:t>
            </w:r>
          </w:p>
        </w:tc>
        <w:tc>
          <w:tcPr>
            <w:tcW w:w="1843" w:type="dxa"/>
            <w:vAlign w:val="center"/>
          </w:tcPr>
          <w:p w14:paraId="5634EABC" w14:textId="0CBC0A82" w:rsidR="0011372C" w:rsidRPr="00B66F77" w:rsidRDefault="0011372C" w:rsidP="008F0C8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F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засоби": </w:t>
            </w:r>
            <w:r w:rsidRPr="00B66F77">
              <w:rPr>
                <w:rFonts w:ascii="Times New Roman" w:hAnsi="Times New Roman" w:cs="Times New Roman"/>
                <w:sz w:val="18"/>
                <w:szCs w:val="18"/>
              </w:rPr>
              <w:br/>
              <w:t>- ТЗ AB0530BI - за даними, які є у розпорядженні Укртрансбезпеки, здобувач ліцензії подав недостовірні дані, щодо класу екологічності ТЗ. Згідно інформації органу із сертифікації ТОВ «</w:t>
            </w:r>
            <w:proofErr w:type="spellStart"/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Укр</w:t>
            </w:r>
            <w:proofErr w:type="spellEnd"/>
            <w:r w:rsidRPr="00B66F77">
              <w:rPr>
                <w:rFonts w:ascii="Times New Roman" w:hAnsi="Times New Roman" w:cs="Times New Roman"/>
                <w:sz w:val="18"/>
                <w:szCs w:val="18"/>
              </w:rPr>
              <w:t>-Тест-Стандарт» сертифікат відповідності дата видачі 05 квітня 2024 року на автобус марки  NEOPLAN, вищезазначеним органом не видавався.</w:t>
            </w:r>
          </w:p>
        </w:tc>
      </w:tr>
    </w:tbl>
    <w:p w14:paraId="2D78DFB9" w14:textId="77777777" w:rsidR="00FE50EA" w:rsidRDefault="00FE50EA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4CF3510B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7C605" w14:textId="77777777" w:rsidR="00B02E5C" w:rsidRDefault="00B02E5C" w:rsidP="0016479B">
      <w:pPr>
        <w:spacing w:after="0" w:line="240" w:lineRule="auto"/>
      </w:pPr>
      <w:r>
        <w:separator/>
      </w:r>
    </w:p>
  </w:endnote>
  <w:endnote w:type="continuationSeparator" w:id="0">
    <w:p w14:paraId="437EE263" w14:textId="77777777" w:rsidR="00B02E5C" w:rsidRDefault="00B02E5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873BD" w14:textId="77777777" w:rsidR="00B02E5C" w:rsidRDefault="00B02E5C" w:rsidP="0016479B">
      <w:pPr>
        <w:spacing w:after="0" w:line="240" w:lineRule="auto"/>
      </w:pPr>
      <w:r>
        <w:separator/>
      </w:r>
    </w:p>
  </w:footnote>
  <w:footnote w:type="continuationSeparator" w:id="0">
    <w:p w14:paraId="1524C17C" w14:textId="77777777" w:rsidR="00B02E5C" w:rsidRDefault="00B02E5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7777777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0E611B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3852E8DD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372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A6B"/>
    <w:rsid w:val="00021054"/>
    <w:rsid w:val="00021A1B"/>
    <w:rsid w:val="00023C03"/>
    <w:rsid w:val="00025A94"/>
    <w:rsid w:val="000265AC"/>
    <w:rsid w:val="00027263"/>
    <w:rsid w:val="00027525"/>
    <w:rsid w:val="000279D0"/>
    <w:rsid w:val="00027DBA"/>
    <w:rsid w:val="00032B9F"/>
    <w:rsid w:val="00033056"/>
    <w:rsid w:val="00033546"/>
    <w:rsid w:val="00034EE9"/>
    <w:rsid w:val="0003533F"/>
    <w:rsid w:val="00036D5D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19E5"/>
    <w:rsid w:val="00091F2F"/>
    <w:rsid w:val="0009292E"/>
    <w:rsid w:val="00093254"/>
    <w:rsid w:val="0009378F"/>
    <w:rsid w:val="00095CAA"/>
    <w:rsid w:val="00095D97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2C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80D"/>
    <w:rsid w:val="001670FF"/>
    <w:rsid w:val="001702E8"/>
    <w:rsid w:val="00170527"/>
    <w:rsid w:val="0017059F"/>
    <w:rsid w:val="0017182D"/>
    <w:rsid w:val="001728DB"/>
    <w:rsid w:val="0017459E"/>
    <w:rsid w:val="00174AFA"/>
    <w:rsid w:val="00175858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7DF9"/>
    <w:rsid w:val="001F2499"/>
    <w:rsid w:val="001F2EB1"/>
    <w:rsid w:val="001F318C"/>
    <w:rsid w:val="001F364A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23C8"/>
    <w:rsid w:val="0024521F"/>
    <w:rsid w:val="00245501"/>
    <w:rsid w:val="00246A0E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2CC8"/>
    <w:rsid w:val="00482E8F"/>
    <w:rsid w:val="00485808"/>
    <w:rsid w:val="00485B0C"/>
    <w:rsid w:val="0048682C"/>
    <w:rsid w:val="00487986"/>
    <w:rsid w:val="00487E2A"/>
    <w:rsid w:val="0049074A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F1A05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671F"/>
    <w:rsid w:val="00537666"/>
    <w:rsid w:val="00540577"/>
    <w:rsid w:val="00541619"/>
    <w:rsid w:val="0054161E"/>
    <w:rsid w:val="00544C90"/>
    <w:rsid w:val="0054588D"/>
    <w:rsid w:val="00545DAA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8182B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20DB"/>
    <w:rsid w:val="007228BC"/>
    <w:rsid w:val="00723A48"/>
    <w:rsid w:val="00724624"/>
    <w:rsid w:val="00725522"/>
    <w:rsid w:val="00725DBF"/>
    <w:rsid w:val="00731E1D"/>
    <w:rsid w:val="00733330"/>
    <w:rsid w:val="007341A6"/>
    <w:rsid w:val="00734890"/>
    <w:rsid w:val="00734CE6"/>
    <w:rsid w:val="00736512"/>
    <w:rsid w:val="00736B62"/>
    <w:rsid w:val="00737DFE"/>
    <w:rsid w:val="007419A5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51"/>
    <w:rsid w:val="007C18FE"/>
    <w:rsid w:val="007C2BBE"/>
    <w:rsid w:val="007C2BCA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854"/>
    <w:rsid w:val="00853E02"/>
    <w:rsid w:val="00853E37"/>
    <w:rsid w:val="008546C3"/>
    <w:rsid w:val="00854D57"/>
    <w:rsid w:val="00860AC4"/>
    <w:rsid w:val="00861795"/>
    <w:rsid w:val="008617F4"/>
    <w:rsid w:val="008623A8"/>
    <w:rsid w:val="008626A8"/>
    <w:rsid w:val="00863EFB"/>
    <w:rsid w:val="00864521"/>
    <w:rsid w:val="008650B4"/>
    <w:rsid w:val="00866AE7"/>
    <w:rsid w:val="00872947"/>
    <w:rsid w:val="00872F6A"/>
    <w:rsid w:val="00873003"/>
    <w:rsid w:val="0087392C"/>
    <w:rsid w:val="00873C68"/>
    <w:rsid w:val="00873CDD"/>
    <w:rsid w:val="00874581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78F4"/>
    <w:rsid w:val="008E7939"/>
    <w:rsid w:val="008E7F14"/>
    <w:rsid w:val="008F00E5"/>
    <w:rsid w:val="008F0C85"/>
    <w:rsid w:val="008F0C8A"/>
    <w:rsid w:val="008F1C44"/>
    <w:rsid w:val="008F284D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64D1"/>
    <w:rsid w:val="00937DB7"/>
    <w:rsid w:val="00937FA1"/>
    <w:rsid w:val="00941559"/>
    <w:rsid w:val="00943320"/>
    <w:rsid w:val="00943CB5"/>
    <w:rsid w:val="009447B6"/>
    <w:rsid w:val="009448A6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2642"/>
    <w:rsid w:val="009A2BBE"/>
    <w:rsid w:val="009A3326"/>
    <w:rsid w:val="009A3746"/>
    <w:rsid w:val="009A3BA5"/>
    <w:rsid w:val="009A3CFD"/>
    <w:rsid w:val="009A450A"/>
    <w:rsid w:val="009A6C0E"/>
    <w:rsid w:val="009B3319"/>
    <w:rsid w:val="009B421A"/>
    <w:rsid w:val="009B4B07"/>
    <w:rsid w:val="009B4C4D"/>
    <w:rsid w:val="009B4EA1"/>
    <w:rsid w:val="009B5167"/>
    <w:rsid w:val="009B66B9"/>
    <w:rsid w:val="009B6B9F"/>
    <w:rsid w:val="009C3196"/>
    <w:rsid w:val="009C4FC0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F11"/>
    <w:rsid w:val="00A810AA"/>
    <w:rsid w:val="00A81491"/>
    <w:rsid w:val="00A81AF5"/>
    <w:rsid w:val="00A81CA5"/>
    <w:rsid w:val="00A81E00"/>
    <w:rsid w:val="00A82247"/>
    <w:rsid w:val="00A8240C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1862"/>
    <w:rsid w:val="00AF2661"/>
    <w:rsid w:val="00AF280B"/>
    <w:rsid w:val="00AF3579"/>
    <w:rsid w:val="00AF3847"/>
    <w:rsid w:val="00AF4451"/>
    <w:rsid w:val="00AF45A2"/>
    <w:rsid w:val="00AF4BDB"/>
    <w:rsid w:val="00AF531F"/>
    <w:rsid w:val="00AF564E"/>
    <w:rsid w:val="00AF62CE"/>
    <w:rsid w:val="00AF702D"/>
    <w:rsid w:val="00B01E5B"/>
    <w:rsid w:val="00B02E5C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736B"/>
    <w:rsid w:val="00BE0A43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D83"/>
    <w:rsid w:val="00CC764A"/>
    <w:rsid w:val="00CD06ED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5128"/>
    <w:rsid w:val="00CE53E7"/>
    <w:rsid w:val="00CE5C2F"/>
    <w:rsid w:val="00CE7260"/>
    <w:rsid w:val="00CE7AF5"/>
    <w:rsid w:val="00CF0241"/>
    <w:rsid w:val="00CF02F7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EC3"/>
    <w:rsid w:val="00E91F30"/>
    <w:rsid w:val="00E93739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8C2"/>
    <w:rsid w:val="00F96F35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13FD"/>
    <w:rsid w:val="00FF5C4F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A4FC4-EC3B-435F-AED8-4DCC2B5A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1225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Сінайська Ганна</cp:lastModifiedBy>
  <cp:revision>2</cp:revision>
  <cp:lastPrinted>2021-07-12T11:20:00Z</cp:lastPrinted>
  <dcterms:created xsi:type="dcterms:W3CDTF">2024-05-01T08:24:00Z</dcterms:created>
  <dcterms:modified xsi:type="dcterms:W3CDTF">2024-05-01T08:24:00Z</dcterms:modified>
</cp:coreProperties>
</file>