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2996AD5B"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w:t>
      </w:r>
      <w:r w:rsidR="007E7155">
        <w:rPr>
          <w:rFonts w:ascii="Times New Roman" w:hAnsi="Times New Roman" w:cs="Times New Roman"/>
          <w:b/>
          <w:sz w:val="28"/>
          <w:szCs w:val="28"/>
        </w:rPr>
        <w:t>а</w:t>
      </w:r>
      <w:r w:rsidRPr="001843A6">
        <w:rPr>
          <w:rFonts w:ascii="Times New Roman" w:hAnsi="Times New Roman" w:cs="Times New Roman"/>
          <w:b/>
          <w:sz w:val="28"/>
          <w:szCs w:val="28"/>
        </w:rPr>
        <w:t xml:space="preserve"> здобувач</w:t>
      </w:r>
      <w:r w:rsidR="007E7155">
        <w:rPr>
          <w:rFonts w:ascii="Times New Roman" w:hAnsi="Times New Roman" w:cs="Times New Roman"/>
          <w:b/>
          <w:sz w:val="28"/>
          <w:szCs w:val="28"/>
        </w:rPr>
        <w:t>а</w:t>
      </w:r>
      <w:r w:rsidRPr="001843A6">
        <w:rPr>
          <w:rFonts w:ascii="Times New Roman" w:hAnsi="Times New Roman" w:cs="Times New Roman"/>
          <w:b/>
          <w:sz w:val="28"/>
          <w:szCs w:val="28"/>
        </w:rPr>
        <w:t xml:space="preserve"> ліцензі</w:t>
      </w:r>
      <w:r w:rsidR="007E7155">
        <w:rPr>
          <w:rFonts w:ascii="Times New Roman" w:hAnsi="Times New Roman" w:cs="Times New Roman"/>
          <w:b/>
          <w:sz w:val="28"/>
          <w:szCs w:val="28"/>
        </w:rPr>
        <w:t>ї</w:t>
      </w:r>
      <w:r w:rsidRPr="001843A6">
        <w:rPr>
          <w:rFonts w:ascii="Times New Roman" w:hAnsi="Times New Roman" w:cs="Times New Roman"/>
          <w:b/>
          <w:sz w:val="28"/>
          <w:szCs w:val="28"/>
        </w:rPr>
        <w:t xml:space="preserve"> про отримання ліцензі</w:t>
      </w:r>
      <w:r w:rsidR="007E7155">
        <w:rPr>
          <w:rFonts w:ascii="Times New Roman" w:hAnsi="Times New Roman" w:cs="Times New Roman"/>
          <w:b/>
          <w:sz w:val="28"/>
          <w:szCs w:val="28"/>
        </w:rPr>
        <w:t>ї на право</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w:t>
      </w:r>
      <w:r w:rsidR="007E7155">
        <w:rPr>
          <w:rFonts w:ascii="Times New Roman" w:hAnsi="Times New Roman" w:cs="Times New Roman"/>
          <w:b/>
          <w:sz w:val="28"/>
          <w:szCs w:val="28"/>
        </w:rPr>
        <w:t>ої</w:t>
      </w:r>
      <w:r w:rsidRPr="004B283B">
        <w:rPr>
          <w:rFonts w:ascii="Times New Roman" w:hAnsi="Times New Roman" w:cs="Times New Roman"/>
          <w:b/>
          <w:sz w:val="28"/>
          <w:szCs w:val="28"/>
        </w:rPr>
        <w:t xml:space="preserve"> прийняте рішення про відмову у видачі ліцензі</w:t>
      </w:r>
      <w:r w:rsidR="007E7155">
        <w:rPr>
          <w:rFonts w:ascii="Times New Roman" w:hAnsi="Times New Roman" w:cs="Times New Roman"/>
          <w:b/>
          <w:sz w:val="28"/>
          <w:szCs w:val="28"/>
        </w:rPr>
        <w:t>ї</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8475B4" w:rsidRPr="007C2BBE" w14:paraId="109FBC37" w14:textId="77777777" w:rsidTr="008475B4">
        <w:trPr>
          <w:trHeight w:val="608"/>
        </w:trPr>
        <w:tc>
          <w:tcPr>
            <w:tcW w:w="538" w:type="dxa"/>
            <w:noWrap/>
            <w:vAlign w:val="center"/>
          </w:tcPr>
          <w:p w14:paraId="7EDAE3C4" w14:textId="77777777" w:rsidR="008475B4" w:rsidRPr="007C2BBE" w:rsidRDefault="008475B4"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8475B4" w:rsidRPr="007C2BBE" w:rsidRDefault="008475B4"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8475B4" w:rsidRPr="007C2BBE" w:rsidRDefault="008475B4"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8475B4" w:rsidRPr="007C2BBE" w:rsidRDefault="008475B4"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8475B4" w:rsidRPr="007C2BBE" w:rsidRDefault="008475B4"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8475B4" w:rsidRPr="007C2BBE" w:rsidRDefault="008475B4"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8475B4" w:rsidRPr="007C2BBE" w:rsidRDefault="008475B4"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8475B4" w:rsidRPr="007C2BBE" w:rsidRDefault="008475B4"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8475B4" w:rsidRPr="007C2BBE" w:rsidRDefault="008475B4"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8475B4" w:rsidRPr="007C2BBE" w:rsidRDefault="008475B4"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8475B4" w:rsidRPr="007C2BBE" w14:paraId="471E013E" w14:textId="77777777" w:rsidTr="008475B4">
        <w:trPr>
          <w:trHeight w:val="58"/>
        </w:trPr>
        <w:tc>
          <w:tcPr>
            <w:tcW w:w="538" w:type="dxa"/>
            <w:noWrap/>
            <w:vAlign w:val="center"/>
          </w:tcPr>
          <w:p w14:paraId="232193F2" w14:textId="000D345E"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 xml:space="preserve">1 </w:t>
            </w:r>
          </w:p>
        </w:tc>
        <w:tc>
          <w:tcPr>
            <w:tcW w:w="1305" w:type="dxa"/>
            <w:vAlign w:val="center"/>
          </w:tcPr>
          <w:p w14:paraId="5A357AA3" w14:textId="159EB20C"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1233/7/2024</w:t>
            </w:r>
          </w:p>
        </w:tc>
        <w:tc>
          <w:tcPr>
            <w:tcW w:w="1134" w:type="dxa"/>
            <w:vAlign w:val="center"/>
          </w:tcPr>
          <w:p w14:paraId="50AEA33E" w14:textId="04213D2C"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09.07.2024</w:t>
            </w:r>
          </w:p>
        </w:tc>
        <w:tc>
          <w:tcPr>
            <w:tcW w:w="1276" w:type="dxa"/>
            <w:vAlign w:val="center"/>
          </w:tcPr>
          <w:p w14:paraId="56B96E2B" w14:textId="0A3474B5"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30.07.2024</w:t>
            </w:r>
          </w:p>
        </w:tc>
        <w:tc>
          <w:tcPr>
            <w:tcW w:w="1276" w:type="dxa"/>
            <w:vAlign w:val="center"/>
          </w:tcPr>
          <w:p w14:paraId="22C45000" w14:textId="196DFC1F"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11.07.2024</w:t>
            </w:r>
          </w:p>
        </w:tc>
        <w:tc>
          <w:tcPr>
            <w:tcW w:w="1276" w:type="dxa"/>
            <w:vAlign w:val="center"/>
          </w:tcPr>
          <w:p w14:paraId="603DC473" w14:textId="2B6DF3AB"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Заява на отримання ліцензії</w:t>
            </w:r>
          </w:p>
        </w:tc>
        <w:tc>
          <w:tcPr>
            <w:tcW w:w="1984" w:type="dxa"/>
            <w:vAlign w:val="center"/>
          </w:tcPr>
          <w:p w14:paraId="533D7A3E" w14:textId="3F4D98F7"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ПАДАЛКО АНТОН ОЛЕКСАНДРОВИЧ</w:t>
            </w:r>
          </w:p>
        </w:tc>
        <w:tc>
          <w:tcPr>
            <w:tcW w:w="1418" w:type="dxa"/>
            <w:vAlign w:val="center"/>
          </w:tcPr>
          <w:p w14:paraId="78876F9E" w14:textId="1EF20FBA"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tcPr>
          <w:p w14:paraId="7ED1EB18" w14:textId="47521DCC"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344E0309" w:rsidR="008475B4" w:rsidRPr="00012AC0" w:rsidRDefault="008475B4" w:rsidP="00012AC0">
            <w:pPr>
              <w:jc w:val="center"/>
              <w:rPr>
                <w:rFonts w:ascii="Times New Roman" w:hAnsi="Times New Roman" w:cs="Times New Roman"/>
                <w:b/>
                <w:sz w:val="18"/>
                <w:szCs w:val="18"/>
              </w:rPr>
            </w:pPr>
            <w:r w:rsidRPr="00012AC0">
              <w:rPr>
                <w:rFonts w:ascii="Times New Roman" w:hAnsi="Times New Roman" w:cs="Times New Roman"/>
                <w:sz w:val="18"/>
                <w:szCs w:val="18"/>
              </w:rPr>
              <w:t>Вкладка "Транспортні засоби":</w:t>
            </w:r>
            <w:r w:rsidRPr="00012AC0">
              <w:rPr>
                <w:rFonts w:ascii="Times New Roman" w:hAnsi="Times New Roman" w:cs="Times New Roman"/>
                <w:sz w:val="18"/>
                <w:szCs w:val="18"/>
              </w:rPr>
              <w:br/>
              <w:t xml:space="preserve">- відсутні транспортні засоби для провадження виду діяльності: внутрішні перевезення небезпечних вантажів та небезпечних відходів вантажними автомобілями. </w:t>
            </w:r>
            <w:r w:rsidRPr="00012AC0">
              <w:rPr>
                <w:rFonts w:ascii="Times New Roman" w:hAnsi="Times New Roman" w:cs="Times New Roman"/>
                <w:sz w:val="18"/>
                <w:szCs w:val="18"/>
              </w:rPr>
              <w:br/>
              <w:t xml:space="preserve">ТЗ AE1519PE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w:t>
            </w:r>
            <w:r w:rsidRPr="00012AC0">
              <w:rPr>
                <w:rFonts w:ascii="Times New Roman" w:hAnsi="Times New Roman" w:cs="Times New Roman"/>
                <w:sz w:val="18"/>
                <w:szCs w:val="18"/>
              </w:rPr>
              <w:lastRenderedPageBreak/>
              <w:t>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70166" w14:textId="77777777" w:rsidR="000C0A93" w:rsidRDefault="000C0A93" w:rsidP="0016479B">
      <w:pPr>
        <w:spacing w:after="0" w:line="240" w:lineRule="auto"/>
      </w:pPr>
      <w:r>
        <w:separator/>
      </w:r>
    </w:p>
  </w:endnote>
  <w:endnote w:type="continuationSeparator" w:id="0">
    <w:p w14:paraId="60D61C4F" w14:textId="77777777" w:rsidR="000C0A93" w:rsidRDefault="000C0A93"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65EE7" w14:textId="77777777" w:rsidR="000C0A93" w:rsidRDefault="000C0A93" w:rsidP="0016479B">
      <w:pPr>
        <w:spacing w:after="0" w:line="240" w:lineRule="auto"/>
      </w:pPr>
      <w:r>
        <w:separator/>
      </w:r>
    </w:p>
  </w:footnote>
  <w:footnote w:type="continuationSeparator" w:id="0">
    <w:p w14:paraId="0B4F9E7C" w14:textId="77777777" w:rsidR="000C0A93" w:rsidRDefault="000C0A93"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7943E1DB"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8475B4">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AC0"/>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0A93"/>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C5F58"/>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6BAB"/>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05DC"/>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155"/>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2D2"/>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5B4"/>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E61E6"/>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87B"/>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2C2"/>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2882"/>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3A57"/>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33A"/>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2DF"/>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65C4"/>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6A"/>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8CD"/>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280B"/>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4951"/>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4BA"/>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3ECE7-91F8-4739-95C3-DE384BCC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1245</Words>
  <Characters>711</Characters>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2024-07-17T11:03:00Z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2024-05-31T05:48:08Z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2cfa41e4-cca4-4bb5-beab-249cf10c40f5</vt:lpwstr>
  </property>
  <property fmtid="{D5CDD505-2E9C-101B-9397-08002B2CF9AE}" pid="8" name="MSIP_Label_defa4170-0d19-0005-0004-bc88714345d2_ContentBits">
    <vt:lpwstr>0</vt:lpwstr>
  </property>
</Properties>
</file>