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1070FE38" w:rsidR="00681F61" w:rsidRPr="00104F73" w:rsidRDefault="004A71CE" w:rsidP="00104F73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104F7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104F73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761D5F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761D5F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DC79E5D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</w:t>
      </w:r>
      <w:r w:rsidR="00073CB1" w:rsidRPr="00597E67">
        <w:rPr>
          <w:rFonts w:ascii="Times New Roman" w:hAnsi="Times New Roman" w:cs="Times New Roman"/>
          <w:b/>
          <w:sz w:val="28"/>
          <w:szCs w:val="28"/>
          <w:lang w:val="uk-UA"/>
        </w:rPr>
        <w:t>ліцензій,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9147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право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761D5F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36056D" w14:textId="77777777" w:rsidR="00B346A0" w:rsidRPr="00761D5F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843"/>
        <w:gridCol w:w="2410"/>
      </w:tblGrid>
      <w:tr w:rsidR="00A77879" w:rsidRPr="00B3228C" w14:paraId="6AC5058F" w14:textId="77777777" w:rsidTr="00A77879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A77879" w:rsidRPr="00B3228C" w:rsidRDefault="00A778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28C">
              <w:rPr>
                <w:rFonts w:ascii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A77879" w:rsidRPr="00B3228C" w:rsidRDefault="00A778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B322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Номер </w:t>
            </w:r>
            <w:r w:rsidRPr="00B3228C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A77879" w:rsidRPr="00B3228C" w:rsidRDefault="00A778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28C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A77879" w:rsidRPr="00B3228C" w:rsidRDefault="00A77879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28C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A77879" w:rsidRPr="00B3228C" w:rsidRDefault="00A778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28C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A77879" w:rsidRPr="00B3228C" w:rsidRDefault="00A778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28C">
              <w:rPr>
                <w:rFonts w:ascii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A77879" w:rsidRPr="00B3228C" w:rsidRDefault="00A778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bookmarkEnd w:id="0"/>
            <w:r w:rsidRPr="00B3228C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Н</w:t>
            </w:r>
            <w:r w:rsidRPr="00B3228C">
              <w:rPr>
                <w:rFonts w:ascii="Times New Roman" w:hAnsi="Times New Roman" w:cs="Times New Roman"/>
                <w:b/>
                <w:sz w:val="18"/>
                <w:szCs w:val="18"/>
              </w:rPr>
              <w:t>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A77879" w:rsidRPr="00B3228C" w:rsidRDefault="00A778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28C">
              <w:rPr>
                <w:rFonts w:ascii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1843" w:type="dxa"/>
            <w:vAlign w:val="center"/>
          </w:tcPr>
          <w:p w14:paraId="25CBAAFF" w14:textId="77777777" w:rsidR="00A77879" w:rsidRPr="00B3228C" w:rsidRDefault="00A778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28C">
              <w:rPr>
                <w:rFonts w:ascii="Times New Roman" w:hAnsi="Times New Roman" w:cs="Times New Roman"/>
                <w:b/>
                <w:sz w:val="18"/>
                <w:szCs w:val="18"/>
              </w:rPr>
              <w:t>Підстава залишення без розгляду</w:t>
            </w:r>
          </w:p>
        </w:tc>
        <w:tc>
          <w:tcPr>
            <w:tcW w:w="2410" w:type="dxa"/>
            <w:vAlign w:val="center"/>
          </w:tcPr>
          <w:p w14:paraId="116BAC7E" w14:textId="77777777" w:rsidR="00A77879" w:rsidRPr="00B3228C" w:rsidRDefault="00A77879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3228C">
              <w:rPr>
                <w:rFonts w:ascii="Times New Roman" w:hAnsi="Times New Roman" w:cs="Times New Roman"/>
                <w:b/>
                <w:sz w:val="18"/>
                <w:szCs w:val="18"/>
              </w:rPr>
              <w:t>Зміст підстави для залишення без розгляду</w:t>
            </w:r>
          </w:p>
        </w:tc>
      </w:tr>
      <w:tr w:rsidR="00A77879" w:rsidRPr="00B3228C" w14:paraId="7A0F5087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1E567759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26B2E82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1598/7/2024</w:t>
            </w:r>
          </w:p>
        </w:tc>
        <w:tc>
          <w:tcPr>
            <w:tcW w:w="1129" w:type="dxa"/>
            <w:vAlign w:val="center"/>
          </w:tcPr>
          <w:p w14:paraId="48D12702" w14:textId="38820B6C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134" w:type="dxa"/>
            <w:vAlign w:val="center"/>
          </w:tcPr>
          <w:p w14:paraId="1AD25491" w14:textId="6FFCF87C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1202F42D" w14:textId="0087B71D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5E6CE1A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09BE3D6" w14:textId="29E5623E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ДВОРКОВА ЛЮДМИЛА АНАТОЛІЇВНА</w:t>
            </w:r>
          </w:p>
        </w:tc>
        <w:tc>
          <w:tcPr>
            <w:tcW w:w="1417" w:type="dxa"/>
            <w:vAlign w:val="center"/>
          </w:tcPr>
          <w:p w14:paraId="37806880" w14:textId="5FF6A675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5435D595" w14:textId="145CD0B7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04FA23A" w14:textId="47BFB9C6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вказано адресу місцезнаходження юридичної особи або місце проживання фізичної особи-підприємця згідно місця реєстрації, та Місцезнаходження юридичної особи або місце проживання фізичної особи-підприємця (фактичне), а саме номер будинку, згідно даних ЄДР ;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внесена інформація про адресу місця проживання фізичної особи-підприємця згідно місця реєстрації згідно даних ЄДР, а саме поле вулиця; 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до всіх ТЗ - відсутня кольорова фотокопія свідоцтва про реєстрацію ТЗ (згідно постанови КМУ від 25 березня 2022 р. №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 поданих (в жодному з них) ТЗ у "Додатковій інформації" не закріплений вид діяльності, (внутрішні перевезення небезпечних вантажів та небезпечних відходів вантажними автомобілями);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інформація про трирічний досвід провадження господарської діяльності (внутрішні перевезення небезпечних вантажів та небезпечних відходів вантажними автомобілями), та/або інформація про договори та акти виконаних робіт, що підтверджують досвід роботи;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A77879" w:rsidRPr="008A5FE1" w14:paraId="2D083610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446A4BB4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2F10C4E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2051/7/2024</w:t>
            </w:r>
          </w:p>
        </w:tc>
        <w:tc>
          <w:tcPr>
            <w:tcW w:w="1129" w:type="dxa"/>
            <w:vAlign w:val="center"/>
          </w:tcPr>
          <w:p w14:paraId="72E1C12F" w14:textId="315F1DF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134" w:type="dxa"/>
            <w:vAlign w:val="center"/>
          </w:tcPr>
          <w:p w14:paraId="59BD0A9B" w14:textId="290CBE0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444CB0C1" w14:textId="68E40390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28.07.2024</w:t>
            </w:r>
          </w:p>
        </w:tc>
        <w:tc>
          <w:tcPr>
            <w:tcW w:w="1276" w:type="dxa"/>
            <w:vAlign w:val="center"/>
          </w:tcPr>
          <w:p w14:paraId="4D25AACA" w14:textId="0E699B69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18C5BD06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ЩЕРБАН ЯРОСЛАВ МИХАЙЛОВИЧ</w:t>
            </w:r>
          </w:p>
        </w:tc>
        <w:tc>
          <w:tcPr>
            <w:tcW w:w="1417" w:type="dxa"/>
            <w:vAlign w:val="center"/>
          </w:tcPr>
          <w:p w14:paraId="4AC1BB27" w14:textId="74F15995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535ACED" w14:textId="6A069121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7737A6D5" w14:textId="18FA7D5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AT1799IB - не підтверджено клас екологічності (у свідоцтві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реєстрацію відсутня відмітка про клас ЄВРО та надана фотокопія сертифікату відповідності не містить інформації про клас екологічності (ЄВРО).</w:t>
            </w:r>
          </w:p>
        </w:tc>
      </w:tr>
      <w:tr w:rsidR="00A77879" w:rsidRPr="00B3228C" w14:paraId="74A6753E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3CE71620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</w:tcPr>
          <w:p w14:paraId="67673222" w14:textId="005EC0C5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2663/7/2024</w:t>
            </w:r>
          </w:p>
        </w:tc>
        <w:tc>
          <w:tcPr>
            <w:tcW w:w="1129" w:type="dxa"/>
            <w:vAlign w:val="center"/>
          </w:tcPr>
          <w:p w14:paraId="7CFB4014" w14:textId="4E1603E8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134" w:type="dxa"/>
            <w:vAlign w:val="center"/>
          </w:tcPr>
          <w:p w14:paraId="4DD63786" w14:textId="3DA0B9EB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2E1CFE0D" w14:textId="6364626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2F9E056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F7A8AC2" w14:textId="5639A48D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ПП "ШИБУМІ"</w:t>
            </w:r>
          </w:p>
        </w:tc>
        <w:tc>
          <w:tcPr>
            <w:tcW w:w="1417" w:type="dxa"/>
            <w:vAlign w:val="center"/>
          </w:tcPr>
          <w:p w14:paraId="6B29FA62" w14:textId="7C6AA78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4776D80" w14:textId="22AB2032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4B0908E" w14:textId="19FEF2C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до всіх ТЗ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ТЗ CB2886AX, CB2891AX, CB2897BH, CB4895BH, CB4496BI, CB4256BI, CB0813BO, CB0832BO, CB0849BO, CB2159CB, CB2148CB, CB2184CB, CB3575BB: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не заповнено поле "Види діяльності";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дані про тахограф.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технологічних операцій, або договорів із суб’єктами господарювання, що надають послуги з виконання таких операцій.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A77879" w:rsidRPr="00B3228C" w14:paraId="11C57599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6709EE8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629C0E50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3273/7/2024</w:t>
            </w:r>
          </w:p>
        </w:tc>
        <w:tc>
          <w:tcPr>
            <w:tcW w:w="1129" w:type="dxa"/>
            <w:vAlign w:val="center"/>
          </w:tcPr>
          <w:p w14:paraId="558C1527" w14:textId="17DDED6E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134" w:type="dxa"/>
            <w:vAlign w:val="center"/>
          </w:tcPr>
          <w:p w14:paraId="7A146E6D" w14:textId="37EA4AA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7CDD5610" w14:textId="323FFE7B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523B976D" w14:textId="5C128588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1697BF35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ДОВГАН ІННА ВОЛОДИМИРІВНА</w:t>
            </w:r>
          </w:p>
        </w:tc>
        <w:tc>
          <w:tcPr>
            <w:tcW w:w="1417" w:type="dxa"/>
            <w:vAlign w:val="center"/>
          </w:tcPr>
          <w:p w14:paraId="2CF85781" w14:textId="568F1BE2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4E41CC2D" w14:textId="4B2D9FD1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D42ABCB" w14:textId="3058F24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Вкладка "Персонал":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невірно заповнено поле "Категорія".</w:t>
            </w:r>
          </w:p>
        </w:tc>
      </w:tr>
      <w:tr w:rsidR="00A77879" w:rsidRPr="00B3228C" w14:paraId="2813A334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030FF94D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1" w:type="dxa"/>
            <w:vAlign w:val="center"/>
          </w:tcPr>
          <w:p w14:paraId="391F5CF7" w14:textId="2B1829A1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3015/7/2024</w:t>
            </w:r>
          </w:p>
        </w:tc>
        <w:tc>
          <w:tcPr>
            <w:tcW w:w="1129" w:type="dxa"/>
            <w:vAlign w:val="center"/>
          </w:tcPr>
          <w:p w14:paraId="033E51F7" w14:textId="5901BEF5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134" w:type="dxa"/>
            <w:vAlign w:val="center"/>
          </w:tcPr>
          <w:p w14:paraId="08DB293B" w14:textId="3307A30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5AC96E43" w14:textId="4707390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6" w:type="dxa"/>
            <w:vAlign w:val="center"/>
          </w:tcPr>
          <w:p w14:paraId="7C97E927" w14:textId="7B24E0A4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CADAA17" w14:textId="16A07E44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ТОВ "РЕАЛ-М"</w:t>
            </w:r>
          </w:p>
        </w:tc>
        <w:tc>
          <w:tcPr>
            <w:tcW w:w="1417" w:type="dxa"/>
            <w:vAlign w:val="center"/>
          </w:tcPr>
          <w:p w14:paraId="7D62E521" w14:textId="2618B499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автомобілями,міжнародні перевезення вантажів </w:t>
            </w:r>
            <w:r w:rsidRPr="008A5FE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55FD2CB5" w14:textId="1CD50669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6CA8F032" w14:textId="33639FCB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ТЗ BO7781BH - якість фотокопії лицевої сторони свідоцтва про реєстрацію ТЗ  не дозволяє перевірити подану інформацію, а саме номер свідоцтва. Фотокопії документів, які надаються повинні бути чіткі, якісні, читабельні та оформлені належним чином.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BO0236CB - якість фотокопії зворотньої сторони свідоцтва про реєстрацію ТЗ  не дозволяє перевірити подану інформацію, а саме номер свідоцтва. Фотокопії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документів, які надаються повинні бути чіткі, якісні, читабельні та оформлені належним чином.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операцій, а саме відомості про "Зберігання ТЗ", "Технічне обслуговування та ремонт", "Забезпечення технічного стану ТЗ", "Медичний стан водіїв".</w:t>
            </w:r>
          </w:p>
        </w:tc>
      </w:tr>
      <w:tr w:rsidR="00A77879" w:rsidRPr="00B3228C" w14:paraId="200E1370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16DBAD0E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2E699019" w14:textId="6D04B08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3366/7/2024</w:t>
            </w:r>
          </w:p>
        </w:tc>
        <w:tc>
          <w:tcPr>
            <w:tcW w:w="1129" w:type="dxa"/>
            <w:vAlign w:val="center"/>
          </w:tcPr>
          <w:p w14:paraId="22C9DC43" w14:textId="67F59D95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134" w:type="dxa"/>
            <w:vAlign w:val="center"/>
          </w:tcPr>
          <w:p w14:paraId="3513AD43" w14:textId="54AB5C48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4EEAC2A6" w14:textId="4D00195C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1F3A35F2" w14:textId="17D9CB25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BBC4D" w14:textId="231CECEE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ТОВ "АВРОРА ГРУП ТРАНСПОРТ"</w:t>
            </w:r>
          </w:p>
        </w:tc>
        <w:tc>
          <w:tcPr>
            <w:tcW w:w="1417" w:type="dxa"/>
            <w:vAlign w:val="center"/>
          </w:tcPr>
          <w:p w14:paraId="70B3AD30" w14:textId="27BA2002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807F4C3" w14:textId="2A6AB36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445AD17" w14:textId="5A709B74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</w:p>
        </w:tc>
      </w:tr>
      <w:tr w:rsidR="00A77879" w:rsidRPr="00B3228C" w14:paraId="5111A468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E4720BA" w14:textId="048AC0C4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281" w:type="dxa"/>
            <w:vAlign w:val="center"/>
          </w:tcPr>
          <w:p w14:paraId="09BF6ADF" w14:textId="3E973086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3371/7/2024</w:t>
            </w:r>
          </w:p>
        </w:tc>
        <w:tc>
          <w:tcPr>
            <w:tcW w:w="1129" w:type="dxa"/>
            <w:vAlign w:val="center"/>
          </w:tcPr>
          <w:p w14:paraId="0F73A4B0" w14:textId="492D639D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134" w:type="dxa"/>
            <w:vAlign w:val="center"/>
          </w:tcPr>
          <w:p w14:paraId="6281A5D7" w14:textId="6D535D31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22C401E6" w14:textId="322B14DE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6" w:type="dxa"/>
            <w:vAlign w:val="center"/>
          </w:tcPr>
          <w:p w14:paraId="54899165" w14:textId="39CC4A10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D97F77D" w14:textId="1A9C51A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ТЗОВ "ТОРГОВИЙ ДІМ "АУРЕУС"</w:t>
            </w:r>
          </w:p>
        </w:tc>
        <w:tc>
          <w:tcPr>
            <w:tcW w:w="1417" w:type="dxa"/>
            <w:vAlign w:val="center"/>
          </w:tcPr>
          <w:p w14:paraId="09FE4D1B" w14:textId="79F5AE0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7BE0BE5A" w14:textId="61219F5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77F36FB7" w14:textId="61EA2544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AC0868CP - невірно заповнено поле "Дійсне до" згідно з даними свідоцтва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реєстрацію ТЗ.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операцій, а саме відомості про "Зберігання ТЗ", "Технічне обслуговування та ремонт" та "Забезпечення технічного стану ТЗ" у разі наявності відміток "Перевірка технічного стану перед рейсом тех. персоналом" та "Перевірка технічного стану після рейсу".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відсутня фотокопія договору оренди приміщення (та акту приймання-передачі до нього), укладеного із зазначеним у відомостях контрагентом.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перевезень";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персонал": невірно заповнено поле "Повідомлення про працевлаштування", а саме відстня назва органу ДФС; у полі "Відомості про кваліфікацію" відсутні відомості про кваліфікацію (назва навчального закладу,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дата видачі документа про присвоєння кваліфікації, спеціальність/кваліфікація за дипломом).</w:t>
            </w:r>
          </w:p>
        </w:tc>
      </w:tr>
      <w:tr w:rsidR="00A77879" w:rsidRPr="00B3228C" w14:paraId="713A4D74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E04622C" w14:textId="5A11DF0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7936EAA1" w14:textId="3AD04AE1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3648/7/2024</w:t>
            </w:r>
          </w:p>
        </w:tc>
        <w:tc>
          <w:tcPr>
            <w:tcW w:w="1129" w:type="dxa"/>
            <w:vAlign w:val="center"/>
          </w:tcPr>
          <w:p w14:paraId="4AD4089D" w14:textId="63D56E55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27.07.2024</w:t>
            </w:r>
          </w:p>
        </w:tc>
        <w:tc>
          <w:tcPr>
            <w:tcW w:w="1134" w:type="dxa"/>
            <w:vAlign w:val="center"/>
          </w:tcPr>
          <w:p w14:paraId="435B5F0E" w14:textId="145FAE11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35A64C5" w14:textId="35A56B6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DD89462" w14:textId="57C22F4C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E25F2CD" w14:textId="617A5991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РИСІЧ ВІТА ВІКТОРІВНА</w:t>
            </w:r>
          </w:p>
        </w:tc>
        <w:tc>
          <w:tcPr>
            <w:tcW w:w="1417" w:type="dxa"/>
            <w:vAlign w:val="center"/>
          </w:tcPr>
          <w:p w14:paraId="60E048AF" w14:textId="2DCB06E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3" w:type="dxa"/>
            <w:vAlign w:val="center"/>
          </w:tcPr>
          <w:p w14:paraId="175153D8" w14:textId="60D40BED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4 частини другої статті 12 Закону, відсутність у Єдиному державному реєстрі юридичних осіб, фізичних осіб - підприємців та громадських формувань відомостей про здобувача ліцензії (суб’єкта господарювання) або наявність відомостей про державну реєстрацію його припинення.; 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260A3905" w14:textId="41DA7EA8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В ЄДР відсутні відомості про здобувача ліцензії (із зазначеними серією та номером паспорта);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копія паспорта керівника здобувача ліцензії із відміткою контролюючого органу про повідомлення про відмову через свої релігійні переконання від прийняття реєстраційного номера облікової картки платника податків.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ТЗ KA1207IX: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 тимчасовому реєстраційному талоні не повністю відображаються відомості про "Ідентифікаційний код (VIN)" ТЗ.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"№", "Дата реєстрації", "Дійсне до" у реквізитах документа, що підтверджує право користування ТЗ.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"Забезпечення технічного стану ТЗ", "Медичний стан водіїв" і "Технічне обслуговування та ремонт" не вірно зазначено адресу надання відповідних послуг, а саме назва вулиці. В завантаженій фотокопії договору про надання послуг від 19.07.2024р., не зазначено, що замовник послуг є Фізична особа-підприємець також відсутній РНОКПП або в разі відсутності його за релігійними переконаннями серії, № паспорта.</w:t>
            </w:r>
          </w:p>
        </w:tc>
      </w:tr>
      <w:tr w:rsidR="00A77879" w:rsidRPr="00B3228C" w14:paraId="11045A64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5A7066D" w14:textId="72B7FA9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43AE4C81" w14:textId="1FBAD81D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3594/7/2024</w:t>
            </w:r>
          </w:p>
        </w:tc>
        <w:tc>
          <w:tcPr>
            <w:tcW w:w="1129" w:type="dxa"/>
            <w:vAlign w:val="center"/>
          </w:tcPr>
          <w:p w14:paraId="10B9C097" w14:textId="5E01879B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134" w:type="dxa"/>
            <w:vAlign w:val="center"/>
          </w:tcPr>
          <w:p w14:paraId="411E1E86" w14:textId="7BBC328D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3B85C0F7" w14:textId="7DEC44F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154885BF" w14:textId="6C1F3177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6" w:type="dxa"/>
            <w:vAlign w:val="center"/>
          </w:tcPr>
          <w:p w14:paraId="16A38547" w14:textId="00353522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ТОВ "ВЕНДА"</w:t>
            </w:r>
          </w:p>
        </w:tc>
        <w:tc>
          <w:tcPr>
            <w:tcW w:w="1417" w:type="dxa"/>
            <w:vAlign w:val="center"/>
          </w:tcPr>
          <w:p w14:paraId="1A3CBEFA" w14:textId="1443FDEB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2777298E" w14:textId="0F70EC6E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181F0EC" w14:textId="7A2AE17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ТЗ AC9746BM -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ТЗ AC3326CH - не вірно заповнено поле "Маса без навантаження" згідно даних свідоцтва про реєстрацію ТЗ.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AC3326CH - не вірно заповнено поле "Клас екологічності", згідно даних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свідоцтва про реєстрацію ТЗ.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згідно завантаженої фотокопії договору про надання послуг №010421/3 від 01.04.2021р., відсутні умови надання послуг з ремонту ТЗ.</w:t>
            </w:r>
          </w:p>
        </w:tc>
      </w:tr>
      <w:tr w:rsidR="00A77879" w:rsidRPr="00B3228C" w14:paraId="53ED062F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A42CB1E" w14:textId="1715E062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2F77096D" w14:textId="63C279F9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2454/7/2024</w:t>
            </w:r>
          </w:p>
        </w:tc>
        <w:tc>
          <w:tcPr>
            <w:tcW w:w="1129" w:type="dxa"/>
            <w:vAlign w:val="center"/>
          </w:tcPr>
          <w:p w14:paraId="04B1780A" w14:textId="36CE2D9C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134" w:type="dxa"/>
            <w:vAlign w:val="center"/>
          </w:tcPr>
          <w:p w14:paraId="2756B827" w14:textId="1EB87F95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44E38390" w14:textId="36EDD2A4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673B0B85" w14:textId="423B0ED0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E738C34" w14:textId="0F1EA97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ЗІНЧУК ВОЛОДИМИР ВЛАДИСЛАВОВИЧ</w:t>
            </w:r>
          </w:p>
        </w:tc>
        <w:tc>
          <w:tcPr>
            <w:tcW w:w="1417" w:type="dxa"/>
            <w:vAlign w:val="center"/>
          </w:tcPr>
          <w:p w14:paraId="21D66E99" w14:textId="2659343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A5DB6E7" w14:textId="473616D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10" w:type="dxa"/>
            <w:vAlign w:val="center"/>
          </w:tcPr>
          <w:p w14:paraId="383E9529" w14:textId="01167080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 та "Забезпечення технічного стану ТЗ" у разі наявності відмітки "Перевірка технічного стану після рейсу", а також відсутня відмітка "Перевірка технічного стану перед рейсом тех. персоналом".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 відсутня фотокопія договору оренди приміщення (та акту приймання-передачі до нього), укладеного із зазначеним у відомостях контрагентом.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A77879" w:rsidRPr="00B3228C" w14:paraId="59127C7A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09A5354" w14:textId="6A2234DE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81" w:type="dxa"/>
            <w:vAlign w:val="center"/>
          </w:tcPr>
          <w:p w14:paraId="0B7B82D4" w14:textId="2DF3848E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3362/7/2024</w:t>
            </w:r>
          </w:p>
        </w:tc>
        <w:tc>
          <w:tcPr>
            <w:tcW w:w="1129" w:type="dxa"/>
            <w:vAlign w:val="center"/>
          </w:tcPr>
          <w:p w14:paraId="1C56B32B" w14:textId="7230F74D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134" w:type="dxa"/>
            <w:vAlign w:val="center"/>
          </w:tcPr>
          <w:p w14:paraId="45243C48" w14:textId="5B8C3C42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1A2970D2" w14:textId="2DF09069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6" w:type="dxa"/>
            <w:vAlign w:val="center"/>
          </w:tcPr>
          <w:p w14:paraId="42D9F9E3" w14:textId="00E0DD39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FF015D0" w14:textId="2D09C687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ЗЕМЛЯНА ЮЛІЯ АНАТОЛІЇВНА</w:t>
            </w:r>
          </w:p>
        </w:tc>
        <w:tc>
          <w:tcPr>
            <w:tcW w:w="1417" w:type="dxa"/>
            <w:vAlign w:val="center"/>
          </w:tcPr>
          <w:p w14:paraId="588197F0" w14:textId="6B11FD4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легковими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 на замовлення</w:t>
            </w:r>
          </w:p>
        </w:tc>
        <w:tc>
          <w:tcPr>
            <w:tcW w:w="1843" w:type="dxa"/>
            <w:vAlign w:val="center"/>
          </w:tcPr>
          <w:p w14:paraId="7EAEC80C" w14:textId="2C2DD379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23D69DA" w14:textId="7516A497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 разі проставлення позначки "Перевірка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технічного стану після рейсу" в розділі "Технічний стан" відсутня позначка "Перевірка технічного стану перед рейсом тех. персоналом", а також не надано відомості про "Зберігання ТЗ", "Забезпечення технічного стану ТЗ", "Технічне обслуговування та ремонт", "Медичний стан водіїв".</w:t>
            </w:r>
          </w:p>
        </w:tc>
      </w:tr>
      <w:tr w:rsidR="00A77879" w:rsidRPr="00B3228C" w14:paraId="11D6D8FA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3E3B93" w14:textId="3D531E8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1281" w:type="dxa"/>
            <w:vAlign w:val="center"/>
          </w:tcPr>
          <w:p w14:paraId="2F80356B" w14:textId="4398E892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1823/7/2024</w:t>
            </w:r>
          </w:p>
        </w:tc>
        <w:tc>
          <w:tcPr>
            <w:tcW w:w="1129" w:type="dxa"/>
            <w:vAlign w:val="center"/>
          </w:tcPr>
          <w:p w14:paraId="648E1A7E" w14:textId="5C1F0E31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134" w:type="dxa"/>
            <w:vAlign w:val="center"/>
          </w:tcPr>
          <w:p w14:paraId="3A9B3EB2" w14:textId="2E705B59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70C11438" w14:textId="476387D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3A319537" w14:textId="2293A9E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9C166E1" w14:textId="26098D48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ПП "ПАРТНЕР-ТРАНС"</w:t>
            </w:r>
          </w:p>
        </w:tc>
        <w:tc>
          <w:tcPr>
            <w:tcW w:w="1417" w:type="dxa"/>
            <w:vAlign w:val="center"/>
          </w:tcPr>
          <w:p w14:paraId="5B947BE9" w14:textId="0671743B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6A627FFF" w14:textId="4984AFE2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FD5381F" w14:textId="025C50A4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ТЗ": наданий Договір № 30/08-2023 надання послуг з медогляду водіїв та техогляду автомобілів від 30.08.2023 не містить умов проведення технічним персоналом передрейсового та післярейсового технічного огляду ТЗ;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водіїв": наданий Договір № 30/08-2023 надання послуг з медогляду водіїв та техогляду автомобілів від 30.08.2023 не містить умов проведення післярейсового медичного огляду водіїв.</w:t>
            </w:r>
          </w:p>
        </w:tc>
      </w:tr>
      <w:tr w:rsidR="00A77879" w:rsidRPr="00B3228C" w14:paraId="7956F9F4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A4EAEE1" w14:textId="2BF97D21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3797F98E" w14:textId="2F55C0C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3703/7/2024</w:t>
            </w:r>
          </w:p>
        </w:tc>
        <w:tc>
          <w:tcPr>
            <w:tcW w:w="1129" w:type="dxa"/>
            <w:vAlign w:val="center"/>
          </w:tcPr>
          <w:p w14:paraId="5C4D9453" w14:textId="07D1E0B9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134" w:type="dxa"/>
            <w:vAlign w:val="center"/>
          </w:tcPr>
          <w:p w14:paraId="274028E4" w14:textId="19A6DCCC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636D8C84" w14:textId="31712B71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7CB48E0C" w14:textId="5D9C63C4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B8EF29C" w14:textId="1450B2E8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КОЗЕЛ ОЛЬГА ГЕОРГІЇВНА</w:t>
            </w:r>
          </w:p>
        </w:tc>
        <w:tc>
          <w:tcPr>
            <w:tcW w:w="1417" w:type="dxa"/>
            <w:vAlign w:val="center"/>
          </w:tcPr>
          <w:p w14:paraId="45FE2470" w14:textId="76EC27E6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замовлення,внутрішні перевезення пасажирів на таксі</w:t>
            </w:r>
          </w:p>
        </w:tc>
        <w:tc>
          <w:tcPr>
            <w:tcW w:w="1843" w:type="dxa"/>
            <w:vAlign w:val="center"/>
          </w:tcPr>
          <w:p w14:paraId="41C8A764" w14:textId="5CC3968B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9CA84D7" w14:textId="5673333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BT5619CA - відсутні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відомості "Спецобладнання таксі", а саме наявність сигнального ліхтаря із зеленим та червоним світлом, розташованого у верхньому правому кутку лобового скла, наявність нанесених композицій з квадратів, розташованих у шаховому порядку на дверцятах транспортного засобу з лівого боку, наявність нанесених композицій з квадратів, розташованих у шаховому порядку на дверцятах транспортного засобу з правого боку.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адреса зазначена не в повному обсязі, а саме відсутній індекс.</w:t>
            </w:r>
          </w:p>
        </w:tc>
      </w:tr>
      <w:tr w:rsidR="00A77879" w:rsidRPr="00B3228C" w14:paraId="1BDADC00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8BFFB48" w14:textId="1D421BE1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1817B387" w14:textId="2175E857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3155/7/2024</w:t>
            </w:r>
          </w:p>
        </w:tc>
        <w:tc>
          <w:tcPr>
            <w:tcW w:w="1129" w:type="dxa"/>
            <w:vAlign w:val="center"/>
          </w:tcPr>
          <w:p w14:paraId="604F08A0" w14:textId="435F1BE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134" w:type="dxa"/>
            <w:vAlign w:val="center"/>
          </w:tcPr>
          <w:p w14:paraId="530AC002" w14:textId="32BF80DC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5E74FD6B" w14:textId="77BF340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492AD2E7" w14:textId="7D3B4AD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6059247" w14:textId="0F2DABDC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ЛИЧАК ОЛЬГА ЮРІЇВНА</w:t>
            </w:r>
          </w:p>
        </w:tc>
        <w:tc>
          <w:tcPr>
            <w:tcW w:w="1417" w:type="dxa"/>
            <w:vAlign w:val="center"/>
          </w:tcPr>
          <w:p w14:paraId="5EC9799E" w14:textId="6626D02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1843" w:type="dxa"/>
            <w:vAlign w:val="center"/>
          </w:tcPr>
          <w:p w14:paraId="724B9BB4" w14:textId="7A0CD2C4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59A14B84" w14:textId="58FE9E8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ТЗ KA0272EC: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передбачено їх оформлення;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марку, тип, серійний номер таксометра;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відсутня відмітка про "Наявність сигнального ліхтаря із зеленим та червоним світлом, розташованого у верхньому правому кутку лобового скла".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в полі "Адреса" не зазначено індекс.</w:t>
            </w:r>
          </w:p>
        </w:tc>
      </w:tr>
      <w:tr w:rsidR="00A77879" w:rsidRPr="00B3228C" w14:paraId="086C9992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636A5B2" w14:textId="0C3445C2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</w:t>
            </w:r>
          </w:p>
        </w:tc>
        <w:tc>
          <w:tcPr>
            <w:tcW w:w="1281" w:type="dxa"/>
            <w:vAlign w:val="center"/>
          </w:tcPr>
          <w:p w14:paraId="697F7242" w14:textId="2F951D20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3044/7/2024</w:t>
            </w:r>
          </w:p>
        </w:tc>
        <w:tc>
          <w:tcPr>
            <w:tcW w:w="1129" w:type="dxa"/>
            <w:vAlign w:val="center"/>
          </w:tcPr>
          <w:p w14:paraId="594F2A96" w14:textId="068B3104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134" w:type="dxa"/>
            <w:vAlign w:val="center"/>
          </w:tcPr>
          <w:p w14:paraId="4D21A9D0" w14:textId="24E41882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1F7C6AEE" w14:textId="5D8CF397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6" w:type="dxa"/>
            <w:vAlign w:val="center"/>
          </w:tcPr>
          <w:p w14:paraId="031EE230" w14:textId="0369C2D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4B6F909" w14:textId="0BCC3FF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КОЗЬМЕНКО ОЛЕНА ІВАНІВНА</w:t>
            </w:r>
          </w:p>
        </w:tc>
        <w:tc>
          <w:tcPr>
            <w:tcW w:w="1417" w:type="dxa"/>
            <w:vAlign w:val="center"/>
          </w:tcPr>
          <w:p w14:paraId="3A7C9860" w14:textId="35BFC71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1843" w:type="dxa"/>
            <w:vAlign w:val="center"/>
          </w:tcPr>
          <w:p w14:paraId="58EE6700" w14:textId="1946AD8E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; 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4CF259D2" w14:textId="477CEA64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ТЗ BM0350BI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обрані види діяльності у розділі «Додаткова інформація» не відповідають видам діяльності у заяві.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"Трирічний досвід" - відсутня інформація про трирічний досвід провадження господарської діяльності з внутрішніх перевезення небезпечних вантажів та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 вантажними автомобілями, та/або інформація про договори та акти виконаних робіт, що підтверджують досвід роботи.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некоректно заповнено поле "Контактна особа", відсутній прикріплений договір оренди із зазначеним контрагентом.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відсутній прикріплений договір оренди із зазначеним контрагентом.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 - відсутній прикріплений договір надання послуг із зазначеним контрагентом.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 - у полі "повідомлення про працевлаштування" не зазначено найменування органу ДФС;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"Уповноважений (консультант) з питань безпеки перевезення небезпечних вантажів" - у полі "відомості про кваліфікацію" відсутні відомості про кваліфікацію (назва ВНЗ, назва, серія, номер та дата видачі документа про присвоєння кваліфікації,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спеціальність/кваліфікація за дипломом).</w:t>
            </w:r>
          </w:p>
        </w:tc>
      </w:tr>
      <w:tr w:rsidR="00A77879" w:rsidRPr="00B3228C" w14:paraId="41F142D6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94C2611" w14:textId="4C64CDBC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81" w:type="dxa"/>
            <w:vAlign w:val="center"/>
          </w:tcPr>
          <w:p w14:paraId="095D4494" w14:textId="054E20DC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2433/7/2024</w:t>
            </w:r>
          </w:p>
        </w:tc>
        <w:tc>
          <w:tcPr>
            <w:tcW w:w="1129" w:type="dxa"/>
            <w:vAlign w:val="center"/>
          </w:tcPr>
          <w:p w14:paraId="5A1C928B" w14:textId="214F3C57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134" w:type="dxa"/>
            <w:vAlign w:val="center"/>
          </w:tcPr>
          <w:p w14:paraId="152EC1DB" w14:textId="77CA93B8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3DCF9C7D" w14:textId="1266BC9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60B34E83" w14:textId="45C86BD6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72E3EC5" w14:textId="3C2D223E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ЦАП‘ЯК ТАРАС СЕРГІЙОВИЧ</w:t>
            </w:r>
          </w:p>
        </w:tc>
        <w:tc>
          <w:tcPr>
            <w:tcW w:w="1417" w:type="dxa"/>
            <w:vAlign w:val="center"/>
          </w:tcPr>
          <w:p w14:paraId="542AF5BD" w14:textId="2A87662A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0F223C43" w14:textId="2767113B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2F6E9FB2" w14:textId="380CD236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HC1266AB: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заповнено поле "Ідентифікаційний код (VIN)", згідно даних свідоцтва про реєстрацію ТЗ;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заповнене поле "Підстава використання", згідно даних свідоцтва про реєстрацію ТЗ.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A77879" w:rsidRPr="00B3228C" w14:paraId="4AAFA156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F9DD70B" w14:textId="6BEA95E6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281" w:type="dxa"/>
            <w:vAlign w:val="center"/>
          </w:tcPr>
          <w:p w14:paraId="454FAFE4" w14:textId="31FA2770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3382/7/2024</w:t>
            </w:r>
          </w:p>
        </w:tc>
        <w:tc>
          <w:tcPr>
            <w:tcW w:w="1129" w:type="dxa"/>
            <w:vAlign w:val="center"/>
          </w:tcPr>
          <w:p w14:paraId="1D1B9113" w14:textId="64C7D252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134" w:type="dxa"/>
            <w:vAlign w:val="center"/>
          </w:tcPr>
          <w:p w14:paraId="4599582C" w14:textId="60DC7D70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26D87AC2" w14:textId="05C50FE0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27.07.2024</w:t>
            </w:r>
          </w:p>
        </w:tc>
        <w:tc>
          <w:tcPr>
            <w:tcW w:w="1276" w:type="dxa"/>
            <w:vAlign w:val="center"/>
          </w:tcPr>
          <w:p w14:paraId="59EA3818" w14:textId="73FEC436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315BF28C" w14:textId="77971912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ФАРИСЕЙ МИХАЙЛО ВІКТОРОВИЧ</w:t>
            </w:r>
          </w:p>
        </w:tc>
        <w:tc>
          <w:tcPr>
            <w:tcW w:w="1417" w:type="dxa"/>
            <w:vAlign w:val="center"/>
          </w:tcPr>
          <w:p w14:paraId="2F74BA5B" w14:textId="7AA9B42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2C1DF234" w14:textId="5B725799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3E170C3" w14:textId="0263B417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 (в разі застосування п.23 Ліцензійних умов).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"Персонал":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 - некоректно зазначена дата повідомлення про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працевлаштування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 xml:space="preserve"> .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персонал" - некоректно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зазначена дата повідомлення про працевлаштування; кваліфікація персоналу не відповідає пункту 12 Ліцензійних умов, а саме: персонал, що перевіряє технічний стан та виконує роботи з технічного обслуговування і ремонту транспортних засобів, повинен мати професійно-технічну освіту за спеціальністю “слюсар з ремонту автомобілів” або вищу освіту за спеціальністю “автомобілі та автомобільне господарство”.</w:t>
            </w:r>
          </w:p>
        </w:tc>
      </w:tr>
      <w:tr w:rsidR="00A77879" w:rsidRPr="00B3228C" w14:paraId="26815441" w14:textId="77777777" w:rsidTr="00A77879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ECD386F" w14:textId="2185856D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1281" w:type="dxa"/>
            <w:vAlign w:val="center"/>
          </w:tcPr>
          <w:p w14:paraId="31FACC26" w14:textId="6DF149CD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2818/7/2024</w:t>
            </w:r>
          </w:p>
        </w:tc>
        <w:tc>
          <w:tcPr>
            <w:tcW w:w="1129" w:type="dxa"/>
            <w:vAlign w:val="center"/>
          </w:tcPr>
          <w:p w14:paraId="7D768EC4" w14:textId="5CA93043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134" w:type="dxa"/>
            <w:vAlign w:val="center"/>
          </w:tcPr>
          <w:p w14:paraId="484FE18D" w14:textId="61AD5EAB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3B8CAAE0" w14:textId="242E3E4F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E842640" w14:textId="00E583B0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072303A" w14:textId="06F8DD81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БО 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"БФ "МИ ВІЛЬНІ"</w:t>
            </w:r>
          </w:p>
        </w:tc>
        <w:tc>
          <w:tcPr>
            <w:tcW w:w="1417" w:type="dxa"/>
            <w:vAlign w:val="center"/>
          </w:tcPr>
          <w:p w14:paraId="57B0F2D1" w14:textId="11D54E1C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3" w:type="dxa"/>
            <w:vAlign w:val="center"/>
          </w:tcPr>
          <w:p w14:paraId="3A601C49" w14:textId="3F224251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10" w:type="dxa"/>
            <w:vAlign w:val="center"/>
          </w:tcPr>
          <w:p w14:paraId="1429E6A0" w14:textId="2056F578" w:rsidR="00A77879" w:rsidRPr="008A5FE1" w:rsidRDefault="00A77879" w:rsidP="008A5FE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5FE1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поля "Скорочена назва" та "Повна назва" згідно з даними ЄДР.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8A5FE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відсутній(і) ТЗ для провадження виду господарської діяльності "міжнародні перевезення вантажів вантажними автомобілями (крім перевезення небезпечних вантажів та небезпечних відходів)".</w:t>
            </w:r>
          </w:p>
        </w:tc>
      </w:tr>
    </w:tbl>
    <w:p w14:paraId="1A5A2531" w14:textId="77777777" w:rsidR="00851C10" w:rsidRDefault="00851C10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9B9D76" w14:textId="28D8A5B7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5DDED" w14:textId="77777777" w:rsidR="00A858A0" w:rsidRDefault="00A858A0" w:rsidP="0016479B">
      <w:pPr>
        <w:spacing w:after="0" w:line="240" w:lineRule="auto"/>
      </w:pPr>
      <w:r>
        <w:separator/>
      </w:r>
    </w:p>
  </w:endnote>
  <w:endnote w:type="continuationSeparator" w:id="0">
    <w:p w14:paraId="6C778FF6" w14:textId="77777777" w:rsidR="00A858A0" w:rsidRDefault="00A858A0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E5F4C" w14:textId="77777777" w:rsidR="00A858A0" w:rsidRDefault="00A858A0" w:rsidP="0016479B">
      <w:pPr>
        <w:spacing w:after="0" w:line="240" w:lineRule="auto"/>
      </w:pPr>
      <w:r>
        <w:separator/>
      </w:r>
    </w:p>
  </w:footnote>
  <w:footnote w:type="continuationSeparator" w:id="0">
    <w:p w14:paraId="74664593" w14:textId="77777777" w:rsidR="00A858A0" w:rsidRDefault="00A858A0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5868EE" w:rsidRPr="00525AFF" w:rsidRDefault="005868EE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6E274577" w:rsidR="005868EE" w:rsidRPr="00E07BA4" w:rsidRDefault="005868EE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77879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5868EE" w:rsidRDefault="005868E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54C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1BB9"/>
    <w:rsid w:val="00032B9F"/>
    <w:rsid w:val="00033056"/>
    <w:rsid w:val="0003307A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711"/>
    <w:rsid w:val="00052E47"/>
    <w:rsid w:val="00053B69"/>
    <w:rsid w:val="0005460A"/>
    <w:rsid w:val="00054E98"/>
    <w:rsid w:val="00055D0B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9F5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4F73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3A0D"/>
    <w:rsid w:val="00134964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614D"/>
    <w:rsid w:val="00157249"/>
    <w:rsid w:val="00160780"/>
    <w:rsid w:val="00161D81"/>
    <w:rsid w:val="00163083"/>
    <w:rsid w:val="001630ED"/>
    <w:rsid w:val="0016365C"/>
    <w:rsid w:val="0016479B"/>
    <w:rsid w:val="0016580D"/>
    <w:rsid w:val="00166BD0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0B0E"/>
    <w:rsid w:val="00181024"/>
    <w:rsid w:val="001810E8"/>
    <w:rsid w:val="00181453"/>
    <w:rsid w:val="001819F2"/>
    <w:rsid w:val="001821F6"/>
    <w:rsid w:val="001836D8"/>
    <w:rsid w:val="001843A6"/>
    <w:rsid w:val="00184DA8"/>
    <w:rsid w:val="00185755"/>
    <w:rsid w:val="00185A4C"/>
    <w:rsid w:val="00185D0B"/>
    <w:rsid w:val="00186408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0D8B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9F4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B39"/>
    <w:rsid w:val="00250E00"/>
    <w:rsid w:val="0025147C"/>
    <w:rsid w:val="002516D5"/>
    <w:rsid w:val="00252584"/>
    <w:rsid w:val="00253906"/>
    <w:rsid w:val="00253D68"/>
    <w:rsid w:val="00253FDE"/>
    <w:rsid w:val="002546F6"/>
    <w:rsid w:val="00255F0A"/>
    <w:rsid w:val="00256502"/>
    <w:rsid w:val="00256787"/>
    <w:rsid w:val="002568E1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5FD7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87885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68E"/>
    <w:rsid w:val="002D3C32"/>
    <w:rsid w:val="002D3C7F"/>
    <w:rsid w:val="002D3FD6"/>
    <w:rsid w:val="002D4568"/>
    <w:rsid w:val="002D485B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68CB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1655"/>
    <w:rsid w:val="003140A3"/>
    <w:rsid w:val="00314AB2"/>
    <w:rsid w:val="00315E04"/>
    <w:rsid w:val="003162FF"/>
    <w:rsid w:val="00316A2D"/>
    <w:rsid w:val="00316E90"/>
    <w:rsid w:val="00317582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3F2B"/>
    <w:rsid w:val="00324641"/>
    <w:rsid w:val="00325977"/>
    <w:rsid w:val="00327914"/>
    <w:rsid w:val="00327E53"/>
    <w:rsid w:val="003303EE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250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875"/>
    <w:rsid w:val="003E4AE8"/>
    <w:rsid w:val="003E55A3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312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1964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0B4F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68EE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5767"/>
    <w:rsid w:val="005C6966"/>
    <w:rsid w:val="005D08F0"/>
    <w:rsid w:val="005D233C"/>
    <w:rsid w:val="005D26CA"/>
    <w:rsid w:val="005D2E13"/>
    <w:rsid w:val="005D33D6"/>
    <w:rsid w:val="005D4C0A"/>
    <w:rsid w:val="005D5399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14F5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67C65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688"/>
    <w:rsid w:val="006C39FB"/>
    <w:rsid w:val="006C4D7A"/>
    <w:rsid w:val="006C5209"/>
    <w:rsid w:val="006C582B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7ED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6ED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2D82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2C20"/>
    <w:rsid w:val="0077349E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02A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97CCB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9F6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1C10"/>
    <w:rsid w:val="00852013"/>
    <w:rsid w:val="00852043"/>
    <w:rsid w:val="00852210"/>
    <w:rsid w:val="00853854"/>
    <w:rsid w:val="00853B5D"/>
    <w:rsid w:val="00853E02"/>
    <w:rsid w:val="00855418"/>
    <w:rsid w:val="00856242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50"/>
    <w:rsid w:val="00875F94"/>
    <w:rsid w:val="0087636A"/>
    <w:rsid w:val="00877011"/>
    <w:rsid w:val="008771DF"/>
    <w:rsid w:val="008817A8"/>
    <w:rsid w:val="00882954"/>
    <w:rsid w:val="00883191"/>
    <w:rsid w:val="00883735"/>
    <w:rsid w:val="0088563B"/>
    <w:rsid w:val="00886886"/>
    <w:rsid w:val="008869C3"/>
    <w:rsid w:val="00887118"/>
    <w:rsid w:val="00887950"/>
    <w:rsid w:val="00890619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5FE1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B22"/>
    <w:rsid w:val="00907F45"/>
    <w:rsid w:val="009104F0"/>
    <w:rsid w:val="00911BAC"/>
    <w:rsid w:val="00911FFD"/>
    <w:rsid w:val="009122B5"/>
    <w:rsid w:val="00912E32"/>
    <w:rsid w:val="00913167"/>
    <w:rsid w:val="00914358"/>
    <w:rsid w:val="00914786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7DD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5FEB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2E1A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1A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A72B6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237E"/>
    <w:rsid w:val="009C48D9"/>
    <w:rsid w:val="009C4C82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70A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0DF9"/>
    <w:rsid w:val="00A11CF6"/>
    <w:rsid w:val="00A12771"/>
    <w:rsid w:val="00A12AA1"/>
    <w:rsid w:val="00A1337D"/>
    <w:rsid w:val="00A1502D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1A5"/>
    <w:rsid w:val="00A40F31"/>
    <w:rsid w:val="00A416EB"/>
    <w:rsid w:val="00A42F43"/>
    <w:rsid w:val="00A4405B"/>
    <w:rsid w:val="00A44DF0"/>
    <w:rsid w:val="00A452B8"/>
    <w:rsid w:val="00A462B7"/>
    <w:rsid w:val="00A46DB7"/>
    <w:rsid w:val="00A4783A"/>
    <w:rsid w:val="00A479D1"/>
    <w:rsid w:val="00A5024B"/>
    <w:rsid w:val="00A51409"/>
    <w:rsid w:val="00A518F8"/>
    <w:rsid w:val="00A52FB2"/>
    <w:rsid w:val="00A53016"/>
    <w:rsid w:val="00A53386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79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858A0"/>
    <w:rsid w:val="00A90257"/>
    <w:rsid w:val="00A9085E"/>
    <w:rsid w:val="00A91C72"/>
    <w:rsid w:val="00A9251D"/>
    <w:rsid w:val="00A929AE"/>
    <w:rsid w:val="00A93E13"/>
    <w:rsid w:val="00A93EB5"/>
    <w:rsid w:val="00A9455E"/>
    <w:rsid w:val="00A970EF"/>
    <w:rsid w:val="00A97E8D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480"/>
    <w:rsid w:val="00AB5929"/>
    <w:rsid w:val="00AB63A5"/>
    <w:rsid w:val="00AB6DF3"/>
    <w:rsid w:val="00AB74E0"/>
    <w:rsid w:val="00AB7DE4"/>
    <w:rsid w:val="00AC0960"/>
    <w:rsid w:val="00AC15B4"/>
    <w:rsid w:val="00AC1BE8"/>
    <w:rsid w:val="00AC1D0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3356"/>
    <w:rsid w:val="00AE4D80"/>
    <w:rsid w:val="00AE62FB"/>
    <w:rsid w:val="00AE6F94"/>
    <w:rsid w:val="00AE72B0"/>
    <w:rsid w:val="00AE7358"/>
    <w:rsid w:val="00AE7667"/>
    <w:rsid w:val="00AF04E9"/>
    <w:rsid w:val="00AF213A"/>
    <w:rsid w:val="00AF2506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28C"/>
    <w:rsid w:val="00B32E01"/>
    <w:rsid w:val="00B32E8A"/>
    <w:rsid w:val="00B334E8"/>
    <w:rsid w:val="00B346A0"/>
    <w:rsid w:val="00B35D1A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570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66D2E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6C0C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0C3"/>
    <w:rsid w:val="00B93634"/>
    <w:rsid w:val="00B93A95"/>
    <w:rsid w:val="00B95199"/>
    <w:rsid w:val="00B96DDE"/>
    <w:rsid w:val="00BA2730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3F33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A43"/>
    <w:rsid w:val="00BE0DC5"/>
    <w:rsid w:val="00BE25E8"/>
    <w:rsid w:val="00BE32E9"/>
    <w:rsid w:val="00BE3E19"/>
    <w:rsid w:val="00BE4B14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484F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04E"/>
    <w:rsid w:val="00C1221E"/>
    <w:rsid w:val="00C12974"/>
    <w:rsid w:val="00C132D2"/>
    <w:rsid w:val="00C1347F"/>
    <w:rsid w:val="00C1360C"/>
    <w:rsid w:val="00C13D6B"/>
    <w:rsid w:val="00C14EC9"/>
    <w:rsid w:val="00C157F5"/>
    <w:rsid w:val="00C1581E"/>
    <w:rsid w:val="00C1638C"/>
    <w:rsid w:val="00C2007E"/>
    <w:rsid w:val="00C216D0"/>
    <w:rsid w:val="00C2389B"/>
    <w:rsid w:val="00C23AC5"/>
    <w:rsid w:val="00C23CBB"/>
    <w:rsid w:val="00C2472D"/>
    <w:rsid w:val="00C265BD"/>
    <w:rsid w:val="00C268D1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31D"/>
    <w:rsid w:val="00C40A2B"/>
    <w:rsid w:val="00C40B38"/>
    <w:rsid w:val="00C41E7E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185D"/>
    <w:rsid w:val="00C726DA"/>
    <w:rsid w:val="00C74731"/>
    <w:rsid w:val="00C7514D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574"/>
    <w:rsid w:val="00CC4F17"/>
    <w:rsid w:val="00CC5B55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38E8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054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3A57"/>
    <w:rsid w:val="00D04075"/>
    <w:rsid w:val="00D04434"/>
    <w:rsid w:val="00D06187"/>
    <w:rsid w:val="00D071AF"/>
    <w:rsid w:val="00D07243"/>
    <w:rsid w:val="00D10FE2"/>
    <w:rsid w:val="00D11AE1"/>
    <w:rsid w:val="00D151D0"/>
    <w:rsid w:val="00D16DE7"/>
    <w:rsid w:val="00D16E81"/>
    <w:rsid w:val="00D1790E"/>
    <w:rsid w:val="00D17C3F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0922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3E6E"/>
    <w:rsid w:val="00D74277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4ACC"/>
    <w:rsid w:val="00DA4D69"/>
    <w:rsid w:val="00DA533E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0597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BA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2701"/>
    <w:rsid w:val="00E635D9"/>
    <w:rsid w:val="00E63702"/>
    <w:rsid w:val="00E656FC"/>
    <w:rsid w:val="00E66872"/>
    <w:rsid w:val="00E670E9"/>
    <w:rsid w:val="00E67F8C"/>
    <w:rsid w:val="00E7065A"/>
    <w:rsid w:val="00E70A02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41F4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325C"/>
    <w:rsid w:val="00F14505"/>
    <w:rsid w:val="00F14AEC"/>
    <w:rsid w:val="00F14D11"/>
    <w:rsid w:val="00F14E78"/>
    <w:rsid w:val="00F153A6"/>
    <w:rsid w:val="00F16D04"/>
    <w:rsid w:val="00F17231"/>
    <w:rsid w:val="00F17E53"/>
    <w:rsid w:val="00F20298"/>
    <w:rsid w:val="00F20372"/>
    <w:rsid w:val="00F211A6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27F7C"/>
    <w:rsid w:val="00F30840"/>
    <w:rsid w:val="00F31374"/>
    <w:rsid w:val="00F32537"/>
    <w:rsid w:val="00F36371"/>
    <w:rsid w:val="00F3678D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366F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5B34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1B8A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7B4DF-0517-4572-804B-E1A8C6CD2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15</Pages>
  <Words>16197</Words>
  <Characters>9233</Characters>
  <DocSecurity>0</DocSecurity>
  <Lines>76</Lines>
  <Paragraphs>50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2021-07-12T11:20:00Z</cp:lastPrinted>
  <dcterms:created xsi:type="dcterms:W3CDTF">2024-07-23T12:41:00Z</dcterms:created>
  <dcterms:modified xsi:type="dcterms:W3CDTF">2024-07-31T12:08:00Z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