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446F39" w14:textId="1070FE38" w:rsidR="00681F61" w:rsidRPr="00527D2E" w:rsidRDefault="004A71CE" w:rsidP="00104F73">
      <w:pPr>
        <w:spacing w:line="240" w:lineRule="auto"/>
        <w:ind w:left="10490"/>
        <w:contextualSpacing/>
        <w:rPr>
          <w:rFonts w:ascii="Times New Roman" w:hAnsi="Times New Roman" w:cs="Times New Roman"/>
          <w:sz w:val="28"/>
          <w:szCs w:val="28"/>
        </w:rPr>
      </w:pPr>
      <w:r w:rsidRPr="00527D2E">
        <w:rPr>
          <w:rFonts w:ascii="Times New Roman" w:hAnsi="Times New Roman" w:cs="Times New Roman"/>
          <w:sz w:val="28"/>
          <w:szCs w:val="28"/>
        </w:rPr>
        <w:t>Додаток</w:t>
      </w:r>
      <w:r w:rsidR="006D6E6D" w:rsidRPr="00527D2E">
        <w:rPr>
          <w:rFonts w:ascii="Times New Roman" w:hAnsi="Times New Roman" w:cs="Times New Roman"/>
          <w:sz w:val="28"/>
          <w:szCs w:val="28"/>
        </w:rPr>
        <w:t xml:space="preserve"> 2</w:t>
      </w:r>
    </w:p>
    <w:p w14:paraId="496BB12D" w14:textId="77777777" w:rsidR="00681F61" w:rsidRPr="00527D2E" w:rsidRDefault="004A71CE" w:rsidP="00681F61">
      <w:pPr>
        <w:spacing w:line="240" w:lineRule="auto"/>
        <w:ind w:left="10490"/>
        <w:contextualSpacing/>
        <w:rPr>
          <w:rFonts w:ascii="Times New Roman" w:hAnsi="Times New Roman" w:cs="Times New Roman"/>
          <w:sz w:val="28"/>
          <w:szCs w:val="28"/>
        </w:rPr>
      </w:pPr>
      <w:r w:rsidRPr="00527D2E">
        <w:rPr>
          <w:rFonts w:ascii="Times New Roman" w:hAnsi="Times New Roman" w:cs="Times New Roman"/>
          <w:sz w:val="28"/>
          <w:szCs w:val="28"/>
        </w:rPr>
        <w:t>до н</w:t>
      </w:r>
      <w:r w:rsidR="00681F61" w:rsidRPr="00527D2E">
        <w:rPr>
          <w:rFonts w:ascii="Times New Roman" w:hAnsi="Times New Roman" w:cs="Times New Roman"/>
          <w:sz w:val="28"/>
          <w:szCs w:val="28"/>
        </w:rPr>
        <w:t>аказ</w:t>
      </w:r>
      <w:r w:rsidRPr="00527D2E">
        <w:rPr>
          <w:rFonts w:ascii="Times New Roman" w:hAnsi="Times New Roman" w:cs="Times New Roman"/>
          <w:sz w:val="28"/>
          <w:szCs w:val="28"/>
        </w:rPr>
        <w:t>у</w:t>
      </w:r>
      <w:r w:rsidR="00681F61" w:rsidRPr="00527D2E">
        <w:rPr>
          <w:rFonts w:ascii="Times New Roman" w:hAnsi="Times New Roman" w:cs="Times New Roman"/>
          <w:sz w:val="28"/>
          <w:szCs w:val="28"/>
        </w:rPr>
        <w:t xml:space="preserve"> Державної служби України </w:t>
      </w:r>
    </w:p>
    <w:p w14:paraId="4378F286" w14:textId="1061D12B" w:rsidR="00681F61" w:rsidRPr="00527D2E" w:rsidRDefault="00681F61" w:rsidP="00681F61">
      <w:pPr>
        <w:spacing w:after="0" w:line="240" w:lineRule="auto"/>
        <w:ind w:left="10490"/>
        <w:contextualSpacing/>
        <w:rPr>
          <w:rFonts w:ascii="Times New Roman" w:hAnsi="Times New Roman" w:cs="Times New Roman"/>
          <w:sz w:val="28"/>
          <w:szCs w:val="28"/>
        </w:rPr>
      </w:pPr>
      <w:r w:rsidRPr="00527D2E">
        <w:rPr>
          <w:rFonts w:ascii="Times New Roman" w:hAnsi="Times New Roman" w:cs="Times New Roman"/>
          <w:sz w:val="28"/>
          <w:szCs w:val="28"/>
        </w:rPr>
        <w:t xml:space="preserve">з безпеки на транспорті </w:t>
      </w:r>
      <w:r w:rsidR="004A71CE" w:rsidRPr="00527D2E">
        <w:rPr>
          <w:rFonts w:ascii="Times New Roman" w:hAnsi="Times New Roman" w:cs="Times New Roman"/>
          <w:sz w:val="28"/>
          <w:szCs w:val="28"/>
        </w:rPr>
        <w:t>від</w:t>
      </w:r>
      <w:r w:rsidRPr="00527D2E">
        <w:rPr>
          <w:rFonts w:ascii="Times New Roman" w:hAnsi="Times New Roman" w:cs="Times New Roman"/>
          <w:sz w:val="28"/>
          <w:szCs w:val="28"/>
        </w:rPr>
        <w:t>______________202</w:t>
      </w:r>
      <w:r w:rsidR="002451D7" w:rsidRPr="00527D2E">
        <w:rPr>
          <w:rFonts w:ascii="Times New Roman" w:hAnsi="Times New Roman" w:cs="Times New Roman"/>
          <w:sz w:val="28"/>
          <w:szCs w:val="28"/>
        </w:rPr>
        <w:t>4</w:t>
      </w:r>
      <w:r w:rsidRPr="00527D2E">
        <w:rPr>
          <w:rFonts w:ascii="Times New Roman" w:hAnsi="Times New Roman" w:cs="Times New Roman"/>
          <w:sz w:val="28"/>
          <w:szCs w:val="28"/>
        </w:rPr>
        <w:t xml:space="preserve"> р</w:t>
      </w:r>
      <w:r w:rsidR="00EE500F" w:rsidRPr="00527D2E">
        <w:rPr>
          <w:rFonts w:ascii="Times New Roman" w:hAnsi="Times New Roman" w:cs="Times New Roman"/>
          <w:sz w:val="28"/>
          <w:szCs w:val="28"/>
        </w:rPr>
        <w:t>оку</w:t>
      </w:r>
      <w:r w:rsidRPr="00527D2E">
        <w:rPr>
          <w:rFonts w:ascii="Times New Roman" w:hAnsi="Times New Roman" w:cs="Times New Roman"/>
          <w:sz w:val="28"/>
          <w:szCs w:val="28"/>
        </w:rPr>
        <w:t xml:space="preserve">  № ________</w:t>
      </w:r>
    </w:p>
    <w:p w14:paraId="11FCDD18" w14:textId="77777777" w:rsidR="00284881" w:rsidRPr="00527D2E" w:rsidRDefault="00284881" w:rsidP="00E06B39">
      <w:pPr>
        <w:spacing w:after="0" w:line="0" w:lineRule="atLeast"/>
        <w:contextualSpacing/>
        <w:jc w:val="center"/>
        <w:rPr>
          <w:rFonts w:ascii="Times New Roman" w:hAnsi="Times New Roman" w:cs="Times New Roman"/>
          <w:sz w:val="28"/>
          <w:szCs w:val="28"/>
        </w:rPr>
      </w:pPr>
    </w:p>
    <w:p w14:paraId="2CBA901A" w14:textId="77777777" w:rsidR="0085192E" w:rsidRPr="00527D2E" w:rsidRDefault="0085192E" w:rsidP="00E06B39">
      <w:pPr>
        <w:spacing w:after="0" w:line="0" w:lineRule="atLeast"/>
        <w:contextualSpacing/>
        <w:jc w:val="center"/>
        <w:rPr>
          <w:rFonts w:ascii="Times New Roman" w:hAnsi="Times New Roman" w:cs="Times New Roman"/>
          <w:sz w:val="28"/>
          <w:szCs w:val="28"/>
        </w:rPr>
      </w:pPr>
    </w:p>
    <w:p w14:paraId="0C36F9A2" w14:textId="77777777" w:rsidR="000B2341" w:rsidRPr="00527D2E" w:rsidRDefault="000B2341" w:rsidP="00E06B39">
      <w:pPr>
        <w:spacing w:after="0" w:line="0" w:lineRule="atLeast"/>
        <w:contextualSpacing/>
        <w:jc w:val="center"/>
        <w:rPr>
          <w:rFonts w:ascii="Times New Roman" w:hAnsi="Times New Roman" w:cs="Times New Roman"/>
          <w:b/>
          <w:sz w:val="28"/>
          <w:szCs w:val="28"/>
        </w:rPr>
      </w:pPr>
      <w:r w:rsidRPr="00527D2E">
        <w:rPr>
          <w:rFonts w:ascii="Times New Roman" w:hAnsi="Times New Roman" w:cs="Times New Roman"/>
          <w:b/>
          <w:sz w:val="28"/>
          <w:szCs w:val="28"/>
        </w:rPr>
        <w:t>ПЕРЕЛІК</w:t>
      </w:r>
    </w:p>
    <w:p w14:paraId="34137A91" w14:textId="6B9EA011" w:rsidR="000A097E" w:rsidRPr="00527D2E" w:rsidRDefault="005644D3" w:rsidP="00284881">
      <w:pPr>
        <w:spacing w:after="0" w:line="0" w:lineRule="atLeast"/>
        <w:contextualSpacing/>
        <w:jc w:val="center"/>
        <w:rPr>
          <w:rFonts w:ascii="Times New Roman" w:hAnsi="Times New Roman" w:cs="Times New Roman"/>
          <w:b/>
          <w:sz w:val="28"/>
          <w:szCs w:val="28"/>
        </w:rPr>
      </w:pPr>
      <w:r w:rsidRPr="00527D2E">
        <w:rPr>
          <w:rFonts w:ascii="Times New Roman" w:hAnsi="Times New Roman" w:cs="Times New Roman"/>
          <w:b/>
          <w:sz w:val="28"/>
          <w:szCs w:val="28"/>
        </w:rPr>
        <w:t xml:space="preserve">заяв здобувачів ліцензій про отримання </w:t>
      </w:r>
      <w:r w:rsidR="00073CB1" w:rsidRPr="00527D2E">
        <w:rPr>
          <w:rFonts w:ascii="Times New Roman" w:hAnsi="Times New Roman" w:cs="Times New Roman"/>
          <w:b/>
          <w:sz w:val="28"/>
          <w:szCs w:val="28"/>
        </w:rPr>
        <w:t xml:space="preserve">ліцензій, </w:t>
      </w:r>
      <w:r w:rsidRPr="00527D2E">
        <w:rPr>
          <w:rFonts w:ascii="Times New Roman" w:hAnsi="Times New Roman" w:cs="Times New Roman"/>
          <w:b/>
          <w:sz w:val="28"/>
          <w:szCs w:val="28"/>
        </w:rPr>
        <w:t>розширення</w:t>
      </w:r>
      <w:r w:rsidR="00D86274">
        <w:rPr>
          <w:rFonts w:ascii="Times New Roman" w:hAnsi="Times New Roman" w:cs="Times New Roman"/>
          <w:b/>
          <w:sz w:val="28"/>
          <w:szCs w:val="28"/>
        </w:rPr>
        <w:t>, звуження</w:t>
      </w:r>
      <w:r w:rsidR="00914786" w:rsidRPr="00527D2E">
        <w:rPr>
          <w:rFonts w:ascii="Times New Roman" w:hAnsi="Times New Roman" w:cs="Times New Roman"/>
          <w:b/>
          <w:sz w:val="28"/>
          <w:szCs w:val="28"/>
        </w:rPr>
        <w:t xml:space="preserve"> </w:t>
      </w:r>
      <w:r w:rsidR="00073CB1" w:rsidRPr="00527D2E">
        <w:rPr>
          <w:rFonts w:ascii="Times New Roman" w:hAnsi="Times New Roman" w:cs="Times New Roman"/>
          <w:b/>
          <w:sz w:val="28"/>
          <w:szCs w:val="28"/>
        </w:rPr>
        <w:t xml:space="preserve">на право </w:t>
      </w:r>
      <w:r w:rsidRPr="00527D2E">
        <w:rPr>
          <w:rFonts w:ascii="Times New Roman" w:hAnsi="Times New Roman" w:cs="Times New Roman"/>
          <w:b/>
          <w:sz w:val="28"/>
          <w:szCs w:val="28"/>
        </w:rPr>
        <w:t>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6A51E7C9" w14:textId="77777777" w:rsidR="0085192E" w:rsidRPr="00527D2E" w:rsidRDefault="0085192E" w:rsidP="00284881">
      <w:pPr>
        <w:spacing w:after="0" w:line="0" w:lineRule="atLeast"/>
        <w:contextualSpacing/>
        <w:jc w:val="center"/>
        <w:rPr>
          <w:rFonts w:ascii="Times New Roman" w:hAnsi="Times New Roman" w:cs="Times New Roman"/>
          <w:b/>
          <w:sz w:val="28"/>
          <w:szCs w:val="28"/>
        </w:rPr>
      </w:pPr>
    </w:p>
    <w:p w14:paraId="6336056D" w14:textId="77777777" w:rsidR="00B346A0" w:rsidRPr="00527D2E" w:rsidRDefault="00B346A0" w:rsidP="00284881">
      <w:pPr>
        <w:spacing w:after="0" w:line="0" w:lineRule="atLeast"/>
        <w:contextualSpacing/>
        <w:jc w:val="center"/>
        <w:rPr>
          <w:rFonts w:ascii="Times New Roman" w:hAnsi="Times New Roman" w:cs="Times New Roman"/>
          <w:sz w:val="28"/>
          <w:szCs w:val="28"/>
        </w:rPr>
      </w:pPr>
    </w:p>
    <w:tbl>
      <w:tblPr>
        <w:tblStyle w:val="a3"/>
        <w:tblW w:w="14454" w:type="dxa"/>
        <w:jc w:val="center"/>
        <w:tblLayout w:type="fixed"/>
        <w:tblLook w:val="04A0" w:firstRow="1" w:lastRow="0" w:firstColumn="1" w:lastColumn="0" w:noHBand="0" w:noVBand="1"/>
      </w:tblPr>
      <w:tblGrid>
        <w:gridCol w:w="562"/>
        <w:gridCol w:w="1281"/>
        <w:gridCol w:w="1129"/>
        <w:gridCol w:w="1134"/>
        <w:gridCol w:w="1276"/>
        <w:gridCol w:w="1276"/>
        <w:gridCol w:w="2126"/>
        <w:gridCol w:w="1417"/>
        <w:gridCol w:w="1843"/>
        <w:gridCol w:w="2410"/>
      </w:tblGrid>
      <w:tr w:rsidR="00FF2CDD" w:rsidRPr="00527D2E" w14:paraId="6AC5058F" w14:textId="77777777" w:rsidTr="00FF2CDD">
        <w:trPr>
          <w:trHeight w:val="848"/>
          <w:jc w:val="center"/>
        </w:trPr>
        <w:tc>
          <w:tcPr>
            <w:tcW w:w="562" w:type="dxa"/>
            <w:noWrap/>
            <w:vAlign w:val="center"/>
          </w:tcPr>
          <w:p w14:paraId="2A7B06A8" w14:textId="77777777" w:rsidR="00FF2CDD" w:rsidRPr="00527D2E" w:rsidRDefault="00FF2CDD"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 з/п</w:t>
            </w:r>
          </w:p>
        </w:tc>
        <w:tc>
          <w:tcPr>
            <w:tcW w:w="1281" w:type="dxa"/>
            <w:vAlign w:val="center"/>
          </w:tcPr>
          <w:p w14:paraId="4CBB2FA0" w14:textId="77777777" w:rsidR="00FF2CDD" w:rsidRPr="00527D2E" w:rsidRDefault="00FF2CDD"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Номер заяви</w:t>
            </w:r>
          </w:p>
        </w:tc>
        <w:tc>
          <w:tcPr>
            <w:tcW w:w="1129" w:type="dxa"/>
            <w:vAlign w:val="center"/>
          </w:tcPr>
          <w:p w14:paraId="441EE9BD" w14:textId="77777777" w:rsidR="00FF2CDD" w:rsidRPr="00527D2E" w:rsidRDefault="00FF2CDD"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Дата заяви</w:t>
            </w:r>
          </w:p>
        </w:tc>
        <w:tc>
          <w:tcPr>
            <w:tcW w:w="1134" w:type="dxa"/>
            <w:vAlign w:val="center"/>
          </w:tcPr>
          <w:p w14:paraId="1D55EDA5" w14:textId="77F9677C" w:rsidR="00FF2CDD" w:rsidRPr="00527D2E" w:rsidRDefault="00FF2CDD" w:rsidP="003A0173">
            <w:pPr>
              <w:contextualSpacing/>
              <w:jc w:val="center"/>
              <w:rPr>
                <w:rFonts w:ascii="Times New Roman" w:hAnsi="Times New Roman" w:cs="Times New Roman"/>
                <w:b/>
                <w:sz w:val="18"/>
                <w:szCs w:val="20"/>
              </w:rPr>
            </w:pPr>
            <w:r w:rsidRPr="00527D2E">
              <w:rPr>
                <w:rFonts w:ascii="Times New Roman" w:hAnsi="Times New Roman" w:cs="Times New Roman"/>
                <w:b/>
                <w:sz w:val="20"/>
                <w:szCs w:val="18"/>
              </w:rPr>
              <w:t>Термін до якого залишено без руху</w:t>
            </w:r>
          </w:p>
        </w:tc>
        <w:tc>
          <w:tcPr>
            <w:tcW w:w="1276" w:type="dxa"/>
            <w:vAlign w:val="center"/>
          </w:tcPr>
          <w:p w14:paraId="46AC06E5" w14:textId="3786A33B" w:rsidR="00FF2CDD" w:rsidRPr="00527D2E" w:rsidRDefault="00FF2CDD" w:rsidP="005C1901">
            <w:pPr>
              <w:contextualSpacing/>
              <w:jc w:val="center"/>
              <w:rPr>
                <w:rFonts w:ascii="Times New Roman" w:hAnsi="Times New Roman" w:cs="Times New Roman"/>
                <w:b/>
                <w:sz w:val="18"/>
                <w:szCs w:val="20"/>
              </w:rPr>
            </w:pPr>
            <w:r w:rsidRPr="00527D2E">
              <w:rPr>
                <w:rFonts w:ascii="Times New Roman" w:hAnsi="Times New Roman" w:cs="Times New Roman"/>
                <w:b/>
                <w:sz w:val="20"/>
                <w:szCs w:val="18"/>
              </w:rPr>
              <w:t>Дата заяви після залишення без руху</w:t>
            </w:r>
          </w:p>
        </w:tc>
        <w:tc>
          <w:tcPr>
            <w:tcW w:w="1276" w:type="dxa"/>
            <w:vAlign w:val="center"/>
          </w:tcPr>
          <w:p w14:paraId="70F9BE9D" w14:textId="1297051E" w:rsidR="00FF2CDD" w:rsidRPr="00527D2E" w:rsidRDefault="00FF2CDD"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Тип заяви</w:t>
            </w:r>
          </w:p>
        </w:tc>
        <w:tc>
          <w:tcPr>
            <w:tcW w:w="2126" w:type="dxa"/>
            <w:vAlign w:val="center"/>
          </w:tcPr>
          <w:p w14:paraId="3AD54E14" w14:textId="77777777" w:rsidR="00FF2CDD" w:rsidRPr="00527D2E" w:rsidRDefault="00FF2CDD"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Найменування</w:t>
            </w:r>
          </w:p>
        </w:tc>
        <w:tc>
          <w:tcPr>
            <w:tcW w:w="1417" w:type="dxa"/>
            <w:vAlign w:val="center"/>
          </w:tcPr>
          <w:p w14:paraId="24211FBF" w14:textId="77777777" w:rsidR="00FF2CDD" w:rsidRPr="00527D2E" w:rsidRDefault="00FF2CDD"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Вид господарської діяльності</w:t>
            </w:r>
          </w:p>
        </w:tc>
        <w:tc>
          <w:tcPr>
            <w:tcW w:w="1843" w:type="dxa"/>
            <w:vAlign w:val="center"/>
          </w:tcPr>
          <w:p w14:paraId="25CBAAFF" w14:textId="77777777" w:rsidR="00FF2CDD" w:rsidRPr="00527D2E" w:rsidRDefault="00FF2CDD"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Підстава залишення без розгляду</w:t>
            </w:r>
          </w:p>
        </w:tc>
        <w:tc>
          <w:tcPr>
            <w:tcW w:w="2410" w:type="dxa"/>
            <w:vAlign w:val="center"/>
          </w:tcPr>
          <w:p w14:paraId="116BAC7E" w14:textId="77777777" w:rsidR="00FF2CDD" w:rsidRPr="00527D2E" w:rsidRDefault="00FF2CDD"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Зміст підстави для залишення без розгляду</w:t>
            </w:r>
          </w:p>
        </w:tc>
      </w:tr>
      <w:tr w:rsidR="00FF2CDD" w:rsidRPr="00527D2E" w14:paraId="7A0F5087" w14:textId="77777777" w:rsidTr="00FF2CDD">
        <w:trPr>
          <w:trHeight w:val="58"/>
          <w:jc w:val="center"/>
        </w:trPr>
        <w:tc>
          <w:tcPr>
            <w:tcW w:w="562" w:type="dxa"/>
            <w:noWrap/>
            <w:vAlign w:val="center"/>
          </w:tcPr>
          <w:p w14:paraId="60C4F321" w14:textId="43213631" w:rsidR="00FF2CDD" w:rsidRPr="00293882" w:rsidRDefault="00FF2CDD" w:rsidP="00293882">
            <w:pPr>
              <w:contextualSpacing/>
              <w:jc w:val="center"/>
              <w:rPr>
                <w:rFonts w:ascii="Times New Roman" w:hAnsi="Times New Roman" w:cs="Times New Roman"/>
                <w:b/>
                <w:sz w:val="18"/>
                <w:szCs w:val="18"/>
                <w:lang w:val="en-US"/>
              </w:rPr>
            </w:pPr>
            <w:r w:rsidRPr="00293882">
              <w:rPr>
                <w:rFonts w:ascii="Times New Roman" w:hAnsi="Times New Roman" w:cs="Times New Roman"/>
                <w:sz w:val="18"/>
                <w:szCs w:val="18"/>
              </w:rPr>
              <w:t>1</w:t>
            </w:r>
          </w:p>
        </w:tc>
        <w:tc>
          <w:tcPr>
            <w:tcW w:w="1281" w:type="dxa"/>
            <w:vAlign w:val="center"/>
          </w:tcPr>
          <w:p w14:paraId="7EB0343E" w14:textId="0F87256C"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3460/8/2024</w:t>
            </w:r>
          </w:p>
        </w:tc>
        <w:tc>
          <w:tcPr>
            <w:tcW w:w="1129" w:type="dxa"/>
            <w:vAlign w:val="center"/>
          </w:tcPr>
          <w:p w14:paraId="48D12702" w14:textId="4EB34C24"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27.08.2024</w:t>
            </w:r>
          </w:p>
        </w:tc>
        <w:tc>
          <w:tcPr>
            <w:tcW w:w="1134" w:type="dxa"/>
            <w:vAlign w:val="center"/>
          </w:tcPr>
          <w:p w14:paraId="1AD25491" w14:textId="4C57DE62" w:rsidR="00FF2CDD" w:rsidRPr="0059420A" w:rsidRDefault="00FF2CDD" w:rsidP="00293882">
            <w:pPr>
              <w:contextualSpacing/>
              <w:jc w:val="center"/>
              <w:rPr>
                <w:rFonts w:ascii="Times New Roman" w:hAnsi="Times New Roman" w:cs="Times New Roman"/>
                <w:b/>
                <w:sz w:val="18"/>
                <w:szCs w:val="18"/>
                <w:lang w:val="en-US"/>
              </w:rPr>
            </w:pPr>
            <w:r>
              <w:rPr>
                <w:rFonts w:ascii="Times New Roman" w:hAnsi="Times New Roman" w:cs="Times New Roman"/>
                <w:b/>
                <w:sz w:val="18"/>
                <w:szCs w:val="18"/>
                <w:lang w:val="en-US"/>
              </w:rPr>
              <w:t>—</w:t>
            </w:r>
          </w:p>
        </w:tc>
        <w:tc>
          <w:tcPr>
            <w:tcW w:w="1276" w:type="dxa"/>
            <w:vAlign w:val="center"/>
          </w:tcPr>
          <w:p w14:paraId="1202F42D" w14:textId="480BFAB3" w:rsidR="00FF2CDD" w:rsidRPr="0059420A" w:rsidRDefault="00FF2CDD" w:rsidP="00293882">
            <w:pPr>
              <w:contextualSpacing/>
              <w:jc w:val="center"/>
              <w:rPr>
                <w:rFonts w:ascii="Times New Roman" w:hAnsi="Times New Roman" w:cs="Times New Roman"/>
                <w:b/>
                <w:sz w:val="18"/>
                <w:szCs w:val="18"/>
                <w:lang w:val="en-US"/>
              </w:rPr>
            </w:pPr>
            <w:r>
              <w:rPr>
                <w:rFonts w:ascii="Times New Roman" w:hAnsi="Times New Roman" w:cs="Times New Roman"/>
                <w:b/>
                <w:sz w:val="18"/>
                <w:szCs w:val="18"/>
                <w:lang w:val="en-US"/>
              </w:rPr>
              <w:t>—</w:t>
            </w:r>
          </w:p>
        </w:tc>
        <w:tc>
          <w:tcPr>
            <w:tcW w:w="1276" w:type="dxa"/>
            <w:vAlign w:val="center"/>
          </w:tcPr>
          <w:p w14:paraId="165E305A" w14:textId="32FA69AD"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Заява на отримання ліцензії</w:t>
            </w:r>
          </w:p>
        </w:tc>
        <w:tc>
          <w:tcPr>
            <w:tcW w:w="2126" w:type="dxa"/>
            <w:vAlign w:val="center"/>
          </w:tcPr>
          <w:p w14:paraId="409BE3D6" w14:textId="7635B6F1"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ХУТОРНИЙ ВІТАЛІЙ МИКОЛАЙОВИЧ</w:t>
            </w:r>
          </w:p>
        </w:tc>
        <w:tc>
          <w:tcPr>
            <w:tcW w:w="1417" w:type="dxa"/>
            <w:vAlign w:val="center"/>
          </w:tcPr>
          <w:p w14:paraId="37806880" w14:textId="05B8456C"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5435D595" w14:textId="094BFC1B"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5E38A0C" w14:textId="77777777" w:rsidR="00FF2CDD" w:rsidRDefault="00FF2CDD" w:rsidP="00293882">
            <w:pPr>
              <w:contextualSpacing/>
              <w:jc w:val="center"/>
              <w:rPr>
                <w:rFonts w:ascii="Times New Roman" w:hAnsi="Times New Roman" w:cs="Times New Roman"/>
                <w:sz w:val="18"/>
                <w:szCs w:val="18"/>
              </w:rPr>
            </w:pPr>
            <w:r w:rsidRPr="00293882">
              <w:rPr>
                <w:rFonts w:ascii="Times New Roman" w:hAnsi="Times New Roman" w:cs="Times New Roman"/>
                <w:sz w:val="18"/>
                <w:szCs w:val="18"/>
              </w:rPr>
              <w:t>Залишено без розгляду на підставі пункту 4 змін, що вносяться до Ліцензійних умов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які затверджені Постановою КМУ № 712 від 18 червня 2024 року "Про внесення змін до Ліцензійних умов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w:t>
            </w:r>
          </w:p>
          <w:p w14:paraId="304FA23A" w14:textId="06123B2E" w:rsidR="00FF2CDD" w:rsidRPr="00275AA0" w:rsidRDefault="00FF2CDD" w:rsidP="00333D07">
            <w:pPr>
              <w:contextualSpacing/>
              <w:jc w:val="center"/>
              <w:rPr>
                <w:rFonts w:ascii="Times New Roman" w:hAnsi="Times New Roman" w:cs="Times New Roman"/>
                <w:sz w:val="18"/>
                <w:szCs w:val="18"/>
              </w:rPr>
            </w:pPr>
            <w:r w:rsidRPr="00275AA0">
              <w:rPr>
                <w:rFonts w:ascii="Times New Roman" w:hAnsi="Times New Roman" w:cs="Times New Roman"/>
                <w:sz w:val="18"/>
                <w:szCs w:val="18"/>
              </w:rPr>
              <w:t xml:space="preserve">Ліцензії на період дії воєнного стану в Україні </w:t>
            </w:r>
            <w:r>
              <w:rPr>
                <w:rFonts w:ascii="Times New Roman" w:hAnsi="Times New Roman" w:cs="Times New Roman"/>
                <w:sz w:val="18"/>
                <w:szCs w:val="18"/>
              </w:rPr>
              <w:t xml:space="preserve">не  </w:t>
            </w:r>
            <w:r>
              <w:rPr>
                <w:rFonts w:ascii="Times New Roman" w:hAnsi="Times New Roman" w:cs="Times New Roman"/>
                <w:sz w:val="18"/>
                <w:szCs w:val="18"/>
              </w:rPr>
              <w:lastRenderedPageBreak/>
              <w:t xml:space="preserve">видаються. </w:t>
            </w:r>
            <w:r>
              <w:rPr>
                <w:rFonts w:ascii="Times New Roman" w:hAnsi="Times New Roman" w:cs="Times New Roman"/>
                <w:sz w:val="18"/>
                <w:szCs w:val="18"/>
              </w:rPr>
              <w:br/>
              <w:t xml:space="preserve">Для </w:t>
            </w:r>
            <w:r w:rsidRPr="00293882">
              <w:rPr>
                <w:rFonts w:ascii="Times New Roman" w:hAnsi="Times New Roman" w:cs="Times New Roman"/>
                <w:sz w:val="18"/>
                <w:szCs w:val="18"/>
              </w:rPr>
              <w:t xml:space="preserve"> отримання ліцензії</w:t>
            </w:r>
            <w:r>
              <w:rPr>
                <w:rFonts w:ascii="Times New Roman" w:hAnsi="Times New Roman" w:cs="Times New Roman"/>
                <w:sz w:val="18"/>
                <w:szCs w:val="18"/>
              </w:rPr>
              <w:t xml:space="preserve"> необхідно подати заяву та підтвердні документи вдповідно до Ліцензійгних умов.</w:t>
            </w:r>
          </w:p>
        </w:tc>
      </w:tr>
      <w:tr w:rsidR="00FF2CDD" w:rsidRPr="00527D2E" w14:paraId="2D083610" w14:textId="77777777" w:rsidTr="00FF2CDD">
        <w:trPr>
          <w:trHeight w:val="58"/>
          <w:jc w:val="center"/>
        </w:trPr>
        <w:tc>
          <w:tcPr>
            <w:tcW w:w="562" w:type="dxa"/>
            <w:noWrap/>
            <w:vAlign w:val="center"/>
          </w:tcPr>
          <w:p w14:paraId="597BC00A" w14:textId="3424DD21"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lastRenderedPageBreak/>
              <w:t>2</w:t>
            </w:r>
          </w:p>
        </w:tc>
        <w:tc>
          <w:tcPr>
            <w:tcW w:w="1281" w:type="dxa"/>
            <w:vAlign w:val="center"/>
          </w:tcPr>
          <w:p w14:paraId="7B833052" w14:textId="337444DE"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2569/8/2024</w:t>
            </w:r>
          </w:p>
        </w:tc>
        <w:tc>
          <w:tcPr>
            <w:tcW w:w="1129" w:type="dxa"/>
            <w:vAlign w:val="center"/>
          </w:tcPr>
          <w:p w14:paraId="72E1C12F" w14:textId="0E82B99D"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20.08.2024</w:t>
            </w:r>
          </w:p>
        </w:tc>
        <w:tc>
          <w:tcPr>
            <w:tcW w:w="1134" w:type="dxa"/>
            <w:vAlign w:val="center"/>
          </w:tcPr>
          <w:p w14:paraId="59BD0A9B" w14:textId="48178205"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29.08.2024</w:t>
            </w:r>
          </w:p>
        </w:tc>
        <w:tc>
          <w:tcPr>
            <w:tcW w:w="1276" w:type="dxa"/>
            <w:vAlign w:val="center"/>
          </w:tcPr>
          <w:p w14:paraId="444CB0C1" w14:textId="48E3C651"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29.08.2024</w:t>
            </w:r>
          </w:p>
        </w:tc>
        <w:tc>
          <w:tcPr>
            <w:tcW w:w="1276" w:type="dxa"/>
            <w:vAlign w:val="center"/>
          </w:tcPr>
          <w:p w14:paraId="4D25AACA" w14:textId="653BFCB9"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Заява на отримання ліцензії</w:t>
            </w:r>
          </w:p>
        </w:tc>
        <w:tc>
          <w:tcPr>
            <w:tcW w:w="2126" w:type="dxa"/>
            <w:vAlign w:val="center"/>
          </w:tcPr>
          <w:p w14:paraId="15D5EBBF" w14:textId="4863D9CA"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ШЕВЧЕНКО НАДІЯ ВОЛОДИМИРІВНА</w:t>
            </w:r>
          </w:p>
        </w:tc>
        <w:tc>
          <w:tcPr>
            <w:tcW w:w="1417" w:type="dxa"/>
            <w:vAlign w:val="center"/>
          </w:tcPr>
          <w:p w14:paraId="4AC1BB27" w14:textId="39A6F32C"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0535ACED" w14:textId="54CBC230"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737A6D5" w14:textId="480A5FC5"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Вкладка "Персонал":</w:t>
            </w:r>
            <w:r w:rsidRPr="00293882">
              <w:rPr>
                <w:rFonts w:ascii="Times New Roman" w:hAnsi="Times New Roman" w:cs="Times New Roman"/>
                <w:sz w:val="18"/>
                <w:szCs w:val="18"/>
              </w:rPr>
              <w:br/>
              <w:t>- Відомості про "Фахівець відповідальний за організацію та безпеку міжнародних перевезень" - відомість про кваліфікацію</w:t>
            </w:r>
            <w:r>
              <w:rPr>
                <w:rFonts w:ascii="Times New Roman" w:hAnsi="Times New Roman" w:cs="Times New Roman"/>
                <w:sz w:val="18"/>
                <w:szCs w:val="18"/>
              </w:rPr>
              <w:t xml:space="preserve"> не містить дати видачі диплому.</w:t>
            </w:r>
          </w:p>
        </w:tc>
      </w:tr>
      <w:tr w:rsidR="00FF2CDD" w:rsidRPr="00527D2E" w14:paraId="74A6753E" w14:textId="77777777" w:rsidTr="00FF2CDD">
        <w:trPr>
          <w:trHeight w:val="58"/>
          <w:jc w:val="center"/>
        </w:trPr>
        <w:tc>
          <w:tcPr>
            <w:tcW w:w="562" w:type="dxa"/>
            <w:noWrap/>
            <w:vAlign w:val="center"/>
          </w:tcPr>
          <w:p w14:paraId="3FEFA3AE" w14:textId="05441030"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3</w:t>
            </w:r>
          </w:p>
        </w:tc>
        <w:tc>
          <w:tcPr>
            <w:tcW w:w="1281" w:type="dxa"/>
            <w:vAlign w:val="center"/>
          </w:tcPr>
          <w:p w14:paraId="67673222" w14:textId="7CB8D910"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874/8/2024</w:t>
            </w:r>
          </w:p>
        </w:tc>
        <w:tc>
          <w:tcPr>
            <w:tcW w:w="1129" w:type="dxa"/>
            <w:vAlign w:val="center"/>
          </w:tcPr>
          <w:p w14:paraId="7CFB4014" w14:textId="5A6C4115"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07.08.2024</w:t>
            </w:r>
          </w:p>
        </w:tc>
        <w:tc>
          <w:tcPr>
            <w:tcW w:w="1134" w:type="dxa"/>
            <w:vAlign w:val="center"/>
          </w:tcPr>
          <w:p w14:paraId="4DD63786" w14:textId="0609AFA7"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28.08.2024</w:t>
            </w:r>
          </w:p>
        </w:tc>
        <w:tc>
          <w:tcPr>
            <w:tcW w:w="1276" w:type="dxa"/>
            <w:vAlign w:val="center"/>
          </w:tcPr>
          <w:p w14:paraId="2E1CFE0D" w14:textId="4479443B" w:rsidR="00FF2CDD" w:rsidRPr="00293882" w:rsidRDefault="00FF2CDD" w:rsidP="00293882">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294B018E" w14:textId="07D6E31B"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Заява на отримання ліцензії</w:t>
            </w:r>
          </w:p>
        </w:tc>
        <w:tc>
          <w:tcPr>
            <w:tcW w:w="2126" w:type="dxa"/>
            <w:vAlign w:val="center"/>
          </w:tcPr>
          <w:p w14:paraId="0F7A8AC2" w14:textId="17F8B322"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ЛОГВИНЕНКО ОЛЕКСАНДР СЕРГІЙОВИЧ</w:t>
            </w:r>
          </w:p>
        </w:tc>
        <w:tc>
          <w:tcPr>
            <w:tcW w:w="1417" w:type="dxa"/>
            <w:vAlign w:val="center"/>
          </w:tcPr>
          <w:p w14:paraId="6B29FA62" w14:textId="3AFCD826"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44776D80" w14:textId="10FCF782"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6507562F" w14:textId="50A9CCD4" w:rsidR="00FF2CDD" w:rsidRPr="00E1680F" w:rsidRDefault="00FF2CDD" w:rsidP="00C112A2">
            <w:pPr>
              <w:contextualSpacing/>
              <w:jc w:val="center"/>
              <w:rPr>
                <w:rFonts w:ascii="Times New Roman" w:hAnsi="Times New Roman" w:cs="Times New Roman"/>
                <w:sz w:val="18"/>
                <w:szCs w:val="18"/>
              </w:rPr>
            </w:pPr>
            <w:r w:rsidRPr="00293882">
              <w:rPr>
                <w:rFonts w:ascii="Times New Roman" w:hAnsi="Times New Roman" w:cs="Times New Roman"/>
                <w:sz w:val="18"/>
                <w:szCs w:val="18"/>
              </w:rPr>
              <w:t>Вкладка "Перевізник":</w:t>
            </w:r>
            <w:r w:rsidRPr="00293882">
              <w:rPr>
                <w:rFonts w:ascii="Times New Roman" w:hAnsi="Times New Roman" w:cs="Times New Roman"/>
                <w:sz w:val="18"/>
                <w:szCs w:val="18"/>
              </w:rPr>
              <w:br/>
              <w:t>- Не заповнено відомості про доступність місць провадження господарської діяльності для мало мобільних   груп населення</w:t>
            </w:r>
            <w:r>
              <w:rPr>
                <w:rFonts w:ascii="Times New Roman" w:hAnsi="Times New Roman" w:cs="Times New Roman"/>
                <w:sz w:val="18"/>
                <w:szCs w:val="18"/>
              </w:rPr>
              <w:t xml:space="preserve"> відповідно до </w:t>
            </w:r>
            <w:r w:rsidRPr="00E1680F">
              <w:rPr>
                <w:rFonts w:ascii="Times New Roman" w:hAnsi="Times New Roman" w:cs="Times New Roman"/>
                <w:sz w:val="18"/>
                <w:szCs w:val="18"/>
              </w:rPr>
              <w:t>Додаток</w:t>
            </w:r>
            <w:r>
              <w:rPr>
                <w:rFonts w:ascii="Times New Roman" w:hAnsi="Times New Roman" w:cs="Times New Roman"/>
                <w:sz w:val="18"/>
                <w:szCs w:val="18"/>
              </w:rPr>
              <w:t>у</w:t>
            </w:r>
            <w:r w:rsidRPr="00E1680F">
              <w:rPr>
                <w:rFonts w:ascii="Times New Roman" w:hAnsi="Times New Roman" w:cs="Times New Roman"/>
                <w:sz w:val="18"/>
                <w:szCs w:val="18"/>
              </w:rPr>
              <w:t xml:space="preserve"> 1</w:t>
            </w:r>
          </w:p>
          <w:p w14:paraId="34B0908E" w14:textId="2687B8B9" w:rsidR="00FF2CDD" w:rsidRPr="00293882" w:rsidRDefault="00FF2CDD" w:rsidP="00C112A2">
            <w:pPr>
              <w:contextualSpacing/>
              <w:jc w:val="center"/>
              <w:rPr>
                <w:rFonts w:ascii="Times New Roman" w:hAnsi="Times New Roman" w:cs="Times New Roman"/>
                <w:b/>
                <w:sz w:val="18"/>
                <w:szCs w:val="18"/>
              </w:rPr>
            </w:pPr>
            <w:r>
              <w:rPr>
                <w:rFonts w:ascii="Times New Roman" w:hAnsi="Times New Roman" w:cs="Times New Roman"/>
                <w:sz w:val="18"/>
                <w:szCs w:val="18"/>
              </w:rPr>
              <w:t xml:space="preserve">до Ліцензійних умов </w:t>
            </w:r>
            <w:r w:rsidRPr="00E1680F">
              <w:rPr>
                <w:rFonts w:ascii="Times New Roman" w:hAnsi="Times New Roman" w:cs="Times New Roman"/>
                <w:sz w:val="18"/>
                <w:szCs w:val="18"/>
              </w:rPr>
              <w:t>(в редакції поста</w:t>
            </w:r>
            <w:r>
              <w:rPr>
                <w:rFonts w:ascii="Times New Roman" w:hAnsi="Times New Roman" w:cs="Times New Roman"/>
                <w:sz w:val="18"/>
                <w:szCs w:val="18"/>
              </w:rPr>
              <w:t>нови Кабінету Міністрів України від 18 червня 2024 р. № 712)</w:t>
            </w:r>
            <w:r w:rsidRPr="00293882">
              <w:rPr>
                <w:rFonts w:ascii="Times New Roman" w:hAnsi="Times New Roman" w:cs="Times New Roman"/>
                <w:sz w:val="18"/>
                <w:szCs w:val="18"/>
              </w:rPr>
              <w:t>.</w:t>
            </w:r>
            <w:r w:rsidRPr="00293882">
              <w:rPr>
                <w:rFonts w:ascii="Times New Roman" w:hAnsi="Times New Roman" w:cs="Times New Roman"/>
                <w:sz w:val="18"/>
                <w:szCs w:val="18"/>
              </w:rPr>
              <w:br/>
              <w:t xml:space="preserve">- Відсутня відмітка  підтвердження відсутності над здобувачем ліцензії, ліцензіатом контролю у значенні,   наведеному в статті 1 Закону України "Про захист економічної конкуренції", резидентами </w:t>
            </w:r>
            <w:r w:rsidRPr="00293882">
              <w:rPr>
                <w:rFonts w:ascii="Times New Roman" w:hAnsi="Times New Roman" w:cs="Times New Roman"/>
                <w:sz w:val="18"/>
                <w:szCs w:val="18"/>
              </w:rPr>
              <w:lastRenderedPageBreak/>
              <w:t>держав, що   здійснюють збройну агресію проти України, у значенні, наведеному в статті 1 Закону Ук</w:t>
            </w:r>
            <w:r>
              <w:rPr>
                <w:rFonts w:ascii="Times New Roman" w:hAnsi="Times New Roman" w:cs="Times New Roman"/>
                <w:sz w:val="18"/>
                <w:szCs w:val="18"/>
              </w:rPr>
              <w:t>раїни "Про  оборону України";</w:t>
            </w:r>
            <w:r>
              <w:rPr>
                <w:rFonts w:ascii="Times New Roman" w:hAnsi="Times New Roman" w:cs="Times New Roman"/>
                <w:sz w:val="18"/>
                <w:szCs w:val="18"/>
              </w:rPr>
              <w:br/>
            </w:r>
            <w:r w:rsidRPr="00293882">
              <w:rPr>
                <w:rFonts w:ascii="Times New Roman" w:hAnsi="Times New Roman" w:cs="Times New Roman"/>
                <w:sz w:val="18"/>
                <w:szCs w:val="18"/>
              </w:rPr>
              <w:t>Зверніть увагу на коректніть заповнення поля "посада" (Фізична особа-підприємець).</w:t>
            </w:r>
            <w:r w:rsidRPr="00293882">
              <w:rPr>
                <w:rFonts w:ascii="Times New Roman" w:hAnsi="Times New Roman" w:cs="Times New Roman"/>
                <w:sz w:val="18"/>
                <w:szCs w:val="18"/>
              </w:rPr>
              <w:br/>
              <w:t>Вкладка "Транспортні засоби":</w:t>
            </w:r>
            <w:r w:rsidRPr="00293882">
              <w:rPr>
                <w:rFonts w:ascii="Times New Roman" w:hAnsi="Times New Roman" w:cs="Times New Roman"/>
                <w:sz w:val="18"/>
                <w:szCs w:val="18"/>
              </w:rPr>
              <w:br/>
              <w:t>- ТЗ BA3057BB;</w:t>
            </w:r>
            <w:r w:rsidRPr="00293882">
              <w:rPr>
                <w:rFonts w:ascii="Times New Roman" w:hAnsi="Times New Roman" w:cs="Times New Roman"/>
                <w:sz w:val="18"/>
                <w:szCs w:val="18"/>
              </w:rPr>
              <w:br/>
              <w:t xml:space="preserve">- Cвідоцтво про реєстрацію ТЗ оформлено не на ліцензіата.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Згідно зі статтею 53 розділу IV ЗУ "Про автомобільний транспорт" при виконанні міжнародних перевезень перевізник повинен мати свідоцтво про реєстрацію транспортного засобу. Рекомендовано звернутись до сервісного центру МВС для оформлення свідоцтва про реєстрацію (або свідоцтво про реєстрацію транспортного засобу для участі у міжнародному русі, </w:t>
            </w:r>
            <w:r w:rsidRPr="00293882">
              <w:rPr>
                <w:rFonts w:ascii="Times New Roman" w:hAnsi="Times New Roman" w:cs="Times New Roman"/>
                <w:sz w:val="18"/>
                <w:szCs w:val="18"/>
              </w:rPr>
              <w:lastRenderedPageBreak/>
              <w:t>якщо перевізник не є власником транспортного засобу);</w:t>
            </w:r>
            <w:r w:rsidRPr="00293882">
              <w:rPr>
                <w:rFonts w:ascii="Times New Roman" w:hAnsi="Times New Roman" w:cs="Times New Roman"/>
                <w:sz w:val="18"/>
                <w:szCs w:val="18"/>
              </w:rPr>
              <w:br/>
              <w:t>-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r w:rsidRPr="00293882">
              <w:rPr>
                <w:rFonts w:ascii="Times New Roman" w:hAnsi="Times New Roman" w:cs="Times New Roman"/>
                <w:sz w:val="18"/>
                <w:szCs w:val="18"/>
              </w:rPr>
              <w:br/>
              <w:t>- Відомості "Спецобладнання таксі" - заповнювати не потрібно.</w:t>
            </w:r>
            <w:r w:rsidRPr="00293882">
              <w:rPr>
                <w:rFonts w:ascii="Times New Roman" w:hAnsi="Times New Roman" w:cs="Times New Roman"/>
                <w:sz w:val="18"/>
                <w:szCs w:val="18"/>
              </w:rPr>
              <w:br/>
              <w:t>- Не вірно заповнено поле "Ідентифікаційний код (VIN)", згідно даних свідоцтва про реєстрацію ТЗ.</w:t>
            </w:r>
          </w:p>
        </w:tc>
      </w:tr>
      <w:tr w:rsidR="00FF2CDD" w:rsidRPr="00527D2E" w14:paraId="11C57599" w14:textId="77777777" w:rsidTr="00FF2CDD">
        <w:trPr>
          <w:trHeight w:val="58"/>
          <w:jc w:val="center"/>
        </w:trPr>
        <w:tc>
          <w:tcPr>
            <w:tcW w:w="562" w:type="dxa"/>
            <w:noWrap/>
            <w:vAlign w:val="center"/>
          </w:tcPr>
          <w:p w14:paraId="21CE35BA" w14:textId="34C7C61B"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lastRenderedPageBreak/>
              <w:t>4</w:t>
            </w:r>
          </w:p>
        </w:tc>
        <w:tc>
          <w:tcPr>
            <w:tcW w:w="1281" w:type="dxa"/>
            <w:vAlign w:val="center"/>
          </w:tcPr>
          <w:p w14:paraId="7EEFEE0B" w14:textId="7CAB74F9"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2339/8/2024</w:t>
            </w:r>
          </w:p>
        </w:tc>
        <w:tc>
          <w:tcPr>
            <w:tcW w:w="1129" w:type="dxa"/>
            <w:vAlign w:val="center"/>
          </w:tcPr>
          <w:p w14:paraId="558C1527" w14:textId="58B361A0"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17.08.2024</w:t>
            </w:r>
          </w:p>
        </w:tc>
        <w:tc>
          <w:tcPr>
            <w:tcW w:w="1134" w:type="dxa"/>
            <w:vAlign w:val="center"/>
          </w:tcPr>
          <w:p w14:paraId="7A146E6D" w14:textId="74B529FD"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27.08.2024</w:t>
            </w:r>
          </w:p>
        </w:tc>
        <w:tc>
          <w:tcPr>
            <w:tcW w:w="1276" w:type="dxa"/>
            <w:vAlign w:val="center"/>
          </w:tcPr>
          <w:p w14:paraId="7CDD5610" w14:textId="1562680D" w:rsidR="00FF2CDD" w:rsidRPr="00293882" w:rsidRDefault="00FF2CDD" w:rsidP="00293882">
            <w:pPr>
              <w:contextualSpacing/>
              <w:jc w:val="center"/>
              <w:rPr>
                <w:rFonts w:ascii="Times New Roman" w:hAnsi="Times New Roman" w:cs="Times New Roman"/>
                <w:sz w:val="18"/>
                <w:szCs w:val="18"/>
              </w:rPr>
            </w:pPr>
            <w:r>
              <w:rPr>
                <w:rFonts w:ascii="Times New Roman" w:hAnsi="Times New Roman" w:cs="Times New Roman"/>
                <w:sz w:val="18"/>
                <w:szCs w:val="18"/>
              </w:rPr>
              <w:t>Заява не надіслана повторно</w:t>
            </w:r>
          </w:p>
        </w:tc>
        <w:tc>
          <w:tcPr>
            <w:tcW w:w="1276" w:type="dxa"/>
            <w:vAlign w:val="center"/>
          </w:tcPr>
          <w:p w14:paraId="523B976D" w14:textId="00AC614B"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Заява на отримання ліцензії</w:t>
            </w:r>
          </w:p>
        </w:tc>
        <w:tc>
          <w:tcPr>
            <w:tcW w:w="2126" w:type="dxa"/>
            <w:vAlign w:val="center"/>
          </w:tcPr>
          <w:p w14:paraId="0388AA42" w14:textId="7ADF6680" w:rsidR="00FF2CDD" w:rsidRPr="00167683"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ТИРСА АНДРІЙ</w:t>
            </w:r>
            <w:r>
              <w:rPr>
                <w:rFonts w:ascii="Times New Roman" w:hAnsi="Times New Roman" w:cs="Times New Roman"/>
                <w:sz w:val="18"/>
                <w:szCs w:val="18"/>
                <w:lang w:val="en-US"/>
              </w:rPr>
              <w:t xml:space="preserve"> </w:t>
            </w:r>
            <w:r>
              <w:rPr>
                <w:rFonts w:ascii="Times New Roman" w:hAnsi="Times New Roman" w:cs="Times New Roman"/>
                <w:sz w:val="18"/>
                <w:szCs w:val="18"/>
              </w:rPr>
              <w:t>МИКОЛАЙОВИЧ</w:t>
            </w:r>
          </w:p>
        </w:tc>
        <w:tc>
          <w:tcPr>
            <w:tcW w:w="1417" w:type="dxa"/>
            <w:vAlign w:val="center"/>
          </w:tcPr>
          <w:p w14:paraId="2CF85781" w14:textId="15BF640A"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4E41CC2D" w14:textId="6A6D9FE8"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4D42ABCB" w14:textId="0A9C840A"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Вкладка "Перевізник":</w:t>
            </w:r>
            <w:r w:rsidRPr="00293882">
              <w:rPr>
                <w:rFonts w:ascii="Times New Roman" w:hAnsi="Times New Roman" w:cs="Times New Roman"/>
                <w:sz w:val="18"/>
                <w:szCs w:val="18"/>
              </w:rPr>
              <w:br/>
              <w:t xml:space="preserve">- Не заповнено відомості про доступність місць провадження господарської діяльності для мало мобільних  груп населення; </w:t>
            </w:r>
            <w:r w:rsidRPr="00293882">
              <w:rPr>
                <w:rFonts w:ascii="Times New Roman" w:hAnsi="Times New Roman" w:cs="Times New Roman"/>
                <w:sz w:val="18"/>
                <w:szCs w:val="18"/>
              </w:rPr>
              <w:br/>
              <w:t xml:space="preserve">- Відсутня відмітка  підтвердження відсутності над здобувачем ліцензії, ліцензіатом контролю у значенні,   наведеному в статті 1 Закону України "Про захист економічної конкуренції", резидентами держав, що   здійснюють збройну агресію проти України, у значенні, наведеному в статті 1 Закону України "Про  оборону України"; </w:t>
            </w:r>
            <w:r w:rsidRPr="00293882">
              <w:rPr>
                <w:rFonts w:ascii="Times New Roman" w:hAnsi="Times New Roman" w:cs="Times New Roman"/>
                <w:sz w:val="18"/>
                <w:szCs w:val="18"/>
              </w:rPr>
              <w:br/>
              <w:t xml:space="preserve">- Некоректно заповнено </w:t>
            </w:r>
            <w:r w:rsidRPr="00293882">
              <w:rPr>
                <w:rFonts w:ascii="Times New Roman" w:hAnsi="Times New Roman" w:cs="Times New Roman"/>
                <w:sz w:val="18"/>
                <w:szCs w:val="18"/>
              </w:rPr>
              <w:lastRenderedPageBreak/>
              <w:t>поле  "Повна назва" згідно з даними ЄДР;</w:t>
            </w:r>
            <w:r w:rsidRPr="00293882">
              <w:rPr>
                <w:rFonts w:ascii="Times New Roman" w:hAnsi="Times New Roman" w:cs="Times New Roman"/>
                <w:sz w:val="18"/>
                <w:szCs w:val="18"/>
              </w:rPr>
              <w:br/>
              <w:t>Вкладка "Транспортні засоби":</w:t>
            </w:r>
            <w:r w:rsidRPr="00293882">
              <w:rPr>
                <w:rFonts w:ascii="Times New Roman" w:hAnsi="Times New Roman" w:cs="Times New Roman"/>
                <w:sz w:val="18"/>
                <w:szCs w:val="18"/>
              </w:rPr>
              <w:br/>
              <w:t xml:space="preserve">- ТЗ BI9132CK - якість фотокопії свідоцтва, не дозволяє перевірити інформацію, а саме серію та № свідоцтва про реєстрацію ТЗ, повну масу; невірно вказано масу без навантаження;  </w:t>
            </w:r>
            <w:r w:rsidRPr="00293882">
              <w:rPr>
                <w:rFonts w:ascii="Times New Roman" w:hAnsi="Times New Roman" w:cs="Times New Roman"/>
                <w:sz w:val="18"/>
                <w:szCs w:val="18"/>
              </w:rPr>
              <w:br/>
              <w:t xml:space="preserve">- ТЗ BI9132CK -  не підтверджено рівень екологічних норм (у свідоцтві про реєстрацію відсутня відмітка про клас ЄВРО).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w:t>
            </w:r>
            <w:r w:rsidRPr="00293882">
              <w:rPr>
                <w:rFonts w:ascii="Times New Roman" w:hAnsi="Times New Roman" w:cs="Times New Roman"/>
                <w:sz w:val="18"/>
                <w:szCs w:val="18"/>
              </w:rPr>
              <w:br/>
              <w:t>Вкладка "Матеріально - технічна база":</w:t>
            </w:r>
            <w:r w:rsidRPr="00293882">
              <w:rPr>
                <w:rFonts w:ascii="Times New Roman" w:hAnsi="Times New Roman" w:cs="Times New Roman"/>
                <w:sz w:val="18"/>
                <w:szCs w:val="18"/>
              </w:rPr>
              <w:br/>
              <w:t>- Відомості про "Службове приміщення" - неповністю вказано адресу; неповністю вказано дані контактної особи.</w:t>
            </w:r>
          </w:p>
        </w:tc>
      </w:tr>
      <w:tr w:rsidR="00FF2CDD" w:rsidRPr="00527D2E" w14:paraId="2813A334" w14:textId="77777777" w:rsidTr="00FF2CDD">
        <w:trPr>
          <w:trHeight w:val="58"/>
          <w:jc w:val="center"/>
        </w:trPr>
        <w:tc>
          <w:tcPr>
            <w:tcW w:w="562" w:type="dxa"/>
            <w:noWrap/>
            <w:vAlign w:val="center"/>
          </w:tcPr>
          <w:p w14:paraId="3D3F1BEE" w14:textId="1AD672E7"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lastRenderedPageBreak/>
              <w:t>5</w:t>
            </w:r>
          </w:p>
        </w:tc>
        <w:tc>
          <w:tcPr>
            <w:tcW w:w="1281" w:type="dxa"/>
            <w:vAlign w:val="center"/>
          </w:tcPr>
          <w:p w14:paraId="391F5CF7" w14:textId="6B9E7243"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3275/8/2024</w:t>
            </w:r>
          </w:p>
        </w:tc>
        <w:tc>
          <w:tcPr>
            <w:tcW w:w="1129" w:type="dxa"/>
            <w:vAlign w:val="center"/>
          </w:tcPr>
          <w:p w14:paraId="033E51F7" w14:textId="389257B2"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26.08.2024</w:t>
            </w:r>
          </w:p>
        </w:tc>
        <w:tc>
          <w:tcPr>
            <w:tcW w:w="1134" w:type="dxa"/>
            <w:vAlign w:val="center"/>
          </w:tcPr>
          <w:p w14:paraId="08DB293B" w14:textId="613B1C1B"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10.09.2024</w:t>
            </w:r>
          </w:p>
        </w:tc>
        <w:tc>
          <w:tcPr>
            <w:tcW w:w="1276" w:type="dxa"/>
            <w:vAlign w:val="center"/>
          </w:tcPr>
          <w:p w14:paraId="5AC96E43" w14:textId="33B22CD9"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28.08.2024</w:t>
            </w:r>
          </w:p>
        </w:tc>
        <w:tc>
          <w:tcPr>
            <w:tcW w:w="1276" w:type="dxa"/>
            <w:vAlign w:val="center"/>
          </w:tcPr>
          <w:p w14:paraId="7C97E927" w14:textId="556F5008"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Заява на отримання ліцензії</w:t>
            </w:r>
          </w:p>
        </w:tc>
        <w:tc>
          <w:tcPr>
            <w:tcW w:w="2126" w:type="dxa"/>
            <w:vAlign w:val="center"/>
          </w:tcPr>
          <w:p w14:paraId="0CADAA17" w14:textId="7778FD72"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ПАНЬКО ЮРІЙ АНАТОЛІЙОВИЧ</w:t>
            </w:r>
          </w:p>
        </w:tc>
        <w:tc>
          <w:tcPr>
            <w:tcW w:w="1417" w:type="dxa"/>
            <w:vAlign w:val="center"/>
          </w:tcPr>
          <w:p w14:paraId="7D62E521" w14:textId="779FE42A"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 xml:space="preserve">міжнародні перевезення вантажів вантажними автомобілями (крім перевезення небезпечних вантажів та </w:t>
            </w:r>
            <w:r w:rsidRPr="00293882">
              <w:rPr>
                <w:rFonts w:ascii="Times New Roman" w:hAnsi="Times New Roman" w:cs="Times New Roman"/>
                <w:sz w:val="18"/>
                <w:szCs w:val="18"/>
              </w:rPr>
              <w:lastRenderedPageBreak/>
              <w:t>небезпечних відходів)</w:t>
            </w:r>
          </w:p>
        </w:tc>
        <w:tc>
          <w:tcPr>
            <w:tcW w:w="1843" w:type="dxa"/>
            <w:vAlign w:val="center"/>
          </w:tcPr>
          <w:p w14:paraId="55FD2CB5" w14:textId="4C0112DF"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w:t>
            </w:r>
            <w:r w:rsidRPr="00293882">
              <w:rPr>
                <w:rFonts w:ascii="Times New Roman" w:hAnsi="Times New Roman" w:cs="Times New Roman"/>
                <w:sz w:val="18"/>
                <w:szCs w:val="18"/>
              </w:rPr>
              <w:lastRenderedPageBreak/>
              <w:t>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6CA8F032" w14:textId="603DD957"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lastRenderedPageBreak/>
              <w:t>Вкладка "Матеріально-технічна база":</w:t>
            </w:r>
            <w:r w:rsidRPr="00293882">
              <w:rPr>
                <w:rFonts w:ascii="Times New Roman" w:hAnsi="Times New Roman" w:cs="Times New Roman"/>
                <w:sz w:val="18"/>
                <w:szCs w:val="18"/>
              </w:rPr>
              <w:br/>
              <w:t>- Відомості про "Зберігання ТЗ" - не вірно заповнено поле "Кільк. машиномісць" згідно завантаженої фотокопії договору про надання послуг.</w:t>
            </w:r>
            <w:r w:rsidRPr="00293882">
              <w:rPr>
                <w:rFonts w:ascii="Times New Roman" w:hAnsi="Times New Roman" w:cs="Times New Roman"/>
                <w:sz w:val="18"/>
                <w:szCs w:val="18"/>
              </w:rPr>
              <w:br/>
              <w:t xml:space="preserve">- Відомості про "Медичний стан водіїв" - відсутній </w:t>
            </w:r>
            <w:r w:rsidRPr="00293882">
              <w:rPr>
                <w:rFonts w:ascii="Times New Roman" w:hAnsi="Times New Roman" w:cs="Times New Roman"/>
                <w:sz w:val="18"/>
                <w:szCs w:val="18"/>
              </w:rPr>
              <w:lastRenderedPageBreak/>
              <w:t xml:space="preserve">детальний опис обладнання згідно Додатку №2 спільного наказу МОЗ та МВС України від 31.01.2013 року №65/80. </w:t>
            </w:r>
            <w:r w:rsidRPr="00293882">
              <w:rPr>
                <w:rFonts w:ascii="Times New Roman" w:hAnsi="Times New Roman" w:cs="Times New Roman"/>
                <w:sz w:val="18"/>
                <w:szCs w:val="18"/>
              </w:rPr>
              <w:br/>
              <w:t>Вкладка "Персонал":</w:t>
            </w:r>
            <w:r w:rsidRPr="00293882">
              <w:rPr>
                <w:rFonts w:ascii="Times New Roman" w:hAnsi="Times New Roman" w:cs="Times New Roman"/>
                <w:sz w:val="18"/>
                <w:szCs w:val="18"/>
              </w:rPr>
              <w:br/>
              <w:t>- Відомості про "Фахівець відповідальний за організацію та безпеку міжнародних перевезень" - у полі "повідомлення про працевлаштування" не зазначено дату повідомлення.</w:t>
            </w:r>
          </w:p>
        </w:tc>
      </w:tr>
      <w:tr w:rsidR="00FF2CDD" w:rsidRPr="00527D2E" w14:paraId="200E1370" w14:textId="77777777" w:rsidTr="00FF2CDD">
        <w:trPr>
          <w:trHeight w:val="58"/>
          <w:jc w:val="center"/>
        </w:trPr>
        <w:tc>
          <w:tcPr>
            <w:tcW w:w="562" w:type="dxa"/>
            <w:noWrap/>
            <w:vAlign w:val="center"/>
          </w:tcPr>
          <w:p w14:paraId="693EEF27" w14:textId="3002B926"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lastRenderedPageBreak/>
              <w:t>6</w:t>
            </w:r>
          </w:p>
        </w:tc>
        <w:tc>
          <w:tcPr>
            <w:tcW w:w="1281" w:type="dxa"/>
            <w:vAlign w:val="center"/>
          </w:tcPr>
          <w:p w14:paraId="2E699019" w14:textId="6D3AD0BA"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3074/8/2024</w:t>
            </w:r>
          </w:p>
        </w:tc>
        <w:tc>
          <w:tcPr>
            <w:tcW w:w="1129" w:type="dxa"/>
            <w:vAlign w:val="center"/>
          </w:tcPr>
          <w:p w14:paraId="22C9DC43" w14:textId="04667240"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23.08.2024</w:t>
            </w:r>
          </w:p>
        </w:tc>
        <w:tc>
          <w:tcPr>
            <w:tcW w:w="1134" w:type="dxa"/>
            <w:vAlign w:val="center"/>
          </w:tcPr>
          <w:p w14:paraId="3513AD43" w14:textId="6939AC55"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03.09.2024</w:t>
            </w:r>
          </w:p>
        </w:tc>
        <w:tc>
          <w:tcPr>
            <w:tcW w:w="1276" w:type="dxa"/>
            <w:vAlign w:val="center"/>
          </w:tcPr>
          <w:p w14:paraId="4EEAC2A6" w14:textId="649523BA"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27.08.2024</w:t>
            </w:r>
          </w:p>
        </w:tc>
        <w:tc>
          <w:tcPr>
            <w:tcW w:w="1276" w:type="dxa"/>
            <w:vAlign w:val="center"/>
          </w:tcPr>
          <w:p w14:paraId="1F3A35F2" w14:textId="48887129"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Заява на отримання ліцензії</w:t>
            </w:r>
          </w:p>
        </w:tc>
        <w:tc>
          <w:tcPr>
            <w:tcW w:w="2126" w:type="dxa"/>
            <w:vAlign w:val="center"/>
          </w:tcPr>
          <w:p w14:paraId="4A3BBC4D" w14:textId="3E097739" w:rsidR="00FF2CDD" w:rsidRPr="00293882" w:rsidRDefault="00FF2CDD" w:rsidP="00293882">
            <w:pPr>
              <w:contextualSpacing/>
              <w:jc w:val="center"/>
              <w:rPr>
                <w:rFonts w:ascii="Times New Roman" w:hAnsi="Times New Roman" w:cs="Times New Roman"/>
                <w:b/>
                <w:spacing w:val="-6"/>
                <w:sz w:val="18"/>
                <w:szCs w:val="18"/>
              </w:rPr>
            </w:pPr>
            <w:r w:rsidRPr="00293882">
              <w:rPr>
                <w:rFonts w:ascii="Times New Roman" w:hAnsi="Times New Roman" w:cs="Times New Roman"/>
                <w:sz w:val="18"/>
                <w:szCs w:val="18"/>
              </w:rPr>
              <w:t>ЛЕУС МИКОЛА ОЛЕКСАНДРОВИЧ</w:t>
            </w:r>
          </w:p>
        </w:tc>
        <w:tc>
          <w:tcPr>
            <w:tcW w:w="1417" w:type="dxa"/>
            <w:vAlign w:val="center"/>
          </w:tcPr>
          <w:p w14:paraId="70B3AD30" w14:textId="0C2F97AF"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3807F4C3" w14:textId="18DABD1D"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445AD17" w14:textId="1A95BF47"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Вкладка "Транспортні засоби":</w:t>
            </w:r>
            <w:r w:rsidRPr="00293882">
              <w:rPr>
                <w:rFonts w:ascii="Times New Roman" w:hAnsi="Times New Roman" w:cs="Times New Roman"/>
                <w:sz w:val="18"/>
                <w:szCs w:val="18"/>
              </w:rPr>
              <w:br/>
              <w:t>- ТЗ BK0296CB - є засобом провадження господарської діяльності іншого ліцензіата . Відповідно до п. 28 Ліцензійних умов використання транспортного засобу одночасно декількома ліцензіатами заборонено. Для внесення ТЗ як засобу провадження господарської діяльності, необхідно іншому ліцензіату подати повідомлення про зняття з обліку даного ТЗ.</w:t>
            </w:r>
          </w:p>
        </w:tc>
      </w:tr>
      <w:tr w:rsidR="00FF2CDD" w:rsidRPr="00527D2E" w14:paraId="5111A468" w14:textId="77777777" w:rsidTr="00FF2CDD">
        <w:trPr>
          <w:trHeight w:val="58"/>
          <w:jc w:val="center"/>
        </w:trPr>
        <w:tc>
          <w:tcPr>
            <w:tcW w:w="562" w:type="dxa"/>
            <w:noWrap/>
            <w:vAlign w:val="center"/>
          </w:tcPr>
          <w:p w14:paraId="7E4720BA" w14:textId="7385A73D"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7</w:t>
            </w:r>
          </w:p>
        </w:tc>
        <w:tc>
          <w:tcPr>
            <w:tcW w:w="1281" w:type="dxa"/>
            <w:vAlign w:val="center"/>
          </w:tcPr>
          <w:p w14:paraId="09BF6ADF" w14:textId="5BEE8E40"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995/8/2024</w:t>
            </w:r>
          </w:p>
        </w:tc>
        <w:tc>
          <w:tcPr>
            <w:tcW w:w="1129" w:type="dxa"/>
            <w:vAlign w:val="center"/>
          </w:tcPr>
          <w:p w14:paraId="0F73A4B0" w14:textId="69D40896"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08.08.2024</w:t>
            </w:r>
          </w:p>
        </w:tc>
        <w:tc>
          <w:tcPr>
            <w:tcW w:w="1134" w:type="dxa"/>
            <w:vAlign w:val="center"/>
          </w:tcPr>
          <w:p w14:paraId="6281A5D7" w14:textId="065A4C72"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28.08.2024</w:t>
            </w:r>
          </w:p>
        </w:tc>
        <w:tc>
          <w:tcPr>
            <w:tcW w:w="1276" w:type="dxa"/>
            <w:vAlign w:val="center"/>
          </w:tcPr>
          <w:p w14:paraId="22C401E6" w14:textId="43DA5DED" w:rsidR="00FF2CDD" w:rsidRPr="00293882" w:rsidRDefault="00FF2CDD" w:rsidP="00293882">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54899165" w14:textId="3AC69B1B"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Заява на отримання ліцензії</w:t>
            </w:r>
          </w:p>
        </w:tc>
        <w:tc>
          <w:tcPr>
            <w:tcW w:w="2126" w:type="dxa"/>
            <w:vAlign w:val="center"/>
          </w:tcPr>
          <w:p w14:paraId="3D97F77D" w14:textId="5C7AA36D"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БУРИЙ РУСЛАН ГРИГОРОВИЧ</w:t>
            </w:r>
          </w:p>
        </w:tc>
        <w:tc>
          <w:tcPr>
            <w:tcW w:w="1417" w:type="dxa"/>
            <w:vAlign w:val="center"/>
          </w:tcPr>
          <w:p w14:paraId="09FE4D1B" w14:textId="67DC6CBB"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 xml:space="preserve">міжнародні перевезення небезпечних вантажів та небезпечних відходів вантажними автомобілями,внутрішні перевезення небезпечних вантажів та </w:t>
            </w:r>
            <w:r w:rsidRPr="00293882">
              <w:rPr>
                <w:rFonts w:ascii="Times New Roman" w:hAnsi="Times New Roman" w:cs="Times New Roman"/>
                <w:sz w:val="18"/>
                <w:szCs w:val="18"/>
              </w:rPr>
              <w:lastRenderedPageBreak/>
              <w:t>небезпечних відходів вантажними автомобілями</w:t>
            </w:r>
          </w:p>
        </w:tc>
        <w:tc>
          <w:tcPr>
            <w:tcW w:w="1843" w:type="dxa"/>
            <w:vAlign w:val="center"/>
          </w:tcPr>
          <w:p w14:paraId="7BE0BE5A" w14:textId="0E441D80"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w:t>
            </w:r>
            <w:r w:rsidRPr="00293882">
              <w:rPr>
                <w:rFonts w:ascii="Times New Roman" w:hAnsi="Times New Roman" w:cs="Times New Roman"/>
                <w:sz w:val="18"/>
                <w:szCs w:val="18"/>
              </w:rPr>
              <w:lastRenderedPageBreak/>
              <w:t>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7F36FB7" w14:textId="662C69A0"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lastRenderedPageBreak/>
              <w:t>Вкладка "Перевізник":</w:t>
            </w:r>
            <w:r w:rsidRPr="00293882">
              <w:rPr>
                <w:rFonts w:ascii="Times New Roman" w:hAnsi="Times New Roman" w:cs="Times New Roman"/>
                <w:sz w:val="18"/>
                <w:szCs w:val="18"/>
              </w:rPr>
              <w:br/>
              <w:t>- некоректно заповнено поле "Посада";</w:t>
            </w:r>
            <w:r w:rsidRPr="00293882">
              <w:rPr>
                <w:rFonts w:ascii="Times New Roman" w:hAnsi="Times New Roman" w:cs="Times New Roman"/>
                <w:sz w:val="18"/>
                <w:szCs w:val="18"/>
              </w:rPr>
              <w:br/>
              <w:t>- невірно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 будинку.</w:t>
            </w:r>
            <w:r w:rsidRPr="00293882">
              <w:rPr>
                <w:rFonts w:ascii="Times New Roman" w:hAnsi="Times New Roman" w:cs="Times New Roman"/>
                <w:sz w:val="18"/>
                <w:szCs w:val="18"/>
              </w:rPr>
              <w:br/>
              <w:t xml:space="preserve">- не заповнено відомості </w:t>
            </w:r>
            <w:r w:rsidRPr="00293882">
              <w:rPr>
                <w:rFonts w:ascii="Times New Roman" w:hAnsi="Times New Roman" w:cs="Times New Roman"/>
                <w:sz w:val="18"/>
                <w:szCs w:val="18"/>
              </w:rPr>
              <w:lastRenderedPageBreak/>
              <w:t>про доступність місць провадження господарської діяльності для мало мобільних груп населення;</w:t>
            </w:r>
            <w:r w:rsidRPr="00293882">
              <w:rPr>
                <w:rFonts w:ascii="Times New Roman" w:hAnsi="Times New Roman" w:cs="Times New Roman"/>
                <w:sz w:val="18"/>
                <w:szCs w:val="18"/>
              </w:rPr>
              <w:br/>
              <w:t>- відсутня відмітка про підтвердження відсутності над здобувачем ліцензії, ліцензіатом контролю у значенні, наведеному в статті 1 Закону України "Про захист економічної конкуренції", резидентами держав, що здійснюють збройну агресію проти України, у значенні, наведеному в статті 1 Закону України "Про оборону України".</w:t>
            </w:r>
            <w:r w:rsidRPr="00293882">
              <w:rPr>
                <w:rFonts w:ascii="Times New Roman" w:hAnsi="Times New Roman" w:cs="Times New Roman"/>
                <w:sz w:val="18"/>
                <w:szCs w:val="18"/>
              </w:rPr>
              <w:br/>
              <w:t>Вкладка "Транспортні засоби":</w:t>
            </w:r>
            <w:r w:rsidRPr="00293882">
              <w:rPr>
                <w:rFonts w:ascii="Times New Roman" w:hAnsi="Times New Roman" w:cs="Times New Roman"/>
                <w:sz w:val="18"/>
                <w:szCs w:val="18"/>
              </w:rPr>
              <w:br/>
              <w:t xml:space="preserve">ТЗ AI1179PC -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w:t>
            </w:r>
            <w:r w:rsidRPr="00293882">
              <w:rPr>
                <w:rFonts w:ascii="Times New Roman" w:hAnsi="Times New Roman" w:cs="Times New Roman"/>
                <w:sz w:val="18"/>
                <w:szCs w:val="18"/>
              </w:rPr>
              <w:br/>
              <w:t>Вкладка "Матеріально - технічна база":</w:t>
            </w:r>
            <w:r w:rsidRPr="00293882">
              <w:rPr>
                <w:rFonts w:ascii="Times New Roman" w:hAnsi="Times New Roman" w:cs="Times New Roman"/>
                <w:sz w:val="18"/>
                <w:szCs w:val="18"/>
              </w:rPr>
              <w:br/>
              <w:t xml:space="preserve">- відсутня інформація про трирічний досвід провадження господарської діяльності за видом роботи: </w:t>
            </w:r>
            <w:r w:rsidRPr="00293882">
              <w:rPr>
                <w:rFonts w:ascii="Times New Roman" w:hAnsi="Times New Roman" w:cs="Times New Roman"/>
                <w:sz w:val="18"/>
                <w:szCs w:val="18"/>
              </w:rPr>
              <w:lastRenderedPageBreak/>
              <w:t>"внутрішні перевезення небезпечних вантажів та небезпечних відходів вантажними автомобілями" та/або інформація про договори та акти виконаних робіт, що підтверджують досвід роботи;</w:t>
            </w:r>
            <w:r w:rsidRPr="00293882">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293882">
              <w:rPr>
                <w:rFonts w:ascii="Times New Roman" w:hAnsi="Times New Roman" w:cs="Times New Roman"/>
                <w:sz w:val="18"/>
                <w:szCs w:val="18"/>
              </w:rPr>
              <w:br/>
              <w:t>Вкладка "Персонал":</w:t>
            </w:r>
            <w:r w:rsidRPr="00293882">
              <w:rPr>
                <w:rFonts w:ascii="Times New Roman" w:hAnsi="Times New Roman" w:cs="Times New Roman"/>
                <w:sz w:val="18"/>
                <w:szCs w:val="18"/>
              </w:rPr>
              <w:br/>
              <w:t>- відомості відсутні.</w:t>
            </w:r>
          </w:p>
        </w:tc>
      </w:tr>
      <w:tr w:rsidR="00FF2CDD" w:rsidRPr="00527D2E" w14:paraId="713A4D74" w14:textId="77777777" w:rsidTr="00FF2CDD">
        <w:trPr>
          <w:trHeight w:val="58"/>
          <w:jc w:val="center"/>
        </w:trPr>
        <w:tc>
          <w:tcPr>
            <w:tcW w:w="562" w:type="dxa"/>
            <w:noWrap/>
            <w:vAlign w:val="center"/>
          </w:tcPr>
          <w:p w14:paraId="2E04622C" w14:textId="35EF6691"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lastRenderedPageBreak/>
              <w:t>8</w:t>
            </w:r>
          </w:p>
        </w:tc>
        <w:tc>
          <w:tcPr>
            <w:tcW w:w="1281" w:type="dxa"/>
            <w:vAlign w:val="center"/>
          </w:tcPr>
          <w:p w14:paraId="7936EAA1" w14:textId="4B41AB21"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2492/8/2024</w:t>
            </w:r>
          </w:p>
        </w:tc>
        <w:tc>
          <w:tcPr>
            <w:tcW w:w="1129" w:type="dxa"/>
            <w:vAlign w:val="center"/>
          </w:tcPr>
          <w:p w14:paraId="4AD4089D" w14:textId="314EFED6"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19.08.2024</w:t>
            </w:r>
          </w:p>
        </w:tc>
        <w:tc>
          <w:tcPr>
            <w:tcW w:w="1134" w:type="dxa"/>
            <w:vAlign w:val="center"/>
          </w:tcPr>
          <w:p w14:paraId="435B5F0E" w14:textId="3E931628"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27.08.2024</w:t>
            </w:r>
          </w:p>
        </w:tc>
        <w:tc>
          <w:tcPr>
            <w:tcW w:w="1276" w:type="dxa"/>
            <w:vAlign w:val="center"/>
          </w:tcPr>
          <w:p w14:paraId="235A64C5" w14:textId="6DC60B1B" w:rsidR="00FF2CDD" w:rsidRPr="00293882" w:rsidRDefault="00FF2CDD" w:rsidP="00293882">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5DD89462" w14:textId="618117E1"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Заява на отримання ліцензії</w:t>
            </w:r>
          </w:p>
        </w:tc>
        <w:tc>
          <w:tcPr>
            <w:tcW w:w="2126" w:type="dxa"/>
            <w:vAlign w:val="center"/>
          </w:tcPr>
          <w:p w14:paraId="0E25F2CD" w14:textId="6A9ED34A"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БОЧЕНКОВ ЄВГЕНІЙ ІГОРОВИЧ</w:t>
            </w:r>
          </w:p>
        </w:tc>
        <w:tc>
          <w:tcPr>
            <w:tcW w:w="1417" w:type="dxa"/>
            <w:vAlign w:val="center"/>
          </w:tcPr>
          <w:p w14:paraId="60E048AF" w14:textId="6A1CA030"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внутрішні перевезення пасажирів на таксі</w:t>
            </w:r>
          </w:p>
        </w:tc>
        <w:tc>
          <w:tcPr>
            <w:tcW w:w="1843" w:type="dxa"/>
            <w:vAlign w:val="center"/>
          </w:tcPr>
          <w:p w14:paraId="175153D8" w14:textId="673A3743"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w:t>
            </w:r>
            <w:r w:rsidRPr="00293882">
              <w:rPr>
                <w:rFonts w:ascii="Times New Roman" w:hAnsi="Times New Roman" w:cs="Times New Roman"/>
                <w:sz w:val="18"/>
                <w:szCs w:val="18"/>
              </w:rPr>
              <w:lastRenderedPageBreak/>
              <w:t>для отримання ліцензії, подані не в повному обсязі.</w:t>
            </w:r>
          </w:p>
        </w:tc>
        <w:tc>
          <w:tcPr>
            <w:tcW w:w="2410" w:type="dxa"/>
            <w:vAlign w:val="center"/>
          </w:tcPr>
          <w:p w14:paraId="4E544BBD" w14:textId="2ABF16E1" w:rsidR="00FF2CDD" w:rsidRPr="00E1680F" w:rsidRDefault="00FF2CDD" w:rsidP="00E1680F">
            <w:pPr>
              <w:contextualSpacing/>
              <w:jc w:val="center"/>
              <w:rPr>
                <w:rFonts w:ascii="Times New Roman" w:hAnsi="Times New Roman" w:cs="Times New Roman"/>
                <w:sz w:val="18"/>
                <w:szCs w:val="18"/>
              </w:rPr>
            </w:pPr>
            <w:r w:rsidRPr="00293882">
              <w:rPr>
                <w:rFonts w:ascii="Times New Roman" w:hAnsi="Times New Roman" w:cs="Times New Roman"/>
                <w:sz w:val="18"/>
                <w:szCs w:val="18"/>
              </w:rPr>
              <w:lastRenderedPageBreak/>
              <w:t>Вкладка "Перевізник":</w:t>
            </w:r>
            <w:r w:rsidRPr="00293882">
              <w:rPr>
                <w:rFonts w:ascii="Times New Roman" w:hAnsi="Times New Roman" w:cs="Times New Roman"/>
                <w:sz w:val="18"/>
                <w:szCs w:val="18"/>
              </w:rPr>
              <w:br/>
              <w:t>- Не заповнено відомості про доступність місць провадження господарської діяльності для</w:t>
            </w:r>
            <w:r>
              <w:rPr>
                <w:rFonts w:ascii="Times New Roman" w:hAnsi="Times New Roman" w:cs="Times New Roman"/>
                <w:sz w:val="18"/>
                <w:szCs w:val="18"/>
              </w:rPr>
              <w:t xml:space="preserve"> мало мобільних груп населення, відповідно до </w:t>
            </w:r>
            <w:r w:rsidRPr="00E1680F">
              <w:rPr>
                <w:rFonts w:ascii="Times New Roman" w:hAnsi="Times New Roman" w:cs="Times New Roman"/>
                <w:sz w:val="18"/>
                <w:szCs w:val="18"/>
              </w:rPr>
              <w:t>Додаток</w:t>
            </w:r>
            <w:r>
              <w:rPr>
                <w:rFonts w:ascii="Times New Roman" w:hAnsi="Times New Roman" w:cs="Times New Roman"/>
                <w:sz w:val="18"/>
                <w:szCs w:val="18"/>
              </w:rPr>
              <w:t>у</w:t>
            </w:r>
            <w:r w:rsidRPr="00E1680F">
              <w:rPr>
                <w:rFonts w:ascii="Times New Roman" w:hAnsi="Times New Roman" w:cs="Times New Roman"/>
                <w:sz w:val="18"/>
                <w:szCs w:val="18"/>
              </w:rPr>
              <w:t xml:space="preserve"> 1</w:t>
            </w:r>
          </w:p>
          <w:p w14:paraId="260A3905" w14:textId="06FCC2DB" w:rsidR="00FF2CDD" w:rsidRPr="00E1680F" w:rsidRDefault="00FF2CDD" w:rsidP="00E1680F">
            <w:pPr>
              <w:contextualSpacing/>
              <w:jc w:val="center"/>
              <w:rPr>
                <w:rFonts w:ascii="Times New Roman" w:hAnsi="Times New Roman" w:cs="Times New Roman"/>
                <w:sz w:val="18"/>
                <w:szCs w:val="18"/>
              </w:rPr>
            </w:pPr>
            <w:r>
              <w:rPr>
                <w:rFonts w:ascii="Times New Roman" w:hAnsi="Times New Roman" w:cs="Times New Roman"/>
                <w:sz w:val="18"/>
                <w:szCs w:val="18"/>
              </w:rPr>
              <w:t xml:space="preserve">до Ліцензійних умов </w:t>
            </w:r>
            <w:r w:rsidRPr="00E1680F">
              <w:rPr>
                <w:rFonts w:ascii="Times New Roman" w:hAnsi="Times New Roman" w:cs="Times New Roman"/>
                <w:sz w:val="18"/>
                <w:szCs w:val="18"/>
              </w:rPr>
              <w:t>(в редакції поста</w:t>
            </w:r>
            <w:r>
              <w:rPr>
                <w:rFonts w:ascii="Times New Roman" w:hAnsi="Times New Roman" w:cs="Times New Roman"/>
                <w:sz w:val="18"/>
                <w:szCs w:val="18"/>
              </w:rPr>
              <w:t xml:space="preserve">нови Кабінету Міністрів України </w:t>
            </w:r>
            <w:r w:rsidRPr="00E1680F">
              <w:rPr>
                <w:rFonts w:ascii="Times New Roman" w:hAnsi="Times New Roman" w:cs="Times New Roman"/>
                <w:sz w:val="18"/>
                <w:szCs w:val="18"/>
              </w:rPr>
              <w:t>від 18 червня 2024 р. № 712)</w:t>
            </w:r>
            <w:r w:rsidRPr="00293882">
              <w:rPr>
                <w:rFonts w:ascii="Times New Roman" w:hAnsi="Times New Roman" w:cs="Times New Roman"/>
                <w:sz w:val="18"/>
                <w:szCs w:val="18"/>
              </w:rPr>
              <w:br/>
              <w:t>- Відсутня відмітка підтвердження відсутності над здобувачем ліцензії, ліцензіатом контролю у значенні, наведеному в статті 1 Закону України "Про захист економічної конкуренції", резидентами держав, що   здійснюють збройну агресію проти України, у значенні, наведеному в статті 1 Закону України "Про  оборону України".</w:t>
            </w:r>
            <w:r w:rsidRPr="00293882">
              <w:rPr>
                <w:rFonts w:ascii="Times New Roman" w:hAnsi="Times New Roman" w:cs="Times New Roman"/>
                <w:sz w:val="18"/>
                <w:szCs w:val="18"/>
              </w:rPr>
              <w:br/>
            </w:r>
            <w:r w:rsidRPr="00293882">
              <w:rPr>
                <w:rFonts w:ascii="Times New Roman" w:hAnsi="Times New Roman" w:cs="Times New Roman"/>
                <w:sz w:val="18"/>
                <w:szCs w:val="18"/>
              </w:rPr>
              <w:lastRenderedPageBreak/>
              <w:t>- Не коректно заповнено поле "Вул." в адресі місця проживання фізичної особи-підприємця згідно місця реєстрації відповідно до даних ЄДР.</w:t>
            </w:r>
            <w:r w:rsidRPr="00293882">
              <w:rPr>
                <w:rFonts w:ascii="Times New Roman" w:hAnsi="Times New Roman" w:cs="Times New Roman"/>
                <w:sz w:val="18"/>
                <w:szCs w:val="18"/>
              </w:rPr>
              <w:br/>
              <w:t>Вкладка "Транспортні засоби":</w:t>
            </w:r>
            <w:r w:rsidRPr="00293882">
              <w:rPr>
                <w:rFonts w:ascii="Times New Roman" w:hAnsi="Times New Roman" w:cs="Times New Roman"/>
                <w:sz w:val="18"/>
                <w:szCs w:val="18"/>
              </w:rPr>
              <w:br/>
              <w:t>- ТЗ CA4947YA;</w:t>
            </w:r>
            <w:r w:rsidRPr="00293882">
              <w:rPr>
                <w:rFonts w:ascii="Times New Roman" w:hAnsi="Times New Roman" w:cs="Times New Roman"/>
                <w:sz w:val="18"/>
                <w:szCs w:val="18"/>
              </w:rPr>
              <w:br/>
              <w:t xml:space="preserve">- Відсутні кольорові фотокопії свідоцтв про реєстрацію ТЗ (згідно постанови КМУ </w:t>
            </w:r>
            <w:r w:rsidRPr="00E1680F">
              <w:rPr>
                <w:rFonts w:ascii="Times New Roman" w:hAnsi="Times New Roman" w:cs="Times New Roman"/>
                <w:sz w:val="18"/>
                <w:szCs w:val="18"/>
              </w:rPr>
              <w:t>від 18 червня 2024 р. № 712</w:t>
            </w:r>
            <w:r>
              <w:rPr>
                <w:rFonts w:ascii="Times New Roman" w:hAnsi="Times New Roman" w:cs="Times New Roman"/>
                <w:sz w:val="18"/>
                <w:szCs w:val="18"/>
              </w:rPr>
              <w:t xml:space="preserve"> </w:t>
            </w:r>
            <w:r w:rsidRPr="00293882">
              <w:rPr>
                <w:rFonts w:ascii="Times New Roman" w:hAnsi="Times New Roman" w:cs="Times New Roman"/>
                <w:sz w:val="18"/>
                <w:szCs w:val="18"/>
              </w:rPr>
              <w:t>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293882">
              <w:rPr>
                <w:rFonts w:ascii="Times New Roman" w:hAnsi="Times New Roman" w:cs="Times New Roman"/>
                <w:sz w:val="18"/>
                <w:szCs w:val="18"/>
              </w:rPr>
              <w:br/>
              <w:t>- Не вірно заповнено поле "Серія", "№", у реквізитах документа, що підтверджує право користування ТЗ, згідно даних свідоцтва про реєстрацію ТЗ (ТРТ).</w:t>
            </w:r>
            <w:r w:rsidRPr="00293882">
              <w:rPr>
                <w:rFonts w:ascii="Times New Roman" w:hAnsi="Times New Roman" w:cs="Times New Roman"/>
                <w:sz w:val="18"/>
                <w:szCs w:val="18"/>
              </w:rPr>
              <w:br/>
              <w:t xml:space="preserve">- Відсутні відомості "Спецобладнання таксі", а саме марка таксометра, тип таксометра, серійний номер таксометра, наявність сигнального ліхтаря із зеленим та червоним світлом, розташованого у верхньому правому кутку лобового скла, наявність нанесених композицій з квадратів, розташованих у шаховому порядку на дверцятах транспортного засобу з лівого боку, наявність нанесених композицій з квадратів, розташованих у шаховому </w:t>
            </w:r>
            <w:r w:rsidRPr="00293882">
              <w:rPr>
                <w:rFonts w:ascii="Times New Roman" w:hAnsi="Times New Roman" w:cs="Times New Roman"/>
                <w:sz w:val="18"/>
                <w:szCs w:val="18"/>
              </w:rPr>
              <w:lastRenderedPageBreak/>
              <w:t>порядку на дверцятах транспортного засобу з правого боку.</w:t>
            </w:r>
            <w:r w:rsidRPr="00293882">
              <w:rPr>
                <w:rFonts w:ascii="Times New Roman" w:hAnsi="Times New Roman" w:cs="Times New Roman"/>
                <w:sz w:val="18"/>
                <w:szCs w:val="18"/>
              </w:rPr>
              <w:br/>
              <w:t>Вкладка "Матеріально-технічна база":</w:t>
            </w:r>
            <w:r w:rsidRPr="00293882">
              <w:rPr>
                <w:rFonts w:ascii="Times New Roman" w:hAnsi="Times New Roman" w:cs="Times New Roman"/>
                <w:sz w:val="18"/>
                <w:szCs w:val="18"/>
              </w:rPr>
              <w:br/>
              <w:t>- Відсутні відомості про "Службове приміщення".</w:t>
            </w:r>
          </w:p>
        </w:tc>
      </w:tr>
      <w:tr w:rsidR="00FF2CDD" w:rsidRPr="00527D2E" w14:paraId="11045A64" w14:textId="77777777" w:rsidTr="00FF2CDD">
        <w:trPr>
          <w:trHeight w:val="58"/>
          <w:jc w:val="center"/>
        </w:trPr>
        <w:tc>
          <w:tcPr>
            <w:tcW w:w="562" w:type="dxa"/>
            <w:noWrap/>
            <w:vAlign w:val="center"/>
          </w:tcPr>
          <w:p w14:paraId="15A7066D" w14:textId="47723035"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lastRenderedPageBreak/>
              <w:t>9</w:t>
            </w:r>
          </w:p>
        </w:tc>
        <w:tc>
          <w:tcPr>
            <w:tcW w:w="1281" w:type="dxa"/>
            <w:vAlign w:val="center"/>
          </w:tcPr>
          <w:p w14:paraId="43AE4C81" w14:textId="5B56AC6E"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2474/8/2024</w:t>
            </w:r>
          </w:p>
        </w:tc>
        <w:tc>
          <w:tcPr>
            <w:tcW w:w="1129" w:type="dxa"/>
            <w:vAlign w:val="center"/>
          </w:tcPr>
          <w:p w14:paraId="10B9C097" w14:textId="2721CFB4"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19.08.2024</w:t>
            </w:r>
          </w:p>
        </w:tc>
        <w:tc>
          <w:tcPr>
            <w:tcW w:w="1134" w:type="dxa"/>
            <w:vAlign w:val="center"/>
          </w:tcPr>
          <w:p w14:paraId="411E1E86" w14:textId="5729FAC4"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27.08.2024</w:t>
            </w:r>
          </w:p>
        </w:tc>
        <w:tc>
          <w:tcPr>
            <w:tcW w:w="1276" w:type="dxa"/>
            <w:vAlign w:val="center"/>
          </w:tcPr>
          <w:p w14:paraId="3B85C0F7" w14:textId="37000F02" w:rsidR="00FF2CDD" w:rsidRPr="00293882" w:rsidRDefault="00FF2CDD" w:rsidP="00293882">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154885BF" w14:textId="315CB6EE"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Заява на отримання ліцензії</w:t>
            </w:r>
          </w:p>
        </w:tc>
        <w:tc>
          <w:tcPr>
            <w:tcW w:w="2126" w:type="dxa"/>
            <w:vAlign w:val="center"/>
          </w:tcPr>
          <w:p w14:paraId="16A38547" w14:textId="28E475EA"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ТОВ "РІА ТРАНС УКРАЇНА"</w:t>
            </w:r>
          </w:p>
        </w:tc>
        <w:tc>
          <w:tcPr>
            <w:tcW w:w="1417" w:type="dxa"/>
            <w:vAlign w:val="center"/>
          </w:tcPr>
          <w:p w14:paraId="1A3CBEFA" w14:textId="5F8C4D0D"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2777298E" w14:textId="2474CAA9"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181F0EC" w14:textId="2F8F6E31"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Вкладка "Перевізник":</w:t>
            </w:r>
            <w:r w:rsidRPr="00293882">
              <w:rPr>
                <w:rFonts w:ascii="Times New Roman" w:hAnsi="Times New Roman" w:cs="Times New Roman"/>
                <w:sz w:val="18"/>
                <w:szCs w:val="18"/>
              </w:rPr>
              <w:br/>
              <w:t>- Некоректно заповнено поле  "Повна назва" згідно з даними ЄДР;</w:t>
            </w:r>
            <w:r w:rsidRPr="00293882">
              <w:rPr>
                <w:rFonts w:ascii="Times New Roman" w:hAnsi="Times New Roman" w:cs="Times New Roman"/>
                <w:sz w:val="18"/>
                <w:szCs w:val="18"/>
              </w:rPr>
              <w:br/>
              <w:t xml:space="preserve">- Не заповнено відомості про доступність місць провадження господарської діяльності для мало мобільних   груп населення; </w:t>
            </w:r>
            <w:r w:rsidRPr="00293882">
              <w:rPr>
                <w:rFonts w:ascii="Times New Roman" w:hAnsi="Times New Roman" w:cs="Times New Roman"/>
                <w:sz w:val="18"/>
                <w:szCs w:val="18"/>
              </w:rPr>
              <w:br/>
              <w:t xml:space="preserve">- Відсутня відмітка  підтвердження відсутності над здобувачем ліцензії, ліцензіатом контролю у значенні,   наведеному в статті 1 Закону України "Про захист економічної конкуренції", резидентами держав, що   здійснюють збройну агресію проти України, у значенні, наведеному в статті 1 Закону України "Про  оборону України"; </w:t>
            </w:r>
            <w:r w:rsidRPr="00293882">
              <w:rPr>
                <w:rFonts w:ascii="Times New Roman" w:hAnsi="Times New Roman" w:cs="Times New Roman"/>
                <w:sz w:val="18"/>
                <w:szCs w:val="18"/>
              </w:rPr>
              <w:br/>
              <w:t>Вкладка "Транспортні засоби":</w:t>
            </w:r>
            <w:r w:rsidRPr="00293882">
              <w:rPr>
                <w:rFonts w:ascii="Times New Roman" w:hAnsi="Times New Roman" w:cs="Times New Roman"/>
                <w:sz w:val="18"/>
                <w:szCs w:val="18"/>
              </w:rPr>
              <w:br/>
              <w:t xml:space="preserve">- ТЗ BX6752HP - є засобом провадження господарської діяльності іншого ліцензіата . Відповідно до п. 28 Ліцензійних умов використання транспортного засобу одночасно декількома ліцензіатами заборонено. </w:t>
            </w:r>
            <w:r w:rsidRPr="00293882">
              <w:rPr>
                <w:rFonts w:ascii="Times New Roman" w:hAnsi="Times New Roman" w:cs="Times New Roman"/>
                <w:sz w:val="18"/>
                <w:szCs w:val="18"/>
              </w:rPr>
              <w:br/>
              <w:t>Вкладка "Матеріально-технічна база":</w:t>
            </w:r>
            <w:r w:rsidRPr="00293882">
              <w:rPr>
                <w:rFonts w:ascii="Times New Roman" w:hAnsi="Times New Roman" w:cs="Times New Roman"/>
                <w:sz w:val="18"/>
                <w:szCs w:val="18"/>
              </w:rPr>
              <w:br/>
              <w:t xml:space="preserve">- ТЗ BX6752HP - за даними, які є у розпорядженні </w:t>
            </w:r>
            <w:r w:rsidRPr="00293882">
              <w:rPr>
                <w:rFonts w:ascii="Times New Roman" w:hAnsi="Times New Roman" w:cs="Times New Roman"/>
                <w:sz w:val="18"/>
                <w:szCs w:val="18"/>
              </w:rPr>
              <w:lastRenderedPageBreak/>
              <w:t>Укртрансбезпеки,  здобувач ліцензії подав невірні дані, а саме: щодо номеру (№) свідоцтва про реєстрацію ТЗ;</w:t>
            </w:r>
            <w:r w:rsidRPr="00293882">
              <w:rPr>
                <w:rFonts w:ascii="Times New Roman" w:hAnsi="Times New Roman" w:cs="Times New Roman"/>
                <w:sz w:val="18"/>
                <w:szCs w:val="18"/>
              </w:rPr>
              <w:br/>
              <w:t>Вкладка "Матеріально-технічна база":</w:t>
            </w:r>
            <w:r w:rsidRPr="00293882">
              <w:rPr>
                <w:rFonts w:ascii="Times New Roman" w:hAnsi="Times New Roman" w:cs="Times New Roman"/>
                <w:sz w:val="18"/>
                <w:szCs w:val="18"/>
              </w:rPr>
              <w:br/>
              <w:t>Вкладка "Матеріально-технічна база":</w:t>
            </w:r>
            <w:r w:rsidRPr="00293882">
              <w:rPr>
                <w:rFonts w:ascii="Times New Roman" w:hAnsi="Times New Roman" w:cs="Times New Roman"/>
                <w:sz w:val="18"/>
                <w:szCs w:val="18"/>
              </w:rPr>
              <w:br/>
              <w:t>- Відсутня відмітка про перевірку  технічного стану перед рейсом водіями;</w:t>
            </w:r>
            <w:r w:rsidRPr="00293882">
              <w:rPr>
                <w:rFonts w:ascii="Times New Roman" w:hAnsi="Times New Roman" w:cs="Times New Roman"/>
                <w:sz w:val="18"/>
                <w:szCs w:val="18"/>
              </w:rPr>
              <w:br/>
              <w:t>- Відсутні відмітки про перевірку  технічного стану перед рейсом технічним персоналом та перевірку технічного стану після рейсу, згідно заповненої відомості  "Забезпечення технічного стану";</w:t>
            </w:r>
            <w:r w:rsidRPr="00293882">
              <w:rPr>
                <w:rFonts w:ascii="Times New Roman" w:hAnsi="Times New Roman" w:cs="Times New Roman"/>
                <w:sz w:val="18"/>
                <w:szCs w:val="18"/>
              </w:rPr>
              <w:br/>
              <w:t>Вкладка "Персонал":</w:t>
            </w:r>
            <w:r w:rsidRPr="00293882">
              <w:rPr>
                <w:rFonts w:ascii="Times New Roman" w:hAnsi="Times New Roman" w:cs="Times New Roman"/>
                <w:sz w:val="18"/>
                <w:szCs w:val="18"/>
              </w:rPr>
              <w:br/>
              <w:t>- Відомості про "Фахівець відповідальний за організацію та безпеку міжнародних перевезень" - "відомість про кваліфікацію" не містить спеціальність по диплому.</w:t>
            </w:r>
          </w:p>
        </w:tc>
      </w:tr>
      <w:tr w:rsidR="00FF2CDD" w:rsidRPr="00527D2E" w14:paraId="53ED062F" w14:textId="77777777" w:rsidTr="00FF2CDD">
        <w:trPr>
          <w:trHeight w:val="58"/>
          <w:jc w:val="center"/>
        </w:trPr>
        <w:tc>
          <w:tcPr>
            <w:tcW w:w="562" w:type="dxa"/>
            <w:noWrap/>
            <w:vAlign w:val="center"/>
          </w:tcPr>
          <w:p w14:paraId="3A42CB1E" w14:textId="3C484B5E"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lastRenderedPageBreak/>
              <w:t>10</w:t>
            </w:r>
          </w:p>
        </w:tc>
        <w:tc>
          <w:tcPr>
            <w:tcW w:w="1281" w:type="dxa"/>
            <w:vAlign w:val="center"/>
          </w:tcPr>
          <w:p w14:paraId="2F77096D" w14:textId="3CC2E534"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2497/8/2024</w:t>
            </w:r>
          </w:p>
        </w:tc>
        <w:tc>
          <w:tcPr>
            <w:tcW w:w="1129" w:type="dxa"/>
            <w:vAlign w:val="center"/>
          </w:tcPr>
          <w:p w14:paraId="04B1780A" w14:textId="1BDFBE5B"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19.08.2024</w:t>
            </w:r>
          </w:p>
        </w:tc>
        <w:tc>
          <w:tcPr>
            <w:tcW w:w="1134" w:type="dxa"/>
            <w:vAlign w:val="center"/>
          </w:tcPr>
          <w:p w14:paraId="2756B827" w14:textId="719660F4"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27.08.2024</w:t>
            </w:r>
          </w:p>
        </w:tc>
        <w:tc>
          <w:tcPr>
            <w:tcW w:w="1276" w:type="dxa"/>
            <w:vAlign w:val="center"/>
          </w:tcPr>
          <w:p w14:paraId="44E38390" w14:textId="56D70BC2" w:rsidR="00FF2CDD" w:rsidRPr="00293882" w:rsidRDefault="00FF2CDD" w:rsidP="00293882">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673B0B85" w14:textId="28A5C111"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Заява на отримання ліцензії</w:t>
            </w:r>
          </w:p>
        </w:tc>
        <w:tc>
          <w:tcPr>
            <w:tcW w:w="2126" w:type="dxa"/>
            <w:vAlign w:val="center"/>
          </w:tcPr>
          <w:p w14:paraId="2E738C34" w14:textId="7E490634"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ЧАЙКА НАЗАРІЙ ІГОРОВИЧ</w:t>
            </w:r>
          </w:p>
        </w:tc>
        <w:tc>
          <w:tcPr>
            <w:tcW w:w="1417" w:type="dxa"/>
            <w:vAlign w:val="center"/>
          </w:tcPr>
          <w:p w14:paraId="21D66E99" w14:textId="527FF798"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3A5DB6E7" w14:textId="124A620E"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w:t>
            </w:r>
            <w:r w:rsidRPr="00293882">
              <w:rPr>
                <w:rFonts w:ascii="Times New Roman" w:hAnsi="Times New Roman" w:cs="Times New Roman"/>
                <w:sz w:val="18"/>
                <w:szCs w:val="18"/>
              </w:rPr>
              <w:lastRenderedPageBreak/>
              <w:t>вносяться до них згідно з Законом.</w:t>
            </w:r>
          </w:p>
        </w:tc>
        <w:tc>
          <w:tcPr>
            <w:tcW w:w="2410" w:type="dxa"/>
            <w:vAlign w:val="center"/>
          </w:tcPr>
          <w:p w14:paraId="2BE8ECAE" w14:textId="43336CC2" w:rsidR="00FF2CDD" w:rsidRPr="00C112A2" w:rsidRDefault="00FF2CDD" w:rsidP="00C112A2">
            <w:pPr>
              <w:contextualSpacing/>
              <w:jc w:val="center"/>
              <w:rPr>
                <w:rFonts w:ascii="Times New Roman" w:hAnsi="Times New Roman" w:cs="Times New Roman"/>
                <w:sz w:val="18"/>
                <w:szCs w:val="18"/>
              </w:rPr>
            </w:pPr>
            <w:r w:rsidRPr="00293882">
              <w:rPr>
                <w:rFonts w:ascii="Times New Roman" w:hAnsi="Times New Roman" w:cs="Times New Roman"/>
                <w:sz w:val="18"/>
                <w:szCs w:val="18"/>
              </w:rPr>
              <w:lastRenderedPageBreak/>
              <w:t>Вкладка "Перевізник":</w:t>
            </w:r>
            <w:r w:rsidRPr="00293882">
              <w:rPr>
                <w:rFonts w:ascii="Times New Roman" w:hAnsi="Times New Roman" w:cs="Times New Roman"/>
                <w:sz w:val="18"/>
                <w:szCs w:val="18"/>
              </w:rPr>
              <w:br/>
              <w:t>- Не заповнено відомості про доступність місць провадження господарської діяльності для мало мобільних груп населення</w:t>
            </w:r>
            <w:r>
              <w:t xml:space="preserve"> </w:t>
            </w:r>
            <w:r w:rsidRPr="00C112A2">
              <w:rPr>
                <w:rFonts w:ascii="Times New Roman" w:hAnsi="Times New Roman" w:cs="Times New Roman"/>
                <w:sz w:val="18"/>
                <w:szCs w:val="18"/>
              </w:rPr>
              <w:t>відповідно до Додатоку 1</w:t>
            </w:r>
          </w:p>
          <w:p w14:paraId="383E9529" w14:textId="21CCA71B" w:rsidR="00FF2CDD" w:rsidRPr="00293882" w:rsidRDefault="00FF2CDD" w:rsidP="00C112A2">
            <w:pPr>
              <w:contextualSpacing/>
              <w:jc w:val="center"/>
              <w:rPr>
                <w:rFonts w:ascii="Times New Roman" w:hAnsi="Times New Roman" w:cs="Times New Roman"/>
                <w:b/>
                <w:sz w:val="18"/>
                <w:szCs w:val="18"/>
              </w:rPr>
            </w:pPr>
            <w:r w:rsidRPr="00C112A2">
              <w:rPr>
                <w:rFonts w:ascii="Times New Roman" w:hAnsi="Times New Roman" w:cs="Times New Roman"/>
                <w:sz w:val="18"/>
                <w:szCs w:val="18"/>
              </w:rPr>
              <w:t>до Ліцензійних умов (в редакції постанови Кабінету Міністрів України від 18 червня 2024 р. № 712)</w:t>
            </w:r>
            <w:r w:rsidRPr="00293882">
              <w:rPr>
                <w:rFonts w:ascii="Times New Roman" w:hAnsi="Times New Roman" w:cs="Times New Roman"/>
                <w:sz w:val="18"/>
                <w:szCs w:val="18"/>
              </w:rPr>
              <w:t>.</w:t>
            </w:r>
            <w:r w:rsidRPr="00293882">
              <w:rPr>
                <w:rFonts w:ascii="Times New Roman" w:hAnsi="Times New Roman" w:cs="Times New Roman"/>
                <w:sz w:val="18"/>
                <w:szCs w:val="18"/>
              </w:rPr>
              <w:br/>
              <w:t xml:space="preserve">- Відсутня відмітка підтвердження відсутності над здобувачем ліцензії, ліцензіатом контролю у значенні, наведеному в </w:t>
            </w:r>
            <w:r w:rsidRPr="00293882">
              <w:rPr>
                <w:rFonts w:ascii="Times New Roman" w:hAnsi="Times New Roman" w:cs="Times New Roman"/>
                <w:sz w:val="18"/>
                <w:szCs w:val="18"/>
              </w:rPr>
              <w:lastRenderedPageBreak/>
              <w:t>статті 1 Закону України "Про захист економічної конкуренції", резидентами держав, що   здійснюють збройну агресію проти України, у значенні, наведеному в статті 1 Закону України "Про  оборону України";</w:t>
            </w:r>
            <w:r w:rsidRPr="00293882">
              <w:rPr>
                <w:rFonts w:ascii="Times New Roman" w:hAnsi="Times New Roman" w:cs="Times New Roman"/>
                <w:sz w:val="18"/>
                <w:szCs w:val="18"/>
              </w:rPr>
              <w:br/>
              <w:t>Вкладка "Транспортні засоби":</w:t>
            </w:r>
            <w:r w:rsidRPr="00293882">
              <w:rPr>
                <w:rFonts w:ascii="Times New Roman" w:hAnsi="Times New Roman" w:cs="Times New Roman"/>
                <w:sz w:val="18"/>
                <w:szCs w:val="18"/>
              </w:rPr>
              <w:br/>
              <w:t>- ТЗ BC8379CO;</w:t>
            </w:r>
            <w:r w:rsidRPr="00293882">
              <w:rPr>
                <w:rFonts w:ascii="Times New Roman" w:hAnsi="Times New Roman" w:cs="Times New Roman"/>
                <w:sz w:val="18"/>
                <w:szCs w:val="18"/>
              </w:rPr>
              <w:br/>
              <w:t>-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r w:rsidRPr="00293882">
              <w:rPr>
                <w:rFonts w:ascii="Times New Roman" w:hAnsi="Times New Roman" w:cs="Times New Roman"/>
                <w:sz w:val="18"/>
                <w:szCs w:val="18"/>
              </w:rPr>
              <w:br/>
              <w:t>- Якість фотокопії свідоцтва про реєстрацію ТЗ не дозволяє перевірити подану інформацію, а саме серія та номер СпР, дату реєстрації, №ТЗ, "Марка" (інформація нечитабельна, затерта).</w:t>
            </w:r>
          </w:p>
        </w:tc>
      </w:tr>
      <w:tr w:rsidR="00FF2CDD" w:rsidRPr="00527D2E" w14:paraId="59127C7A" w14:textId="77777777" w:rsidTr="00FF2CDD">
        <w:trPr>
          <w:trHeight w:val="58"/>
          <w:jc w:val="center"/>
        </w:trPr>
        <w:tc>
          <w:tcPr>
            <w:tcW w:w="562" w:type="dxa"/>
            <w:noWrap/>
            <w:vAlign w:val="center"/>
          </w:tcPr>
          <w:p w14:paraId="109A5354" w14:textId="1C21ADE4"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lastRenderedPageBreak/>
              <w:t>11</w:t>
            </w:r>
          </w:p>
        </w:tc>
        <w:tc>
          <w:tcPr>
            <w:tcW w:w="1281" w:type="dxa"/>
            <w:vAlign w:val="center"/>
          </w:tcPr>
          <w:p w14:paraId="0B7B82D4" w14:textId="65C2D01D"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2800/8/2024</w:t>
            </w:r>
          </w:p>
        </w:tc>
        <w:tc>
          <w:tcPr>
            <w:tcW w:w="1129" w:type="dxa"/>
            <w:vAlign w:val="center"/>
          </w:tcPr>
          <w:p w14:paraId="1C56B32B" w14:textId="7DB6CD76"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21.08.2024</w:t>
            </w:r>
          </w:p>
        </w:tc>
        <w:tc>
          <w:tcPr>
            <w:tcW w:w="1134" w:type="dxa"/>
            <w:vAlign w:val="center"/>
          </w:tcPr>
          <w:p w14:paraId="45243C48" w14:textId="68F51B68"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29.08.2024</w:t>
            </w:r>
          </w:p>
        </w:tc>
        <w:tc>
          <w:tcPr>
            <w:tcW w:w="1276" w:type="dxa"/>
            <w:vAlign w:val="center"/>
          </w:tcPr>
          <w:p w14:paraId="1A2970D2" w14:textId="1E294238"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28.08.2024</w:t>
            </w:r>
          </w:p>
        </w:tc>
        <w:tc>
          <w:tcPr>
            <w:tcW w:w="1276" w:type="dxa"/>
            <w:vAlign w:val="center"/>
          </w:tcPr>
          <w:p w14:paraId="42D9F9E3" w14:textId="2FDE253A"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Заява на отримання ліцензії</w:t>
            </w:r>
          </w:p>
        </w:tc>
        <w:tc>
          <w:tcPr>
            <w:tcW w:w="2126" w:type="dxa"/>
            <w:vAlign w:val="center"/>
          </w:tcPr>
          <w:p w14:paraId="1FF015D0" w14:textId="5543B670"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САЛІМІЯН ДЕНИС МОХСЕНОВИЧ</w:t>
            </w:r>
          </w:p>
        </w:tc>
        <w:tc>
          <w:tcPr>
            <w:tcW w:w="1417" w:type="dxa"/>
            <w:vAlign w:val="center"/>
          </w:tcPr>
          <w:p w14:paraId="588197F0" w14:textId="21BAC938"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7EAEC80C" w14:textId="15C63DB7"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w:t>
            </w:r>
            <w:r w:rsidRPr="00293882">
              <w:rPr>
                <w:rFonts w:ascii="Times New Roman" w:hAnsi="Times New Roman" w:cs="Times New Roman"/>
                <w:sz w:val="18"/>
                <w:szCs w:val="18"/>
              </w:rPr>
              <w:lastRenderedPageBreak/>
              <w:t>не за встановленою формою або не містить даних, які обов’язково вносяться до них згідно з Законом.</w:t>
            </w:r>
          </w:p>
        </w:tc>
        <w:tc>
          <w:tcPr>
            <w:tcW w:w="2410" w:type="dxa"/>
            <w:vAlign w:val="center"/>
          </w:tcPr>
          <w:p w14:paraId="123D69DA" w14:textId="713A5D2F"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lastRenderedPageBreak/>
              <w:t>Вкладка "Матеріально-технічна база":</w:t>
            </w:r>
            <w:r w:rsidRPr="00293882">
              <w:rPr>
                <w:rFonts w:ascii="Times New Roman" w:hAnsi="Times New Roman" w:cs="Times New Roman"/>
                <w:sz w:val="18"/>
                <w:szCs w:val="18"/>
              </w:rPr>
              <w:br/>
              <w:t xml:space="preserve">- Відомості про "Технічний стан" - Ліцензіат, який провадить господарську діяльність з міжнародних перевезень вантажів вантажними автомобілями,  може скористатись п. 23 Ліцензійних умов, заповнивши три Відомості про "Службове приміщення", "Зберігання </w:t>
            </w:r>
            <w:r w:rsidRPr="00293882">
              <w:rPr>
                <w:rFonts w:ascii="Times New Roman" w:hAnsi="Times New Roman" w:cs="Times New Roman"/>
                <w:sz w:val="18"/>
                <w:szCs w:val="18"/>
              </w:rPr>
              <w:lastRenderedPageBreak/>
              <w:t>ТЗ","Технічне обслуговування та ремонт" у цьому випадку - відомості про "Технічний стан" - рекомендовано видалити відмітку пункту  "Перевірка технічного стану після рейсу". У разі не застосування п. 23 Ліцензійних умов потрібно заповнити повністю вкладку "Матеріально-технічна база".</w:t>
            </w:r>
            <w:r w:rsidRPr="00293882">
              <w:rPr>
                <w:rFonts w:ascii="Times New Roman" w:hAnsi="Times New Roman" w:cs="Times New Roman"/>
                <w:sz w:val="18"/>
                <w:szCs w:val="18"/>
              </w:rPr>
              <w:br/>
              <w:t>- Відсутні відомості про "Службове приміщення", "Зберігання ТЗ", "Технічне обслуговування та ремонт".</w:t>
            </w:r>
            <w:r w:rsidRPr="00293882">
              <w:rPr>
                <w:rFonts w:ascii="Times New Roman" w:hAnsi="Times New Roman" w:cs="Times New Roman"/>
                <w:sz w:val="18"/>
                <w:szCs w:val="18"/>
              </w:rPr>
              <w:br/>
              <w:t>Вкладка "Персонал":</w:t>
            </w:r>
            <w:r w:rsidRPr="00293882">
              <w:rPr>
                <w:rFonts w:ascii="Times New Roman" w:hAnsi="Times New Roman" w:cs="Times New Roman"/>
                <w:sz w:val="18"/>
                <w:szCs w:val="18"/>
              </w:rPr>
              <w:br/>
              <w:t>- Відсутні відомості про персонал.</w:t>
            </w:r>
          </w:p>
        </w:tc>
      </w:tr>
      <w:tr w:rsidR="00FF2CDD" w:rsidRPr="00527D2E" w14:paraId="11D6D8FA" w14:textId="77777777" w:rsidTr="00FF2CDD">
        <w:trPr>
          <w:trHeight w:val="58"/>
          <w:jc w:val="center"/>
        </w:trPr>
        <w:tc>
          <w:tcPr>
            <w:tcW w:w="562" w:type="dxa"/>
            <w:noWrap/>
            <w:vAlign w:val="center"/>
          </w:tcPr>
          <w:p w14:paraId="353E3B93" w14:textId="5318BD4C"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lastRenderedPageBreak/>
              <w:t>12</w:t>
            </w:r>
          </w:p>
        </w:tc>
        <w:tc>
          <w:tcPr>
            <w:tcW w:w="1281" w:type="dxa"/>
            <w:vAlign w:val="center"/>
          </w:tcPr>
          <w:p w14:paraId="2F80356B" w14:textId="4A8364B7"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3551/8/2024</w:t>
            </w:r>
          </w:p>
        </w:tc>
        <w:tc>
          <w:tcPr>
            <w:tcW w:w="1129" w:type="dxa"/>
            <w:vAlign w:val="center"/>
          </w:tcPr>
          <w:p w14:paraId="648E1A7E" w14:textId="2DBBA722"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28.08.2024</w:t>
            </w:r>
          </w:p>
        </w:tc>
        <w:tc>
          <w:tcPr>
            <w:tcW w:w="1134" w:type="dxa"/>
            <w:vAlign w:val="center"/>
          </w:tcPr>
          <w:p w14:paraId="3A9B3EB2" w14:textId="13079759"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05.09.2024</w:t>
            </w:r>
          </w:p>
        </w:tc>
        <w:tc>
          <w:tcPr>
            <w:tcW w:w="1276" w:type="dxa"/>
            <w:vAlign w:val="center"/>
          </w:tcPr>
          <w:p w14:paraId="70C11438" w14:textId="2545FC90"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29.08.2024</w:t>
            </w:r>
          </w:p>
        </w:tc>
        <w:tc>
          <w:tcPr>
            <w:tcW w:w="1276" w:type="dxa"/>
            <w:vAlign w:val="center"/>
          </w:tcPr>
          <w:p w14:paraId="3A319537" w14:textId="08F6E1E1"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Заява на отримання ліцензії</w:t>
            </w:r>
          </w:p>
        </w:tc>
        <w:tc>
          <w:tcPr>
            <w:tcW w:w="2126" w:type="dxa"/>
            <w:vAlign w:val="center"/>
          </w:tcPr>
          <w:p w14:paraId="09C166E1" w14:textId="0B68BBEC" w:rsidR="00FF2CDD" w:rsidRPr="00293882" w:rsidRDefault="00FF2CDD" w:rsidP="00293882">
            <w:pPr>
              <w:contextualSpacing/>
              <w:jc w:val="center"/>
              <w:rPr>
                <w:rFonts w:ascii="Times New Roman" w:hAnsi="Times New Roman" w:cs="Times New Roman"/>
                <w:b/>
                <w:spacing w:val="-4"/>
                <w:sz w:val="18"/>
                <w:szCs w:val="18"/>
              </w:rPr>
            </w:pPr>
            <w:r w:rsidRPr="00293882">
              <w:rPr>
                <w:rFonts w:ascii="Times New Roman" w:hAnsi="Times New Roman" w:cs="Times New Roman"/>
                <w:sz w:val="18"/>
                <w:szCs w:val="18"/>
              </w:rPr>
              <w:t>ТОВ "ВОЛИНЬ СПЕЦ ТРАНС"</w:t>
            </w:r>
          </w:p>
        </w:tc>
        <w:tc>
          <w:tcPr>
            <w:tcW w:w="1417" w:type="dxa"/>
            <w:vAlign w:val="center"/>
          </w:tcPr>
          <w:p w14:paraId="5B947BE9" w14:textId="4BFE14AB"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6A627FFF" w14:textId="6D6BBCF9"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5FD5381F" w14:textId="593D9DB5"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Вкладка "Перевізник":</w:t>
            </w:r>
            <w:r w:rsidRPr="00293882">
              <w:rPr>
                <w:rFonts w:ascii="Times New Roman" w:hAnsi="Times New Roman" w:cs="Times New Roman"/>
                <w:sz w:val="18"/>
                <w:szCs w:val="18"/>
              </w:rPr>
              <w:br/>
              <w:t xml:space="preserve">- Відомості про "Технічний персонал": кваліфікація технічного персоналу не відповідає вимогам п.12 Ліцензійних умов. Персонал, який перевіряє передрейсовий та післярейсовий технічний стан та виконує роботи з технічного обслуговування і ремонту транспортних засобів, повинен мати професійно-технічну або вищу освіту відповідного рівня за напрямами освітньої підготовки, пов’язаними з автомобільним господарством, транспортними технологіями на автомобільному транспорті, обслуговуванням, експлуатацією та ремонтом </w:t>
            </w:r>
            <w:r w:rsidRPr="00293882">
              <w:rPr>
                <w:rFonts w:ascii="Times New Roman" w:hAnsi="Times New Roman" w:cs="Times New Roman"/>
                <w:sz w:val="18"/>
                <w:szCs w:val="18"/>
              </w:rPr>
              <w:lastRenderedPageBreak/>
              <w:t>автомобілів, машин та механізмів (двигунів), або пройти курси перепідготовки за кваліфікаційними характеристиками займаної посади та проходити періодично курси підвищення кваліфікації.</w:t>
            </w:r>
            <w:r w:rsidRPr="00293882">
              <w:rPr>
                <w:rFonts w:ascii="Times New Roman" w:hAnsi="Times New Roman" w:cs="Times New Roman"/>
                <w:sz w:val="18"/>
                <w:szCs w:val="18"/>
              </w:rPr>
              <w:br/>
              <w:t xml:space="preserve">Перевірку технічного стану транспортних засобів може проводити керівник, водій, інший персонал автомобільного перевізника, який відповідає зазначеним у цьому пункті вимогам.” </w:t>
            </w:r>
            <w:r w:rsidRPr="00293882">
              <w:rPr>
                <w:rFonts w:ascii="Times New Roman" w:hAnsi="Times New Roman" w:cs="Times New Roman"/>
                <w:sz w:val="18"/>
                <w:szCs w:val="18"/>
              </w:rPr>
              <w:br/>
              <w:t>У Вкладці Матеріально - технічна база відсутні відомості про власне "Технічне обслуговування та ремонт".</w:t>
            </w:r>
          </w:p>
        </w:tc>
      </w:tr>
      <w:tr w:rsidR="00FF2CDD" w:rsidRPr="00527D2E" w14:paraId="7956F9F4" w14:textId="77777777" w:rsidTr="00FF2CDD">
        <w:trPr>
          <w:trHeight w:val="58"/>
          <w:jc w:val="center"/>
        </w:trPr>
        <w:tc>
          <w:tcPr>
            <w:tcW w:w="562" w:type="dxa"/>
            <w:noWrap/>
            <w:vAlign w:val="center"/>
          </w:tcPr>
          <w:p w14:paraId="7A4EAEE1" w14:textId="7722F2A9"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lastRenderedPageBreak/>
              <w:t>13</w:t>
            </w:r>
          </w:p>
        </w:tc>
        <w:tc>
          <w:tcPr>
            <w:tcW w:w="1281" w:type="dxa"/>
            <w:vAlign w:val="center"/>
          </w:tcPr>
          <w:p w14:paraId="3797F98E" w14:textId="1AD0FCE8"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2680/8/2024</w:t>
            </w:r>
          </w:p>
        </w:tc>
        <w:tc>
          <w:tcPr>
            <w:tcW w:w="1129" w:type="dxa"/>
            <w:vAlign w:val="center"/>
          </w:tcPr>
          <w:p w14:paraId="5C4D9453" w14:textId="5E831FA1"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21.08.2024</w:t>
            </w:r>
          </w:p>
        </w:tc>
        <w:tc>
          <w:tcPr>
            <w:tcW w:w="1134" w:type="dxa"/>
            <w:vAlign w:val="center"/>
          </w:tcPr>
          <w:p w14:paraId="274028E4" w14:textId="67614B09"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28.08.2024</w:t>
            </w:r>
          </w:p>
        </w:tc>
        <w:tc>
          <w:tcPr>
            <w:tcW w:w="1276" w:type="dxa"/>
            <w:vAlign w:val="center"/>
          </w:tcPr>
          <w:p w14:paraId="636D8C84" w14:textId="3351779A" w:rsidR="00FF2CDD" w:rsidRPr="00293882" w:rsidRDefault="00FF2CDD" w:rsidP="00293882">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7CB48E0C" w14:textId="057669D2"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Заява на розширення ліцензії</w:t>
            </w:r>
          </w:p>
        </w:tc>
        <w:tc>
          <w:tcPr>
            <w:tcW w:w="2126" w:type="dxa"/>
            <w:vAlign w:val="center"/>
          </w:tcPr>
          <w:p w14:paraId="4B8EF29C" w14:textId="17DE20CE"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КРИВОЛАП ТЕТЯНА МИХАЙЛІВНА</w:t>
            </w:r>
          </w:p>
        </w:tc>
        <w:tc>
          <w:tcPr>
            <w:tcW w:w="1417" w:type="dxa"/>
            <w:vAlign w:val="center"/>
          </w:tcPr>
          <w:p w14:paraId="45FE2470" w14:textId="3F9D3FA6"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внутрішні перевезення пасажирів автобусами,міжнародні перевезення пасажирів автобусами</w:t>
            </w:r>
          </w:p>
        </w:tc>
        <w:tc>
          <w:tcPr>
            <w:tcW w:w="1843" w:type="dxa"/>
            <w:vAlign w:val="center"/>
          </w:tcPr>
          <w:p w14:paraId="41C8A764" w14:textId="0E9FA1B8"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w:t>
            </w:r>
            <w:r w:rsidRPr="00293882">
              <w:rPr>
                <w:rFonts w:ascii="Times New Roman" w:hAnsi="Times New Roman" w:cs="Times New Roman"/>
                <w:sz w:val="18"/>
                <w:szCs w:val="18"/>
              </w:rPr>
              <w:lastRenderedPageBreak/>
              <w:t>Закону, підписані документи, що додаються до заяви для отримання ліцензії, подані не в повному обсязі.</w:t>
            </w:r>
          </w:p>
        </w:tc>
        <w:tc>
          <w:tcPr>
            <w:tcW w:w="2410" w:type="dxa"/>
            <w:vAlign w:val="center"/>
          </w:tcPr>
          <w:p w14:paraId="49CA84D7" w14:textId="2C0088E9" w:rsidR="00FF2CDD" w:rsidRPr="00293882" w:rsidRDefault="00FF2CDD" w:rsidP="0017529E">
            <w:pPr>
              <w:contextualSpacing/>
              <w:jc w:val="center"/>
              <w:rPr>
                <w:rFonts w:ascii="Times New Roman" w:hAnsi="Times New Roman" w:cs="Times New Roman"/>
                <w:b/>
                <w:sz w:val="18"/>
                <w:szCs w:val="18"/>
              </w:rPr>
            </w:pPr>
            <w:r w:rsidRPr="00293882">
              <w:rPr>
                <w:rFonts w:ascii="Times New Roman" w:hAnsi="Times New Roman" w:cs="Times New Roman"/>
                <w:sz w:val="18"/>
                <w:szCs w:val="18"/>
              </w:rPr>
              <w:lastRenderedPageBreak/>
              <w:t>Вкладка "Транспортні засоби":</w:t>
            </w:r>
            <w:r w:rsidRPr="00293882">
              <w:rPr>
                <w:rFonts w:ascii="Times New Roman" w:hAnsi="Times New Roman" w:cs="Times New Roman"/>
                <w:sz w:val="18"/>
                <w:szCs w:val="18"/>
              </w:rPr>
              <w:br/>
              <w:t>- ТЗ AA6817OP;</w:t>
            </w:r>
            <w:r w:rsidRPr="00293882">
              <w:rPr>
                <w:rFonts w:ascii="Times New Roman" w:hAnsi="Times New Roman" w:cs="Times New Roman"/>
                <w:sz w:val="18"/>
                <w:szCs w:val="18"/>
              </w:rPr>
              <w:br/>
              <w:t xml:space="preserve">- Відсутні кольорові фотокопії свідоцтв про реєстрацію ТЗ (згідно постанови КМУ від </w:t>
            </w:r>
            <w:r>
              <w:rPr>
                <w:rFonts w:ascii="Times New Roman" w:hAnsi="Times New Roman" w:cs="Times New Roman"/>
                <w:sz w:val="18"/>
                <w:szCs w:val="18"/>
              </w:rPr>
              <w:t xml:space="preserve">18 червня 2024 р. № 712) </w:t>
            </w:r>
            <w:r w:rsidRPr="00293882">
              <w:rPr>
                <w:rFonts w:ascii="Times New Roman" w:hAnsi="Times New Roman" w:cs="Times New Roman"/>
                <w:sz w:val="18"/>
                <w:szCs w:val="18"/>
              </w:rPr>
              <w:t>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293882">
              <w:rPr>
                <w:rFonts w:ascii="Times New Roman" w:hAnsi="Times New Roman" w:cs="Times New Roman"/>
                <w:sz w:val="18"/>
                <w:szCs w:val="18"/>
              </w:rPr>
              <w:br/>
              <w:t xml:space="preserve">- Обрані види діяльності у розділі «Додаткова інформація» не відповідають видам діяльності у заяві. </w:t>
            </w:r>
            <w:r w:rsidRPr="00293882">
              <w:rPr>
                <w:rFonts w:ascii="Times New Roman" w:hAnsi="Times New Roman" w:cs="Times New Roman"/>
                <w:sz w:val="18"/>
                <w:szCs w:val="18"/>
              </w:rPr>
              <w:br/>
              <w:t>Вкладка "Матеріально-технічна база":</w:t>
            </w:r>
            <w:r w:rsidRPr="00293882">
              <w:rPr>
                <w:rFonts w:ascii="Times New Roman" w:hAnsi="Times New Roman" w:cs="Times New Roman"/>
                <w:sz w:val="18"/>
                <w:szCs w:val="18"/>
              </w:rPr>
              <w:br/>
              <w:t xml:space="preserve">- Відомості про "Трирічний </w:t>
            </w:r>
            <w:r w:rsidRPr="00293882">
              <w:rPr>
                <w:rFonts w:ascii="Times New Roman" w:hAnsi="Times New Roman" w:cs="Times New Roman"/>
                <w:sz w:val="18"/>
                <w:szCs w:val="18"/>
              </w:rPr>
              <w:lastRenderedPageBreak/>
              <w:t xml:space="preserve">досвід" - Відсутня інформація про трирічний досвід провадження господарської діяльності внутрішні перевезення пасажирів автобусами, та/або інформація про договори та акти виконаних робіт, що підтверджують досвід роботи. </w:t>
            </w:r>
            <w:r w:rsidRPr="00293882">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293882">
              <w:rPr>
                <w:rFonts w:ascii="Times New Roman" w:hAnsi="Times New Roman" w:cs="Times New Roman"/>
                <w:sz w:val="18"/>
                <w:szCs w:val="18"/>
              </w:rPr>
              <w:br/>
              <w:t>Вкладка "Персонал":</w:t>
            </w:r>
            <w:r w:rsidRPr="00293882">
              <w:rPr>
                <w:rFonts w:ascii="Times New Roman" w:hAnsi="Times New Roman" w:cs="Times New Roman"/>
                <w:sz w:val="18"/>
                <w:szCs w:val="18"/>
              </w:rPr>
              <w:br/>
              <w:t>- Відсутні відомості про персонал.</w:t>
            </w:r>
          </w:p>
        </w:tc>
      </w:tr>
      <w:tr w:rsidR="00FF2CDD" w:rsidRPr="00527D2E" w14:paraId="1BDADC00" w14:textId="77777777" w:rsidTr="00FF2CDD">
        <w:trPr>
          <w:trHeight w:val="58"/>
          <w:jc w:val="center"/>
        </w:trPr>
        <w:tc>
          <w:tcPr>
            <w:tcW w:w="562" w:type="dxa"/>
            <w:noWrap/>
            <w:vAlign w:val="center"/>
          </w:tcPr>
          <w:p w14:paraId="18BFFB48" w14:textId="0A00D06C"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lastRenderedPageBreak/>
              <w:t>14</w:t>
            </w:r>
          </w:p>
        </w:tc>
        <w:tc>
          <w:tcPr>
            <w:tcW w:w="1281" w:type="dxa"/>
            <w:vAlign w:val="center"/>
          </w:tcPr>
          <w:p w14:paraId="1817B387" w14:textId="5CBE51B1"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2368/8/2024</w:t>
            </w:r>
          </w:p>
        </w:tc>
        <w:tc>
          <w:tcPr>
            <w:tcW w:w="1129" w:type="dxa"/>
            <w:vAlign w:val="center"/>
          </w:tcPr>
          <w:p w14:paraId="604F08A0" w14:textId="0C50CE6B"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18.08.2024</w:t>
            </w:r>
          </w:p>
        </w:tc>
        <w:tc>
          <w:tcPr>
            <w:tcW w:w="1134" w:type="dxa"/>
            <w:vAlign w:val="center"/>
          </w:tcPr>
          <w:p w14:paraId="530AC002" w14:textId="130B8D8E"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27.08.2024</w:t>
            </w:r>
          </w:p>
        </w:tc>
        <w:tc>
          <w:tcPr>
            <w:tcW w:w="1276" w:type="dxa"/>
            <w:vAlign w:val="center"/>
          </w:tcPr>
          <w:p w14:paraId="5E74FD6B" w14:textId="0207BF82" w:rsidR="00FF2CDD" w:rsidRPr="00293882" w:rsidRDefault="00FF2CDD" w:rsidP="00293882">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492AD2E7" w14:textId="30C2B0C0"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Заява на отримання ліцензії</w:t>
            </w:r>
          </w:p>
        </w:tc>
        <w:tc>
          <w:tcPr>
            <w:tcW w:w="2126" w:type="dxa"/>
            <w:vAlign w:val="center"/>
          </w:tcPr>
          <w:p w14:paraId="46059247" w14:textId="7C12C0BD"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БОЛГОВА АННА АНАТОЛІЇВНА</w:t>
            </w:r>
          </w:p>
        </w:tc>
        <w:tc>
          <w:tcPr>
            <w:tcW w:w="1417" w:type="dxa"/>
            <w:vAlign w:val="center"/>
          </w:tcPr>
          <w:p w14:paraId="5EC9799E" w14:textId="76791362"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724B9BB4" w14:textId="1DE99934"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59A14B84" w14:textId="25A72A72"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Вкладка "Перевізник":</w:t>
            </w:r>
            <w:r w:rsidRPr="00293882">
              <w:rPr>
                <w:rFonts w:ascii="Times New Roman" w:hAnsi="Times New Roman" w:cs="Times New Roman"/>
                <w:sz w:val="18"/>
                <w:szCs w:val="18"/>
              </w:rPr>
              <w:br/>
              <w:t xml:space="preserve">- Не заповнено відомості про доступність місць провадження господарської діяльності для мало мобільних   груп населення; </w:t>
            </w:r>
            <w:r w:rsidRPr="00293882">
              <w:rPr>
                <w:rFonts w:ascii="Times New Roman" w:hAnsi="Times New Roman" w:cs="Times New Roman"/>
                <w:sz w:val="18"/>
                <w:szCs w:val="18"/>
              </w:rPr>
              <w:br/>
              <w:t xml:space="preserve">- Відсутня відмітка  підтвердження відсутності над здобувачем ліцензії, ліцензіатом контролю у значенні,   наведеному в статті 1 Закону України "Про захист економічної конкуренції", резидентами держав, що   здійснюють збройну агресію проти України, у значенні, наведеному в статті 1 Закону України "Про  оборону України"; </w:t>
            </w:r>
            <w:r w:rsidRPr="00293882">
              <w:rPr>
                <w:rFonts w:ascii="Times New Roman" w:hAnsi="Times New Roman" w:cs="Times New Roman"/>
                <w:sz w:val="18"/>
                <w:szCs w:val="18"/>
              </w:rPr>
              <w:br/>
              <w:t xml:space="preserve">- некоректно вказано місцезнаходження юридичної особи або місце </w:t>
            </w:r>
            <w:r w:rsidRPr="00293882">
              <w:rPr>
                <w:rFonts w:ascii="Times New Roman" w:hAnsi="Times New Roman" w:cs="Times New Roman"/>
                <w:sz w:val="18"/>
                <w:szCs w:val="18"/>
              </w:rPr>
              <w:lastRenderedPageBreak/>
              <w:t>проживання фізичної особи-підприємця згідно місця реєстрації, а саме  поле вулиця.</w:t>
            </w:r>
          </w:p>
        </w:tc>
      </w:tr>
      <w:tr w:rsidR="00FF2CDD" w:rsidRPr="00527D2E" w14:paraId="086C9992" w14:textId="77777777" w:rsidTr="00FF2CDD">
        <w:trPr>
          <w:trHeight w:val="58"/>
          <w:jc w:val="center"/>
        </w:trPr>
        <w:tc>
          <w:tcPr>
            <w:tcW w:w="562" w:type="dxa"/>
            <w:noWrap/>
            <w:vAlign w:val="center"/>
          </w:tcPr>
          <w:p w14:paraId="3636A5B2" w14:textId="651A429F"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lastRenderedPageBreak/>
              <w:t>15</w:t>
            </w:r>
          </w:p>
        </w:tc>
        <w:tc>
          <w:tcPr>
            <w:tcW w:w="1281" w:type="dxa"/>
            <w:vAlign w:val="center"/>
          </w:tcPr>
          <w:p w14:paraId="697F7242" w14:textId="35288E01"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3439/8/2024</w:t>
            </w:r>
          </w:p>
        </w:tc>
        <w:tc>
          <w:tcPr>
            <w:tcW w:w="1129" w:type="dxa"/>
            <w:vAlign w:val="center"/>
          </w:tcPr>
          <w:p w14:paraId="594F2A96" w14:textId="6FDC8AE3"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27.08.2024</w:t>
            </w:r>
          </w:p>
        </w:tc>
        <w:tc>
          <w:tcPr>
            <w:tcW w:w="1134" w:type="dxa"/>
            <w:vAlign w:val="center"/>
          </w:tcPr>
          <w:p w14:paraId="4D21A9D0" w14:textId="7AC90E16"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04.09.2024</w:t>
            </w:r>
          </w:p>
        </w:tc>
        <w:tc>
          <w:tcPr>
            <w:tcW w:w="1276" w:type="dxa"/>
            <w:vAlign w:val="center"/>
          </w:tcPr>
          <w:p w14:paraId="1F7C6AEE" w14:textId="0E2E6A4A"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28.08.2024</w:t>
            </w:r>
          </w:p>
        </w:tc>
        <w:tc>
          <w:tcPr>
            <w:tcW w:w="1276" w:type="dxa"/>
            <w:vAlign w:val="center"/>
          </w:tcPr>
          <w:p w14:paraId="031EE230" w14:textId="25B05BF2"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Заява на розширення ліцензії</w:t>
            </w:r>
          </w:p>
        </w:tc>
        <w:tc>
          <w:tcPr>
            <w:tcW w:w="2126" w:type="dxa"/>
            <w:vAlign w:val="center"/>
          </w:tcPr>
          <w:p w14:paraId="44B6F909" w14:textId="737A765D"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ТОВ "СМАРТ ЛОДЖИСТІК"</w:t>
            </w:r>
          </w:p>
        </w:tc>
        <w:tc>
          <w:tcPr>
            <w:tcW w:w="1417" w:type="dxa"/>
            <w:vAlign w:val="center"/>
          </w:tcPr>
          <w:p w14:paraId="3A7C9860" w14:textId="3C1BC3A6"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автомобілями,міжнародні перевезення небезпечних вантажів та небезпечних відходів вантажними автомобілями</w:t>
            </w:r>
          </w:p>
        </w:tc>
        <w:tc>
          <w:tcPr>
            <w:tcW w:w="1843" w:type="dxa"/>
            <w:vAlign w:val="center"/>
          </w:tcPr>
          <w:p w14:paraId="58EE6700" w14:textId="102D8682"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4CF259D2" w14:textId="6C639085" w:rsidR="00FF2CDD" w:rsidRPr="00293882" w:rsidRDefault="00FF2CDD" w:rsidP="0017529E">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Вкладка "Транспортні засоби":</w:t>
            </w:r>
            <w:r w:rsidRPr="00293882">
              <w:rPr>
                <w:rFonts w:ascii="Times New Roman" w:hAnsi="Times New Roman" w:cs="Times New Roman"/>
                <w:sz w:val="18"/>
                <w:szCs w:val="18"/>
              </w:rPr>
              <w:br/>
              <w:t>- ТЗ KA2413CP,</w:t>
            </w:r>
            <w:r>
              <w:rPr>
                <w:rFonts w:ascii="Times New Roman" w:hAnsi="Times New Roman" w:cs="Times New Roman"/>
                <w:sz w:val="18"/>
                <w:szCs w:val="18"/>
                <w:lang w:val="en-US"/>
              </w:rPr>
              <w:t xml:space="preserve"> </w:t>
            </w:r>
            <w:r w:rsidRPr="00293882">
              <w:rPr>
                <w:rFonts w:ascii="Times New Roman" w:hAnsi="Times New Roman" w:cs="Times New Roman"/>
                <w:sz w:val="18"/>
                <w:szCs w:val="18"/>
              </w:rPr>
              <w:t>KA2564CP,</w:t>
            </w:r>
            <w:r>
              <w:rPr>
                <w:rFonts w:ascii="Times New Roman" w:hAnsi="Times New Roman" w:cs="Times New Roman"/>
                <w:sz w:val="18"/>
                <w:szCs w:val="18"/>
                <w:lang w:val="en-US"/>
              </w:rPr>
              <w:t xml:space="preserve"> </w:t>
            </w:r>
            <w:r w:rsidRPr="00293882">
              <w:rPr>
                <w:rFonts w:ascii="Times New Roman" w:hAnsi="Times New Roman" w:cs="Times New Roman"/>
                <w:sz w:val="18"/>
                <w:szCs w:val="18"/>
              </w:rPr>
              <w:t>KA4613CB,</w:t>
            </w:r>
            <w:r>
              <w:rPr>
                <w:rFonts w:ascii="Times New Roman" w:hAnsi="Times New Roman" w:cs="Times New Roman"/>
                <w:sz w:val="18"/>
                <w:szCs w:val="18"/>
                <w:lang w:val="en-US"/>
              </w:rPr>
              <w:t xml:space="preserve"> </w:t>
            </w:r>
            <w:r w:rsidRPr="00293882">
              <w:rPr>
                <w:rFonts w:ascii="Times New Roman" w:hAnsi="Times New Roman" w:cs="Times New Roman"/>
                <w:sz w:val="18"/>
                <w:szCs w:val="18"/>
              </w:rPr>
              <w:t xml:space="preserve">KA3276CP - відсутні кольорові фотокопії свідоцтв про реєстрацію ТЗ (згідно постанови КМУ від </w:t>
            </w:r>
            <w:r>
              <w:rPr>
                <w:rFonts w:ascii="Times New Roman" w:hAnsi="Times New Roman" w:cs="Times New Roman"/>
                <w:sz w:val="18"/>
                <w:szCs w:val="18"/>
              </w:rPr>
              <w:t>18 червня 2024 р. № 712</w:t>
            </w:r>
            <w:r>
              <w:rPr>
                <w:rFonts w:ascii="Times New Roman" w:hAnsi="Times New Roman" w:cs="Times New Roman"/>
                <w:sz w:val="18"/>
                <w:szCs w:val="18"/>
                <w:lang w:val="en-US"/>
              </w:rPr>
              <w:t xml:space="preserve">) </w:t>
            </w:r>
            <w:r w:rsidRPr="00293882">
              <w:rPr>
                <w:rFonts w:ascii="Times New Roman" w:hAnsi="Times New Roman" w:cs="Times New Roman"/>
                <w:sz w:val="18"/>
                <w:szCs w:val="18"/>
              </w:rPr>
              <w:t>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293882">
              <w:rPr>
                <w:rFonts w:ascii="Times New Roman" w:hAnsi="Times New Roman" w:cs="Times New Roman"/>
                <w:sz w:val="18"/>
                <w:szCs w:val="18"/>
              </w:rPr>
              <w:br/>
              <w:t>- Обрані види діяльності у розділі "Додаткова інформація" не відповідають видам діяльності у заяві.</w:t>
            </w:r>
            <w:r w:rsidRPr="00293882">
              <w:rPr>
                <w:rFonts w:ascii="Times New Roman" w:hAnsi="Times New Roman" w:cs="Times New Roman"/>
                <w:sz w:val="18"/>
                <w:szCs w:val="18"/>
              </w:rPr>
              <w:br/>
              <w:t>Вкладка "Матеріально-технічна база":</w:t>
            </w:r>
            <w:r w:rsidRPr="00293882">
              <w:rPr>
                <w:rFonts w:ascii="Times New Roman" w:hAnsi="Times New Roman" w:cs="Times New Roman"/>
                <w:sz w:val="18"/>
                <w:szCs w:val="18"/>
              </w:rPr>
              <w:br/>
              <w:t>- Відомості про "Трирічний досвід" - відсутня інформація про трирічний досвід провадження господарської діяльності "внутрішні перевезення небезпечних вантажів та небезпечних відходів вантажними автомобілями", та/або інформація про договори та акти виконаних робіт, що підтверджують досвід роботи.</w:t>
            </w:r>
            <w:r w:rsidRPr="00293882">
              <w:rPr>
                <w:rFonts w:ascii="Times New Roman" w:hAnsi="Times New Roman" w:cs="Times New Roman"/>
                <w:sz w:val="18"/>
                <w:szCs w:val="18"/>
              </w:rPr>
              <w:br/>
              <w:t xml:space="preserve">- Відсутні відомості про "Зберігання ТЗ", "Забезпечення технічного стану ТЗ", "Медичний стан водіїв" і "Технічне </w:t>
            </w:r>
            <w:r w:rsidRPr="00293882">
              <w:rPr>
                <w:rFonts w:ascii="Times New Roman" w:hAnsi="Times New Roman" w:cs="Times New Roman"/>
                <w:sz w:val="18"/>
                <w:szCs w:val="18"/>
              </w:rPr>
              <w:lastRenderedPageBreak/>
              <w:t>обслуговування та ремонт".</w:t>
            </w:r>
            <w:r w:rsidRPr="00293882">
              <w:rPr>
                <w:rFonts w:ascii="Times New Roman" w:hAnsi="Times New Roman" w:cs="Times New Roman"/>
                <w:sz w:val="18"/>
                <w:szCs w:val="18"/>
              </w:rPr>
              <w:br/>
              <w:t>- Відомості про "Службове приміщення" - відсутня фотокопія договору оренди та акт прийому-передачі з відповідним контрагентом.</w:t>
            </w:r>
          </w:p>
        </w:tc>
      </w:tr>
      <w:tr w:rsidR="00FF2CDD" w:rsidRPr="00527D2E" w14:paraId="1984C3BE" w14:textId="77777777" w:rsidTr="00FF2CDD">
        <w:trPr>
          <w:trHeight w:val="58"/>
          <w:jc w:val="center"/>
        </w:trPr>
        <w:tc>
          <w:tcPr>
            <w:tcW w:w="562" w:type="dxa"/>
            <w:noWrap/>
            <w:vAlign w:val="center"/>
          </w:tcPr>
          <w:p w14:paraId="0D26E57B" w14:textId="3B7AAB6C"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lastRenderedPageBreak/>
              <w:t>16</w:t>
            </w:r>
          </w:p>
        </w:tc>
        <w:tc>
          <w:tcPr>
            <w:tcW w:w="1281" w:type="dxa"/>
            <w:vAlign w:val="center"/>
          </w:tcPr>
          <w:p w14:paraId="283E5F73" w14:textId="49A07C88"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3463/8/2024</w:t>
            </w:r>
          </w:p>
        </w:tc>
        <w:tc>
          <w:tcPr>
            <w:tcW w:w="1129" w:type="dxa"/>
            <w:vAlign w:val="center"/>
          </w:tcPr>
          <w:p w14:paraId="7BE0885B" w14:textId="2CD63A82"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27.08.2024</w:t>
            </w:r>
          </w:p>
        </w:tc>
        <w:tc>
          <w:tcPr>
            <w:tcW w:w="1134" w:type="dxa"/>
            <w:vAlign w:val="center"/>
          </w:tcPr>
          <w:p w14:paraId="6FDBF322" w14:textId="318F638C"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04.09.2024</w:t>
            </w:r>
          </w:p>
        </w:tc>
        <w:tc>
          <w:tcPr>
            <w:tcW w:w="1276" w:type="dxa"/>
            <w:vAlign w:val="center"/>
          </w:tcPr>
          <w:p w14:paraId="640B44BA" w14:textId="64EAAEED"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28.08.2024</w:t>
            </w:r>
          </w:p>
        </w:tc>
        <w:tc>
          <w:tcPr>
            <w:tcW w:w="1276" w:type="dxa"/>
            <w:vAlign w:val="center"/>
          </w:tcPr>
          <w:p w14:paraId="1F588AA2" w14:textId="1A45955D"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Заява на отримання ліцензії</w:t>
            </w:r>
          </w:p>
        </w:tc>
        <w:tc>
          <w:tcPr>
            <w:tcW w:w="2126" w:type="dxa"/>
            <w:vAlign w:val="center"/>
          </w:tcPr>
          <w:p w14:paraId="68A54AAC" w14:textId="13F7C03D"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НЕСТЕРЕНКО ВІКТОР ЮРІЙОВИЧ</w:t>
            </w:r>
          </w:p>
        </w:tc>
        <w:tc>
          <w:tcPr>
            <w:tcW w:w="1417" w:type="dxa"/>
            <w:vAlign w:val="center"/>
          </w:tcPr>
          <w:p w14:paraId="282E95BB" w14:textId="22969324"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1E32FA55" w14:textId="0597A1A6"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4BA48BA" w14:textId="2521216B"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Вкладка "Матеріально-технічна база":</w:t>
            </w:r>
            <w:r w:rsidRPr="00293882">
              <w:rPr>
                <w:rFonts w:ascii="Times New Roman" w:hAnsi="Times New Roman" w:cs="Times New Roman"/>
                <w:sz w:val="18"/>
                <w:szCs w:val="18"/>
              </w:rPr>
              <w:br/>
              <w:t>- відсутня відмітка  про "Перевірку технічного стану перед рейсом водіями".</w:t>
            </w:r>
          </w:p>
        </w:tc>
      </w:tr>
      <w:tr w:rsidR="00FF2CDD" w:rsidRPr="00527D2E" w14:paraId="4172117D" w14:textId="77777777" w:rsidTr="00FF2CDD">
        <w:trPr>
          <w:trHeight w:val="58"/>
          <w:jc w:val="center"/>
        </w:trPr>
        <w:tc>
          <w:tcPr>
            <w:tcW w:w="562" w:type="dxa"/>
            <w:noWrap/>
            <w:vAlign w:val="center"/>
          </w:tcPr>
          <w:p w14:paraId="1555FE08" w14:textId="6C0F2A05"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17</w:t>
            </w:r>
          </w:p>
        </w:tc>
        <w:tc>
          <w:tcPr>
            <w:tcW w:w="1281" w:type="dxa"/>
            <w:vAlign w:val="center"/>
          </w:tcPr>
          <w:p w14:paraId="1EFF409D" w14:textId="747635A1"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3472/8/2024</w:t>
            </w:r>
          </w:p>
        </w:tc>
        <w:tc>
          <w:tcPr>
            <w:tcW w:w="1129" w:type="dxa"/>
            <w:vAlign w:val="center"/>
          </w:tcPr>
          <w:p w14:paraId="415E9A5B" w14:textId="75F45C85"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27.08.2024</w:t>
            </w:r>
          </w:p>
        </w:tc>
        <w:tc>
          <w:tcPr>
            <w:tcW w:w="1134" w:type="dxa"/>
            <w:vAlign w:val="center"/>
          </w:tcPr>
          <w:p w14:paraId="65546E4C" w14:textId="3A8E54FA"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04.09.2024</w:t>
            </w:r>
          </w:p>
        </w:tc>
        <w:tc>
          <w:tcPr>
            <w:tcW w:w="1276" w:type="dxa"/>
            <w:vAlign w:val="center"/>
          </w:tcPr>
          <w:p w14:paraId="73184042" w14:textId="015EBBA3"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28.08.2024</w:t>
            </w:r>
          </w:p>
        </w:tc>
        <w:tc>
          <w:tcPr>
            <w:tcW w:w="1276" w:type="dxa"/>
            <w:vAlign w:val="center"/>
          </w:tcPr>
          <w:p w14:paraId="04661E57" w14:textId="2A511443"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Заява на отримання ліцензії</w:t>
            </w:r>
          </w:p>
        </w:tc>
        <w:tc>
          <w:tcPr>
            <w:tcW w:w="2126" w:type="dxa"/>
            <w:vAlign w:val="center"/>
          </w:tcPr>
          <w:p w14:paraId="7D9D8763" w14:textId="58E5D2AD"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БАГІРЯН СЕРГІЙ СЕРГІЙОВИЧ</w:t>
            </w:r>
          </w:p>
        </w:tc>
        <w:tc>
          <w:tcPr>
            <w:tcW w:w="1417" w:type="dxa"/>
            <w:vAlign w:val="center"/>
          </w:tcPr>
          <w:p w14:paraId="1F5FDA93" w14:textId="03D02A94"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3B510BC0" w14:textId="63FE24F6"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F3C9021" w14:textId="27DCF039"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Вкладка "Перевізник":</w:t>
            </w:r>
            <w:r w:rsidRPr="00293882">
              <w:rPr>
                <w:rFonts w:ascii="Times New Roman" w:hAnsi="Times New Roman" w:cs="Times New Roman"/>
                <w:sz w:val="18"/>
                <w:szCs w:val="18"/>
              </w:rPr>
              <w:br/>
              <w:t>- невірно внесена інформація  щодо Місцезнаходження юридичної особи або адреса місця проживання фізичної особи – підприємця згідно даних ЄДР, а саме: поле індекс ;</w:t>
            </w:r>
            <w:r w:rsidRPr="00293882">
              <w:rPr>
                <w:rFonts w:ascii="Times New Roman" w:hAnsi="Times New Roman" w:cs="Times New Roman"/>
                <w:sz w:val="18"/>
                <w:szCs w:val="18"/>
              </w:rPr>
              <w:br/>
              <w:t>Вкладка "Транспортні засоби":</w:t>
            </w:r>
            <w:r w:rsidRPr="00293882">
              <w:rPr>
                <w:rFonts w:ascii="Times New Roman" w:hAnsi="Times New Roman" w:cs="Times New Roman"/>
                <w:sz w:val="18"/>
                <w:szCs w:val="18"/>
              </w:rPr>
              <w:br/>
              <w:t>- ТЗ BO0747CX - якість фотокопії зворотної сторони свідоцтва про реєстрацію ТЗ, не дозволяє перевірити інформацію, а саме кількість сидячих місць з місцем водія.</w:t>
            </w:r>
          </w:p>
        </w:tc>
      </w:tr>
      <w:tr w:rsidR="00FF2CDD" w:rsidRPr="00527D2E" w14:paraId="7DC288CE" w14:textId="77777777" w:rsidTr="00FF2CDD">
        <w:trPr>
          <w:trHeight w:val="58"/>
          <w:jc w:val="center"/>
        </w:trPr>
        <w:tc>
          <w:tcPr>
            <w:tcW w:w="562" w:type="dxa"/>
            <w:noWrap/>
            <w:vAlign w:val="center"/>
          </w:tcPr>
          <w:p w14:paraId="5015B789" w14:textId="1CCBEF37"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lastRenderedPageBreak/>
              <w:t>18</w:t>
            </w:r>
          </w:p>
        </w:tc>
        <w:tc>
          <w:tcPr>
            <w:tcW w:w="1281" w:type="dxa"/>
            <w:vAlign w:val="center"/>
          </w:tcPr>
          <w:p w14:paraId="6C2ED56A" w14:textId="15A1907A"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3354/8/2024</w:t>
            </w:r>
          </w:p>
        </w:tc>
        <w:tc>
          <w:tcPr>
            <w:tcW w:w="1129" w:type="dxa"/>
            <w:vAlign w:val="center"/>
          </w:tcPr>
          <w:p w14:paraId="5BBE2AC2" w14:textId="72305FCD"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27.08.2024</w:t>
            </w:r>
          </w:p>
        </w:tc>
        <w:tc>
          <w:tcPr>
            <w:tcW w:w="1134" w:type="dxa"/>
            <w:vAlign w:val="center"/>
          </w:tcPr>
          <w:p w14:paraId="297B3A02" w14:textId="44D82040"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04.09.2024</w:t>
            </w:r>
          </w:p>
        </w:tc>
        <w:tc>
          <w:tcPr>
            <w:tcW w:w="1276" w:type="dxa"/>
            <w:vAlign w:val="center"/>
          </w:tcPr>
          <w:p w14:paraId="776D16EB" w14:textId="325A1CEE"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28.08.2024</w:t>
            </w:r>
          </w:p>
        </w:tc>
        <w:tc>
          <w:tcPr>
            <w:tcW w:w="1276" w:type="dxa"/>
            <w:vAlign w:val="center"/>
          </w:tcPr>
          <w:p w14:paraId="2F153E6B" w14:textId="46149C98"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Заява на отримання ліцензії</w:t>
            </w:r>
          </w:p>
        </w:tc>
        <w:tc>
          <w:tcPr>
            <w:tcW w:w="2126" w:type="dxa"/>
            <w:vAlign w:val="center"/>
          </w:tcPr>
          <w:p w14:paraId="222DD343" w14:textId="62580916"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НАНІВСЬКИЙ ОЛЕГ РОМАНОВИЧ</w:t>
            </w:r>
          </w:p>
        </w:tc>
        <w:tc>
          <w:tcPr>
            <w:tcW w:w="1417" w:type="dxa"/>
            <w:vAlign w:val="center"/>
          </w:tcPr>
          <w:p w14:paraId="530E814A" w14:textId="66616FC6"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6E82C674" w14:textId="4309F684"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A04306D" w14:textId="7042FBE5"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Вкладка "Матеріально-технічна база":</w:t>
            </w:r>
            <w:r w:rsidRPr="00293882">
              <w:rPr>
                <w:rFonts w:ascii="Times New Roman" w:hAnsi="Times New Roman" w:cs="Times New Roman"/>
                <w:sz w:val="18"/>
                <w:szCs w:val="18"/>
              </w:rPr>
              <w:br/>
              <w:t>- Відомості про "Технічне обслуговування та ремонт" - відсутня фотокопія договору вказаного у відомості.</w:t>
            </w:r>
          </w:p>
        </w:tc>
      </w:tr>
      <w:tr w:rsidR="00FF2CDD" w:rsidRPr="00527D2E" w14:paraId="65D4DA35" w14:textId="77777777" w:rsidTr="00FF2CDD">
        <w:trPr>
          <w:trHeight w:val="58"/>
          <w:jc w:val="center"/>
        </w:trPr>
        <w:tc>
          <w:tcPr>
            <w:tcW w:w="562" w:type="dxa"/>
            <w:noWrap/>
            <w:vAlign w:val="center"/>
          </w:tcPr>
          <w:p w14:paraId="2B07446B" w14:textId="56A4CBF3"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19</w:t>
            </w:r>
          </w:p>
        </w:tc>
        <w:tc>
          <w:tcPr>
            <w:tcW w:w="1281" w:type="dxa"/>
            <w:vAlign w:val="center"/>
          </w:tcPr>
          <w:p w14:paraId="50D880D5" w14:textId="5A6FC018"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2322/8/2024</w:t>
            </w:r>
          </w:p>
        </w:tc>
        <w:tc>
          <w:tcPr>
            <w:tcW w:w="1129" w:type="dxa"/>
            <w:vAlign w:val="center"/>
          </w:tcPr>
          <w:p w14:paraId="1CD33B8E" w14:textId="0C2947C4"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17.08.2024</w:t>
            </w:r>
          </w:p>
        </w:tc>
        <w:tc>
          <w:tcPr>
            <w:tcW w:w="1134" w:type="dxa"/>
            <w:vAlign w:val="center"/>
          </w:tcPr>
          <w:p w14:paraId="6EA077B2" w14:textId="26B2E506"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27.08.2024</w:t>
            </w:r>
          </w:p>
        </w:tc>
        <w:tc>
          <w:tcPr>
            <w:tcW w:w="1276" w:type="dxa"/>
            <w:vAlign w:val="center"/>
          </w:tcPr>
          <w:p w14:paraId="1D1CE1F3" w14:textId="53667861" w:rsidR="00FF2CDD" w:rsidRPr="00293882" w:rsidRDefault="00FF2CDD" w:rsidP="00293882">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7814EB89" w14:textId="47B499C7"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Заява на отримання ліцензії</w:t>
            </w:r>
          </w:p>
        </w:tc>
        <w:tc>
          <w:tcPr>
            <w:tcW w:w="2126" w:type="dxa"/>
            <w:vAlign w:val="center"/>
          </w:tcPr>
          <w:p w14:paraId="7C507310" w14:textId="15DEBDEB" w:rsidR="00FF2CDD" w:rsidRPr="00167683" w:rsidRDefault="00FF2CDD" w:rsidP="00293882">
            <w:pPr>
              <w:contextualSpacing/>
              <w:jc w:val="center"/>
              <w:rPr>
                <w:rFonts w:ascii="Times New Roman" w:hAnsi="Times New Roman" w:cs="Times New Roman"/>
                <w:b/>
                <w:spacing w:val="-4"/>
                <w:sz w:val="18"/>
                <w:szCs w:val="18"/>
              </w:rPr>
            </w:pPr>
            <w:r w:rsidRPr="00167683">
              <w:rPr>
                <w:rFonts w:ascii="Times New Roman" w:hAnsi="Times New Roman" w:cs="Times New Roman"/>
                <w:spacing w:val="-4"/>
                <w:sz w:val="18"/>
                <w:szCs w:val="18"/>
              </w:rPr>
              <w:t>ТОВ "ЙОВЖІЙ ТРАНСКОНТІНЕНТАЛ"</w:t>
            </w:r>
          </w:p>
        </w:tc>
        <w:tc>
          <w:tcPr>
            <w:tcW w:w="1417" w:type="dxa"/>
            <w:vAlign w:val="center"/>
          </w:tcPr>
          <w:p w14:paraId="355B3688" w14:textId="1D289400"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внутрішні перевезення пасажирів легковими автомобілями на замовлення,міжнародні перевезення пасажирів легковими автомобілями на замовлення</w:t>
            </w:r>
          </w:p>
        </w:tc>
        <w:tc>
          <w:tcPr>
            <w:tcW w:w="1843" w:type="dxa"/>
            <w:vAlign w:val="center"/>
          </w:tcPr>
          <w:p w14:paraId="0747D3DB" w14:textId="38C27D3F"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44F1ACD7" w14:textId="0AA4A7AE" w:rsidR="00FF2CDD" w:rsidRPr="00C112A2" w:rsidRDefault="00FF2CDD" w:rsidP="00C112A2">
            <w:pPr>
              <w:contextualSpacing/>
              <w:jc w:val="center"/>
              <w:rPr>
                <w:rFonts w:ascii="Times New Roman" w:hAnsi="Times New Roman" w:cs="Times New Roman"/>
                <w:sz w:val="18"/>
                <w:szCs w:val="18"/>
              </w:rPr>
            </w:pPr>
            <w:r w:rsidRPr="00293882">
              <w:rPr>
                <w:rFonts w:ascii="Times New Roman" w:hAnsi="Times New Roman" w:cs="Times New Roman"/>
                <w:sz w:val="18"/>
                <w:szCs w:val="18"/>
              </w:rPr>
              <w:t>Вкладка "Перевізник":</w:t>
            </w:r>
            <w:r w:rsidRPr="00293882">
              <w:rPr>
                <w:rFonts w:ascii="Times New Roman" w:hAnsi="Times New Roman" w:cs="Times New Roman"/>
                <w:sz w:val="18"/>
                <w:szCs w:val="18"/>
              </w:rPr>
              <w:br/>
              <w:t>- Не заповнено відомості про доступність місць провадження господарської діяльності для мало мобільних груп населення</w:t>
            </w:r>
            <w:r>
              <w:t xml:space="preserve"> </w:t>
            </w:r>
            <w:r w:rsidRPr="00C112A2">
              <w:rPr>
                <w:rFonts w:ascii="Times New Roman" w:hAnsi="Times New Roman" w:cs="Times New Roman"/>
                <w:sz w:val="18"/>
                <w:szCs w:val="18"/>
              </w:rPr>
              <w:t>відповідно до Додатоку 1</w:t>
            </w:r>
          </w:p>
          <w:p w14:paraId="699720DE" w14:textId="06807F6A" w:rsidR="00FF2CDD" w:rsidRPr="00293882" w:rsidRDefault="00FF2CDD" w:rsidP="00C112A2">
            <w:pPr>
              <w:contextualSpacing/>
              <w:jc w:val="center"/>
              <w:rPr>
                <w:rFonts w:ascii="Times New Roman" w:hAnsi="Times New Roman" w:cs="Times New Roman"/>
                <w:b/>
                <w:sz w:val="18"/>
                <w:szCs w:val="18"/>
              </w:rPr>
            </w:pPr>
            <w:r w:rsidRPr="00C112A2">
              <w:rPr>
                <w:rFonts w:ascii="Times New Roman" w:hAnsi="Times New Roman" w:cs="Times New Roman"/>
                <w:sz w:val="18"/>
                <w:szCs w:val="18"/>
              </w:rPr>
              <w:t>до Ліцензійних умов (в редакції постанови Кабінету Міністрів України від 18 червня 2024 р. № 712)</w:t>
            </w:r>
            <w:r w:rsidRPr="00293882">
              <w:rPr>
                <w:rFonts w:ascii="Times New Roman" w:hAnsi="Times New Roman" w:cs="Times New Roman"/>
                <w:sz w:val="18"/>
                <w:szCs w:val="18"/>
              </w:rPr>
              <w:t>.</w:t>
            </w:r>
            <w:r w:rsidRPr="00293882">
              <w:rPr>
                <w:rFonts w:ascii="Times New Roman" w:hAnsi="Times New Roman" w:cs="Times New Roman"/>
                <w:sz w:val="18"/>
                <w:szCs w:val="18"/>
              </w:rPr>
              <w:br/>
              <w:t>- Відсутня відмітка підтвердження відсутності над здобувачем ліцензії, ліцензіатом контролю у значенні, наведеному в статті 1 Закону України "Про захист економічної конкуренції", резидентами держав, що   здійснюють збройну агресію проти України, у значенні, наведеному в статті 1 Закону України "Про  оборону України";</w:t>
            </w:r>
            <w:r w:rsidRPr="00293882">
              <w:rPr>
                <w:rFonts w:ascii="Times New Roman" w:hAnsi="Times New Roman" w:cs="Times New Roman"/>
                <w:sz w:val="18"/>
                <w:szCs w:val="18"/>
              </w:rPr>
              <w:br/>
            </w:r>
            <w:r w:rsidRPr="00293882">
              <w:rPr>
                <w:rFonts w:ascii="Times New Roman" w:hAnsi="Times New Roman" w:cs="Times New Roman"/>
                <w:sz w:val="18"/>
                <w:szCs w:val="18"/>
              </w:rPr>
              <w:lastRenderedPageBreak/>
              <w:t>Вкладка "Транспортні засоби":</w:t>
            </w:r>
            <w:r w:rsidRPr="00293882">
              <w:rPr>
                <w:rFonts w:ascii="Times New Roman" w:hAnsi="Times New Roman" w:cs="Times New Roman"/>
                <w:sz w:val="18"/>
                <w:szCs w:val="18"/>
              </w:rPr>
              <w:br/>
              <w:t>- ТЗ AO7332HI  - є засобом провадження господарської діяльності іншого ліцензіата . Відповідно до п. 28 Ліцензійних умов використання транспортного засобу одночасно декількома ліцензіатами заборонено.</w:t>
            </w:r>
          </w:p>
        </w:tc>
      </w:tr>
      <w:tr w:rsidR="00FF2CDD" w:rsidRPr="00527D2E" w14:paraId="39442CEB" w14:textId="77777777" w:rsidTr="00FF2CDD">
        <w:trPr>
          <w:trHeight w:val="58"/>
          <w:jc w:val="center"/>
        </w:trPr>
        <w:tc>
          <w:tcPr>
            <w:tcW w:w="562" w:type="dxa"/>
            <w:noWrap/>
            <w:vAlign w:val="center"/>
          </w:tcPr>
          <w:p w14:paraId="31C4233C" w14:textId="72098ACD"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lastRenderedPageBreak/>
              <w:t>20</w:t>
            </w:r>
          </w:p>
        </w:tc>
        <w:tc>
          <w:tcPr>
            <w:tcW w:w="1281" w:type="dxa"/>
            <w:vAlign w:val="center"/>
          </w:tcPr>
          <w:p w14:paraId="4C887190" w14:textId="0ED30099"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3277/8/2024</w:t>
            </w:r>
          </w:p>
        </w:tc>
        <w:tc>
          <w:tcPr>
            <w:tcW w:w="1129" w:type="dxa"/>
            <w:vAlign w:val="center"/>
          </w:tcPr>
          <w:p w14:paraId="29798711" w14:textId="4FCAB6B6"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26.08.2024</w:t>
            </w:r>
          </w:p>
        </w:tc>
        <w:tc>
          <w:tcPr>
            <w:tcW w:w="1134" w:type="dxa"/>
            <w:vAlign w:val="center"/>
          </w:tcPr>
          <w:p w14:paraId="363F6447" w14:textId="2ED048BF"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03.09.2024</w:t>
            </w:r>
          </w:p>
        </w:tc>
        <w:tc>
          <w:tcPr>
            <w:tcW w:w="1276" w:type="dxa"/>
            <w:vAlign w:val="center"/>
          </w:tcPr>
          <w:p w14:paraId="38F6CE1C" w14:textId="07839F0E"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28.08.2024</w:t>
            </w:r>
          </w:p>
        </w:tc>
        <w:tc>
          <w:tcPr>
            <w:tcW w:w="1276" w:type="dxa"/>
            <w:vAlign w:val="center"/>
          </w:tcPr>
          <w:p w14:paraId="6F4DEB99" w14:textId="5F79A37E"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Заява на отримання ліцензії</w:t>
            </w:r>
          </w:p>
        </w:tc>
        <w:tc>
          <w:tcPr>
            <w:tcW w:w="2126" w:type="dxa"/>
            <w:vAlign w:val="center"/>
          </w:tcPr>
          <w:p w14:paraId="0C492A63" w14:textId="0CDD9BDB"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САВАРИН БОРИС ВАСИЛЬОВИЧ</w:t>
            </w:r>
          </w:p>
        </w:tc>
        <w:tc>
          <w:tcPr>
            <w:tcW w:w="1417" w:type="dxa"/>
            <w:vAlign w:val="center"/>
          </w:tcPr>
          <w:p w14:paraId="6DEBD75A" w14:textId="2CB0DF5A"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0BB18B2A" w14:textId="18753B6A"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5347A4A" w14:textId="6475226E"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Вкладка "Транспортні засоби":</w:t>
            </w:r>
            <w:r w:rsidRPr="00293882">
              <w:rPr>
                <w:rFonts w:ascii="Times New Roman" w:hAnsi="Times New Roman" w:cs="Times New Roman"/>
                <w:sz w:val="18"/>
                <w:szCs w:val="18"/>
              </w:rPr>
              <w:br/>
              <w:t>- ТЗ BX3589CM - є засобом провадження господарської діяльності іншого ліцензіата. Відповідно до п.28 Ліцензійних умов використання транспортного засобу одночасно декількома ліцензіатами заборонено.</w:t>
            </w:r>
          </w:p>
        </w:tc>
      </w:tr>
      <w:tr w:rsidR="00FF2CDD" w:rsidRPr="00527D2E" w14:paraId="1B3A6FB4" w14:textId="77777777" w:rsidTr="00FF2CDD">
        <w:trPr>
          <w:trHeight w:val="58"/>
          <w:jc w:val="center"/>
        </w:trPr>
        <w:tc>
          <w:tcPr>
            <w:tcW w:w="562" w:type="dxa"/>
            <w:noWrap/>
            <w:vAlign w:val="center"/>
          </w:tcPr>
          <w:p w14:paraId="077C0A84" w14:textId="731ECE29"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21</w:t>
            </w:r>
          </w:p>
        </w:tc>
        <w:tc>
          <w:tcPr>
            <w:tcW w:w="1281" w:type="dxa"/>
            <w:vAlign w:val="center"/>
          </w:tcPr>
          <w:p w14:paraId="3CAC26F2" w14:textId="088011C4"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2458/8/2024</w:t>
            </w:r>
          </w:p>
        </w:tc>
        <w:tc>
          <w:tcPr>
            <w:tcW w:w="1129" w:type="dxa"/>
            <w:vAlign w:val="center"/>
          </w:tcPr>
          <w:p w14:paraId="335EE636" w14:textId="3436545C"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19.08.2024</w:t>
            </w:r>
          </w:p>
        </w:tc>
        <w:tc>
          <w:tcPr>
            <w:tcW w:w="1134" w:type="dxa"/>
            <w:vAlign w:val="center"/>
          </w:tcPr>
          <w:p w14:paraId="5AB2665B" w14:textId="234F2431"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27.08.2024</w:t>
            </w:r>
          </w:p>
        </w:tc>
        <w:tc>
          <w:tcPr>
            <w:tcW w:w="1276" w:type="dxa"/>
            <w:vAlign w:val="center"/>
          </w:tcPr>
          <w:p w14:paraId="090D8881" w14:textId="599FFE97" w:rsidR="00FF2CDD" w:rsidRPr="00293882" w:rsidRDefault="00FF2CDD" w:rsidP="00293882">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673A6F5D" w14:textId="6FACE1F6"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Заява на отримання ліцензії</w:t>
            </w:r>
          </w:p>
        </w:tc>
        <w:tc>
          <w:tcPr>
            <w:tcW w:w="2126" w:type="dxa"/>
            <w:vAlign w:val="center"/>
          </w:tcPr>
          <w:p w14:paraId="71FC9B9A" w14:textId="0EDCD359"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БОНДАРЕНКО РУСЛАН ВІКТОРОВИЧ</w:t>
            </w:r>
          </w:p>
        </w:tc>
        <w:tc>
          <w:tcPr>
            <w:tcW w:w="1417" w:type="dxa"/>
            <w:vAlign w:val="center"/>
          </w:tcPr>
          <w:p w14:paraId="02EA52AB" w14:textId="48A4AABD"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72721700" w14:textId="7036F158"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w:t>
            </w:r>
            <w:r w:rsidRPr="00293882">
              <w:rPr>
                <w:rFonts w:ascii="Times New Roman" w:hAnsi="Times New Roman" w:cs="Times New Roman"/>
                <w:sz w:val="18"/>
                <w:szCs w:val="18"/>
              </w:rPr>
              <w:lastRenderedPageBreak/>
              <w:t>містить даних, які обов’язково вносяться до них згідно з Законом.</w:t>
            </w:r>
          </w:p>
        </w:tc>
        <w:tc>
          <w:tcPr>
            <w:tcW w:w="2410" w:type="dxa"/>
            <w:vAlign w:val="center"/>
          </w:tcPr>
          <w:p w14:paraId="168C9528" w14:textId="6332480A" w:rsidR="00FF2CDD" w:rsidRPr="00E1680F" w:rsidRDefault="00FF2CDD" w:rsidP="00C112A2">
            <w:pPr>
              <w:contextualSpacing/>
              <w:jc w:val="center"/>
              <w:rPr>
                <w:rFonts w:ascii="Times New Roman" w:hAnsi="Times New Roman" w:cs="Times New Roman"/>
                <w:sz w:val="18"/>
                <w:szCs w:val="18"/>
              </w:rPr>
            </w:pPr>
            <w:r w:rsidRPr="00293882">
              <w:rPr>
                <w:rFonts w:ascii="Times New Roman" w:hAnsi="Times New Roman" w:cs="Times New Roman"/>
                <w:sz w:val="18"/>
                <w:szCs w:val="18"/>
              </w:rPr>
              <w:lastRenderedPageBreak/>
              <w:t>Вкладка "Перевізник":</w:t>
            </w:r>
            <w:r w:rsidRPr="00293882">
              <w:rPr>
                <w:rFonts w:ascii="Times New Roman" w:hAnsi="Times New Roman" w:cs="Times New Roman"/>
                <w:sz w:val="18"/>
                <w:szCs w:val="18"/>
              </w:rPr>
              <w:br/>
              <w:t>- Не заповнено відомості про доступність місць провадження господарської діяльності для мало мобільних груп населення</w:t>
            </w:r>
            <w:r>
              <w:rPr>
                <w:rFonts w:ascii="Times New Roman" w:hAnsi="Times New Roman" w:cs="Times New Roman"/>
                <w:sz w:val="18"/>
                <w:szCs w:val="18"/>
              </w:rPr>
              <w:t xml:space="preserve"> відповідно до </w:t>
            </w:r>
            <w:r w:rsidRPr="00E1680F">
              <w:rPr>
                <w:rFonts w:ascii="Times New Roman" w:hAnsi="Times New Roman" w:cs="Times New Roman"/>
                <w:sz w:val="18"/>
                <w:szCs w:val="18"/>
              </w:rPr>
              <w:t>Додаток</w:t>
            </w:r>
            <w:r>
              <w:rPr>
                <w:rFonts w:ascii="Times New Roman" w:hAnsi="Times New Roman" w:cs="Times New Roman"/>
                <w:sz w:val="18"/>
                <w:szCs w:val="18"/>
              </w:rPr>
              <w:t>у</w:t>
            </w:r>
            <w:r w:rsidRPr="00E1680F">
              <w:rPr>
                <w:rFonts w:ascii="Times New Roman" w:hAnsi="Times New Roman" w:cs="Times New Roman"/>
                <w:sz w:val="18"/>
                <w:szCs w:val="18"/>
              </w:rPr>
              <w:t xml:space="preserve"> 1</w:t>
            </w:r>
          </w:p>
          <w:p w14:paraId="1DE953A4" w14:textId="5C9DD9E7" w:rsidR="00FF2CDD" w:rsidRPr="00293882" w:rsidRDefault="00FF2CDD" w:rsidP="00C112A2">
            <w:pPr>
              <w:contextualSpacing/>
              <w:jc w:val="center"/>
              <w:rPr>
                <w:rFonts w:ascii="Times New Roman" w:hAnsi="Times New Roman" w:cs="Times New Roman"/>
                <w:b/>
                <w:sz w:val="18"/>
                <w:szCs w:val="18"/>
              </w:rPr>
            </w:pPr>
            <w:r>
              <w:rPr>
                <w:rFonts w:ascii="Times New Roman" w:hAnsi="Times New Roman" w:cs="Times New Roman"/>
                <w:sz w:val="18"/>
                <w:szCs w:val="18"/>
              </w:rPr>
              <w:t xml:space="preserve">до Ліцензійних умов </w:t>
            </w:r>
            <w:r w:rsidRPr="00E1680F">
              <w:rPr>
                <w:rFonts w:ascii="Times New Roman" w:hAnsi="Times New Roman" w:cs="Times New Roman"/>
                <w:sz w:val="18"/>
                <w:szCs w:val="18"/>
              </w:rPr>
              <w:t>(в редакції поста</w:t>
            </w:r>
            <w:r>
              <w:rPr>
                <w:rFonts w:ascii="Times New Roman" w:hAnsi="Times New Roman" w:cs="Times New Roman"/>
                <w:sz w:val="18"/>
                <w:szCs w:val="18"/>
              </w:rPr>
              <w:t>нови Кабінету Міністрів України від 18 червня 2024 р. № 712).</w:t>
            </w:r>
            <w:r w:rsidRPr="00293882">
              <w:rPr>
                <w:rFonts w:ascii="Times New Roman" w:hAnsi="Times New Roman" w:cs="Times New Roman"/>
                <w:sz w:val="18"/>
                <w:szCs w:val="18"/>
              </w:rPr>
              <w:br/>
              <w:t xml:space="preserve">- Відсутня відмітка підтвердження відсутності над здобувачем ліцензії, </w:t>
            </w:r>
            <w:r w:rsidRPr="00293882">
              <w:rPr>
                <w:rFonts w:ascii="Times New Roman" w:hAnsi="Times New Roman" w:cs="Times New Roman"/>
                <w:sz w:val="18"/>
                <w:szCs w:val="18"/>
              </w:rPr>
              <w:lastRenderedPageBreak/>
              <w:t>ліцензіатом контролю у значенні, наведеному в статті 1 Закону України "Про захист економічної конкуренції", резидентами держав, що   здійснюють збройну агресію проти України, у значенні, наведеному в статті 1 Закону України "Про  оборону України";</w:t>
            </w:r>
            <w:r w:rsidRPr="00293882">
              <w:rPr>
                <w:rFonts w:ascii="Times New Roman" w:hAnsi="Times New Roman" w:cs="Times New Roman"/>
                <w:sz w:val="18"/>
                <w:szCs w:val="18"/>
              </w:rPr>
              <w:br/>
              <w:t>- Не 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індекс, вулиця, будинок, квартира/офіс.</w:t>
            </w:r>
          </w:p>
        </w:tc>
      </w:tr>
      <w:tr w:rsidR="00FF2CDD" w:rsidRPr="00527D2E" w14:paraId="3DB308A9" w14:textId="77777777" w:rsidTr="00FF2CDD">
        <w:trPr>
          <w:trHeight w:val="58"/>
          <w:jc w:val="center"/>
        </w:trPr>
        <w:tc>
          <w:tcPr>
            <w:tcW w:w="562" w:type="dxa"/>
            <w:noWrap/>
            <w:vAlign w:val="center"/>
          </w:tcPr>
          <w:p w14:paraId="2BDC1DEA" w14:textId="18A3E40B"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lastRenderedPageBreak/>
              <w:t>22</w:t>
            </w:r>
          </w:p>
        </w:tc>
        <w:tc>
          <w:tcPr>
            <w:tcW w:w="1281" w:type="dxa"/>
            <w:vAlign w:val="center"/>
          </w:tcPr>
          <w:p w14:paraId="36746576" w14:textId="0267CBCF"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3433/8/2024</w:t>
            </w:r>
          </w:p>
        </w:tc>
        <w:tc>
          <w:tcPr>
            <w:tcW w:w="1129" w:type="dxa"/>
            <w:vAlign w:val="center"/>
          </w:tcPr>
          <w:p w14:paraId="2A653656" w14:textId="63027D38"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27.08.2024</w:t>
            </w:r>
          </w:p>
        </w:tc>
        <w:tc>
          <w:tcPr>
            <w:tcW w:w="1134" w:type="dxa"/>
            <w:vAlign w:val="center"/>
          </w:tcPr>
          <w:p w14:paraId="07E24C40" w14:textId="718AAFF3"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04.09.2024</w:t>
            </w:r>
          </w:p>
        </w:tc>
        <w:tc>
          <w:tcPr>
            <w:tcW w:w="1276" w:type="dxa"/>
            <w:vAlign w:val="center"/>
          </w:tcPr>
          <w:p w14:paraId="0F93DFE9" w14:textId="708CEF9E"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28.08.2024</w:t>
            </w:r>
          </w:p>
        </w:tc>
        <w:tc>
          <w:tcPr>
            <w:tcW w:w="1276" w:type="dxa"/>
            <w:vAlign w:val="center"/>
          </w:tcPr>
          <w:p w14:paraId="3701AB03" w14:textId="69D1616E"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Заява на отримання ліцензії</w:t>
            </w:r>
          </w:p>
        </w:tc>
        <w:tc>
          <w:tcPr>
            <w:tcW w:w="2126" w:type="dxa"/>
            <w:vAlign w:val="center"/>
          </w:tcPr>
          <w:p w14:paraId="677F8AC7" w14:textId="59C10524"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ЗАЛУЦЬКИЙ БОГДАН СТАНІСЛАВОВИЧ</w:t>
            </w:r>
          </w:p>
        </w:tc>
        <w:tc>
          <w:tcPr>
            <w:tcW w:w="1417" w:type="dxa"/>
            <w:vAlign w:val="center"/>
          </w:tcPr>
          <w:p w14:paraId="22FBF3F9" w14:textId="5CEF2425"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внутрішні перевезення пасажирів на таксі,внутрішні перевезення пасажирів легковими автомобілями на замовлення</w:t>
            </w:r>
          </w:p>
        </w:tc>
        <w:tc>
          <w:tcPr>
            <w:tcW w:w="1843" w:type="dxa"/>
            <w:vAlign w:val="center"/>
          </w:tcPr>
          <w:p w14:paraId="36CB5EB7" w14:textId="5D4A9920"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2FD625B" w14:textId="11E139DE"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Вкладка "Транспортні засоби":</w:t>
            </w:r>
            <w:r w:rsidRPr="00293882">
              <w:rPr>
                <w:rFonts w:ascii="Times New Roman" w:hAnsi="Times New Roman" w:cs="Times New Roman"/>
                <w:sz w:val="18"/>
                <w:szCs w:val="18"/>
              </w:rPr>
              <w:br/>
              <w:t>- ТЗ BC3536IO - відсутні відомості про таксометр та відмітки про спецобладнання таксі; в поданому ТЗ у "Додатковій інформації" відсутній вид діяльності, який є у ліцензійній справі "внутрішні перевезення пасажирів на таксі";</w:t>
            </w:r>
            <w:r w:rsidRPr="00293882">
              <w:rPr>
                <w:rFonts w:ascii="Times New Roman" w:hAnsi="Times New Roman" w:cs="Times New Roman"/>
                <w:sz w:val="18"/>
                <w:szCs w:val="18"/>
              </w:rPr>
              <w:br/>
              <w:t>Вкладка "Матеріально - технічна база":</w:t>
            </w:r>
            <w:r w:rsidRPr="00293882">
              <w:rPr>
                <w:rFonts w:ascii="Times New Roman" w:hAnsi="Times New Roman" w:cs="Times New Roman"/>
                <w:sz w:val="18"/>
                <w:szCs w:val="18"/>
              </w:rPr>
              <w:br/>
              <w:t>- відомості про "Службове приміщення" - не заповнено;</w:t>
            </w:r>
            <w:r w:rsidRPr="00293882">
              <w:rPr>
                <w:rFonts w:ascii="Times New Roman" w:hAnsi="Times New Roman" w:cs="Times New Roman"/>
                <w:sz w:val="18"/>
                <w:szCs w:val="18"/>
              </w:rPr>
              <w:br/>
              <w:t xml:space="preserve">- згідно заповнених відміток про перевірку  технічного стану ТЗ перед рейсом технічним персоналом та перевірку технічного стану ТЗ після рейсу, не заповнено </w:t>
            </w:r>
            <w:r w:rsidRPr="00293882">
              <w:rPr>
                <w:rFonts w:ascii="Times New Roman" w:hAnsi="Times New Roman" w:cs="Times New Roman"/>
                <w:sz w:val="18"/>
                <w:szCs w:val="18"/>
              </w:rPr>
              <w:lastRenderedPageBreak/>
              <w:t>відомість  "Забезпечення технічного стану ТЗ".</w:t>
            </w:r>
          </w:p>
        </w:tc>
      </w:tr>
      <w:tr w:rsidR="00FF2CDD" w:rsidRPr="00527D2E" w14:paraId="4A00DF09" w14:textId="77777777" w:rsidTr="00FF2CDD">
        <w:trPr>
          <w:trHeight w:val="58"/>
          <w:jc w:val="center"/>
        </w:trPr>
        <w:tc>
          <w:tcPr>
            <w:tcW w:w="562" w:type="dxa"/>
            <w:noWrap/>
            <w:vAlign w:val="center"/>
          </w:tcPr>
          <w:p w14:paraId="18601FCD" w14:textId="62703710"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lastRenderedPageBreak/>
              <w:t>23</w:t>
            </w:r>
          </w:p>
        </w:tc>
        <w:tc>
          <w:tcPr>
            <w:tcW w:w="1281" w:type="dxa"/>
            <w:vAlign w:val="center"/>
          </w:tcPr>
          <w:p w14:paraId="3AB0BE3C" w14:textId="276B002F"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1861/8/2024</w:t>
            </w:r>
          </w:p>
        </w:tc>
        <w:tc>
          <w:tcPr>
            <w:tcW w:w="1129" w:type="dxa"/>
            <w:vAlign w:val="center"/>
          </w:tcPr>
          <w:p w14:paraId="297ED792" w14:textId="4EF2D64D"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14.08.2024</w:t>
            </w:r>
          </w:p>
        </w:tc>
        <w:tc>
          <w:tcPr>
            <w:tcW w:w="1134" w:type="dxa"/>
            <w:vAlign w:val="center"/>
          </w:tcPr>
          <w:p w14:paraId="0220B25E" w14:textId="55142FE6"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29.08.2024</w:t>
            </w:r>
          </w:p>
        </w:tc>
        <w:tc>
          <w:tcPr>
            <w:tcW w:w="1276" w:type="dxa"/>
            <w:vAlign w:val="center"/>
          </w:tcPr>
          <w:p w14:paraId="3B6767B6" w14:textId="646D1C34" w:rsidR="00FF2CDD" w:rsidRPr="00293882" w:rsidRDefault="00FF2CDD" w:rsidP="00293882">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0902875E" w14:textId="457F6CA2"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Заява на отримання ліцензії</w:t>
            </w:r>
          </w:p>
        </w:tc>
        <w:tc>
          <w:tcPr>
            <w:tcW w:w="2126" w:type="dxa"/>
            <w:vAlign w:val="center"/>
          </w:tcPr>
          <w:p w14:paraId="157425C9" w14:textId="398D55F5" w:rsidR="00FF2CDD" w:rsidRPr="00167683" w:rsidRDefault="00FF2CDD" w:rsidP="00293882">
            <w:pPr>
              <w:contextualSpacing/>
              <w:jc w:val="center"/>
              <w:rPr>
                <w:rFonts w:ascii="Times New Roman" w:hAnsi="Times New Roman" w:cs="Times New Roman"/>
                <w:b/>
                <w:sz w:val="18"/>
                <w:szCs w:val="18"/>
                <w:lang w:val="en-US"/>
              </w:rPr>
            </w:pPr>
            <w:r w:rsidRPr="00293882">
              <w:rPr>
                <w:rFonts w:ascii="Times New Roman" w:hAnsi="Times New Roman" w:cs="Times New Roman"/>
                <w:sz w:val="18"/>
                <w:szCs w:val="18"/>
              </w:rPr>
              <w:t>ПП "НВФ "КВОТА"</w:t>
            </w:r>
          </w:p>
        </w:tc>
        <w:tc>
          <w:tcPr>
            <w:tcW w:w="1417" w:type="dxa"/>
            <w:vAlign w:val="center"/>
          </w:tcPr>
          <w:p w14:paraId="23DA4D17" w14:textId="63BF9D46"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міжнародні перевезення небезпечних вантажів та небезпечних відходів вантажними автомобілями</w:t>
            </w:r>
          </w:p>
        </w:tc>
        <w:tc>
          <w:tcPr>
            <w:tcW w:w="1843" w:type="dxa"/>
            <w:vAlign w:val="center"/>
          </w:tcPr>
          <w:p w14:paraId="08CC2042" w14:textId="49016F08"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19FE4099" w14:textId="570D4F43"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Вкладка "Перевізник":</w:t>
            </w:r>
            <w:r w:rsidRPr="00293882">
              <w:rPr>
                <w:rFonts w:ascii="Times New Roman" w:hAnsi="Times New Roman" w:cs="Times New Roman"/>
                <w:sz w:val="18"/>
                <w:szCs w:val="18"/>
              </w:rPr>
              <w:br/>
              <w:t>- "міжнародні перевезення небезпечних вантажів та небезпечних відходів вантажними автомобілями" не надають права займатися дозволеним видом "внутрішні перевезення небезпечних вантажів та небезпечних відходів вантажними автомобілями", не обрано  вид діяльності "внутрішні перевезення небезпечних вантажів та небезпечних відходів вантажними автомобілями";</w:t>
            </w:r>
            <w:r w:rsidRPr="00293882">
              <w:rPr>
                <w:rFonts w:ascii="Times New Roman" w:hAnsi="Times New Roman" w:cs="Times New Roman"/>
                <w:sz w:val="18"/>
                <w:szCs w:val="18"/>
              </w:rPr>
              <w:br/>
              <w:t>- Некоректно заповнено поля "Скорочена назва" та   "Повна назва"   згідно з даними ЄДР;</w:t>
            </w:r>
            <w:r w:rsidRPr="00293882">
              <w:rPr>
                <w:rFonts w:ascii="Times New Roman" w:hAnsi="Times New Roman" w:cs="Times New Roman"/>
                <w:sz w:val="18"/>
                <w:szCs w:val="18"/>
              </w:rPr>
              <w:br/>
              <w:t xml:space="preserve">- Не заповнено відомості про доступність місць провадження господарської діяльності для мало мобільних   груп населення; </w:t>
            </w:r>
            <w:r w:rsidRPr="00293882">
              <w:rPr>
                <w:rFonts w:ascii="Times New Roman" w:hAnsi="Times New Roman" w:cs="Times New Roman"/>
                <w:sz w:val="18"/>
                <w:szCs w:val="18"/>
              </w:rPr>
              <w:br/>
              <w:t xml:space="preserve">- Відсутня відмітка  підтвердження відсутності над здобувачем ліцензії, ліцензіатом контролю у значенні,   наведеному в статті 1 Закону України "Про захист економічної конкуренції", резидентами держав, що   здійснюють збройну агресію проти України, у значенні, наведеному в статті 1 Закону України "Про  оборону України"; </w:t>
            </w:r>
            <w:r w:rsidRPr="00293882">
              <w:rPr>
                <w:rFonts w:ascii="Times New Roman" w:hAnsi="Times New Roman" w:cs="Times New Roman"/>
                <w:sz w:val="18"/>
                <w:szCs w:val="18"/>
              </w:rPr>
              <w:br/>
              <w:t>Вкладка "Транспортні засоби":</w:t>
            </w:r>
            <w:r w:rsidRPr="00293882">
              <w:rPr>
                <w:rFonts w:ascii="Times New Roman" w:hAnsi="Times New Roman" w:cs="Times New Roman"/>
                <w:sz w:val="18"/>
                <w:szCs w:val="18"/>
              </w:rPr>
              <w:br/>
              <w:t xml:space="preserve">- ТЗ BO3382BM - для обраного виду діяльності </w:t>
            </w:r>
            <w:r w:rsidRPr="00293882">
              <w:rPr>
                <w:rFonts w:ascii="Times New Roman" w:hAnsi="Times New Roman" w:cs="Times New Roman"/>
                <w:sz w:val="18"/>
                <w:szCs w:val="18"/>
              </w:rPr>
              <w:lastRenderedPageBreak/>
              <w:t>"міжнародні перевезення небезпечних вантажів та небезпечних відходів вантажними автомобілями" відсутній трирічний досвід провадження виду господарської діяльності "внутрішні перевезення небезпечних вантажів та небезпечних відходів вантажними автомобілями";</w:t>
            </w:r>
            <w:r w:rsidRPr="00293882">
              <w:rPr>
                <w:rFonts w:ascii="Times New Roman" w:hAnsi="Times New Roman" w:cs="Times New Roman"/>
                <w:sz w:val="18"/>
                <w:szCs w:val="18"/>
              </w:rPr>
              <w:br/>
              <w:t xml:space="preserve">- ТЗ BO3382BM - не заповнені дані щодо тахографа. </w:t>
            </w:r>
            <w:r w:rsidRPr="00293882">
              <w:rPr>
                <w:rFonts w:ascii="Times New Roman" w:hAnsi="Times New Roman" w:cs="Times New Roman"/>
                <w:sz w:val="18"/>
                <w:szCs w:val="18"/>
              </w:rPr>
              <w:br/>
              <w:t>Вкладка "Матеріально-технічна база":</w:t>
            </w:r>
            <w:r w:rsidRPr="00293882">
              <w:rPr>
                <w:rFonts w:ascii="Times New Roman" w:hAnsi="Times New Roman" w:cs="Times New Roman"/>
                <w:sz w:val="18"/>
                <w:szCs w:val="18"/>
              </w:rPr>
              <w:br/>
              <w:t>- Відсутня інформація про трирічний досвід провадження господарської діяльності (внутрішні перевезення небезпечних вантажів та небезпечних відходів вантажними автомобілями), та/або інформація про договори та акти виконаних робіт, що підтверджують досвід роботи;</w:t>
            </w:r>
            <w:r w:rsidRPr="00293882">
              <w:rPr>
                <w:rFonts w:ascii="Times New Roman" w:hAnsi="Times New Roman" w:cs="Times New Roman"/>
                <w:sz w:val="18"/>
                <w:szCs w:val="18"/>
              </w:rPr>
              <w:br/>
              <w:t>- Відомості про "Службове приміщення" - не заповнено;</w:t>
            </w:r>
            <w:r w:rsidRPr="00293882">
              <w:rPr>
                <w:rFonts w:ascii="Times New Roman" w:hAnsi="Times New Roman" w:cs="Times New Roman"/>
                <w:sz w:val="18"/>
                <w:szCs w:val="18"/>
              </w:rPr>
              <w:br/>
              <w:t>- Відомості про "Зберігання ТЗ",  Відомості про "Технічне обслуговування та ремонт", Відомості про "Забезпечення технічного стану ТЗ",  Відомості про "Медичний стан водіїв" - не заповнено;</w:t>
            </w:r>
            <w:r w:rsidRPr="00293882">
              <w:rPr>
                <w:rFonts w:ascii="Times New Roman" w:hAnsi="Times New Roman" w:cs="Times New Roman"/>
                <w:sz w:val="18"/>
                <w:szCs w:val="18"/>
              </w:rPr>
              <w:br/>
              <w:t xml:space="preserve">Вкладка  "Персонал": </w:t>
            </w:r>
            <w:r w:rsidRPr="00293882">
              <w:rPr>
                <w:rFonts w:ascii="Times New Roman" w:hAnsi="Times New Roman" w:cs="Times New Roman"/>
                <w:sz w:val="18"/>
                <w:szCs w:val="18"/>
              </w:rPr>
              <w:br/>
              <w:t>- Відомості відсутні.</w:t>
            </w:r>
          </w:p>
        </w:tc>
      </w:tr>
      <w:tr w:rsidR="00FF2CDD" w:rsidRPr="00527D2E" w14:paraId="4AB0189C" w14:textId="77777777" w:rsidTr="00FF2CDD">
        <w:trPr>
          <w:trHeight w:val="58"/>
          <w:jc w:val="center"/>
        </w:trPr>
        <w:tc>
          <w:tcPr>
            <w:tcW w:w="562" w:type="dxa"/>
            <w:noWrap/>
            <w:vAlign w:val="center"/>
          </w:tcPr>
          <w:p w14:paraId="1E79319D" w14:textId="5EF687E2"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lastRenderedPageBreak/>
              <w:t>24</w:t>
            </w:r>
          </w:p>
        </w:tc>
        <w:tc>
          <w:tcPr>
            <w:tcW w:w="1281" w:type="dxa"/>
            <w:vAlign w:val="center"/>
          </w:tcPr>
          <w:p w14:paraId="2A71299B" w14:textId="7502BCE4"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3549/8/2024</w:t>
            </w:r>
          </w:p>
        </w:tc>
        <w:tc>
          <w:tcPr>
            <w:tcW w:w="1129" w:type="dxa"/>
            <w:vAlign w:val="center"/>
          </w:tcPr>
          <w:p w14:paraId="5255E36B" w14:textId="051565BA"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28.08.2024</w:t>
            </w:r>
          </w:p>
        </w:tc>
        <w:tc>
          <w:tcPr>
            <w:tcW w:w="1134" w:type="dxa"/>
            <w:vAlign w:val="center"/>
          </w:tcPr>
          <w:p w14:paraId="44025DFB" w14:textId="20EC3D74"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05.09.2024</w:t>
            </w:r>
          </w:p>
        </w:tc>
        <w:tc>
          <w:tcPr>
            <w:tcW w:w="1276" w:type="dxa"/>
            <w:vAlign w:val="center"/>
          </w:tcPr>
          <w:p w14:paraId="29DC456B" w14:textId="21FE5D6A"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29.08.2024</w:t>
            </w:r>
          </w:p>
        </w:tc>
        <w:tc>
          <w:tcPr>
            <w:tcW w:w="1276" w:type="dxa"/>
            <w:vAlign w:val="center"/>
          </w:tcPr>
          <w:p w14:paraId="025FEE8B" w14:textId="36526FEB"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Заява на розширення ліцензії</w:t>
            </w:r>
          </w:p>
        </w:tc>
        <w:tc>
          <w:tcPr>
            <w:tcW w:w="2126" w:type="dxa"/>
            <w:vAlign w:val="center"/>
          </w:tcPr>
          <w:p w14:paraId="33E7BA52" w14:textId="70CEA805"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ОЛІЙНИК АНДРІЙ ВОЛОДИМИРОВИЧ</w:t>
            </w:r>
          </w:p>
        </w:tc>
        <w:tc>
          <w:tcPr>
            <w:tcW w:w="1417" w:type="dxa"/>
            <w:vAlign w:val="center"/>
          </w:tcPr>
          <w:p w14:paraId="5BE3A72A" w14:textId="4310C459"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внутрішні перевезення пасажирів автобусами,мі</w:t>
            </w:r>
            <w:r w:rsidRPr="00293882">
              <w:rPr>
                <w:rFonts w:ascii="Times New Roman" w:hAnsi="Times New Roman" w:cs="Times New Roman"/>
                <w:sz w:val="18"/>
                <w:szCs w:val="18"/>
              </w:rPr>
              <w:lastRenderedPageBreak/>
              <w:t>жнародні перевезення пасажирів автобусами,міжнародні перевезення пасажирів на таксі</w:t>
            </w:r>
          </w:p>
        </w:tc>
        <w:tc>
          <w:tcPr>
            <w:tcW w:w="1843" w:type="dxa"/>
            <w:vAlign w:val="center"/>
          </w:tcPr>
          <w:p w14:paraId="4790EC1F" w14:textId="75495FF9"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lastRenderedPageBreak/>
              <w:t xml:space="preserve">Залишено без розгляду на підставі пункту 2 частини другої статті 12 </w:t>
            </w:r>
            <w:r w:rsidRPr="00293882">
              <w:rPr>
                <w:rFonts w:ascii="Times New Roman" w:hAnsi="Times New Roman" w:cs="Times New Roman"/>
                <w:sz w:val="18"/>
                <w:szCs w:val="18"/>
              </w:rPr>
              <w:lastRenderedPageBreak/>
              <w:t>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1DBF3063" w14:textId="34397BC0"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lastRenderedPageBreak/>
              <w:t>Вкладка "Транспортні засоби":</w:t>
            </w:r>
            <w:r w:rsidRPr="00293882">
              <w:rPr>
                <w:rFonts w:ascii="Times New Roman" w:hAnsi="Times New Roman" w:cs="Times New Roman"/>
                <w:sz w:val="18"/>
                <w:szCs w:val="18"/>
              </w:rPr>
              <w:br/>
              <w:t>- BO5822BK,</w:t>
            </w:r>
            <w:r>
              <w:rPr>
                <w:rFonts w:ascii="Times New Roman" w:hAnsi="Times New Roman" w:cs="Times New Roman"/>
                <w:sz w:val="18"/>
                <w:szCs w:val="18"/>
                <w:lang w:val="en-US"/>
              </w:rPr>
              <w:t xml:space="preserve">  </w:t>
            </w:r>
            <w:r w:rsidRPr="00293882">
              <w:rPr>
                <w:rFonts w:ascii="Times New Roman" w:hAnsi="Times New Roman" w:cs="Times New Roman"/>
                <w:sz w:val="18"/>
                <w:szCs w:val="18"/>
              </w:rPr>
              <w:t>BO1013CH,</w:t>
            </w:r>
            <w:r>
              <w:rPr>
                <w:rFonts w:ascii="Times New Roman" w:hAnsi="Times New Roman" w:cs="Times New Roman"/>
                <w:sz w:val="18"/>
                <w:szCs w:val="18"/>
                <w:lang w:val="en-US"/>
              </w:rPr>
              <w:t xml:space="preserve"> </w:t>
            </w:r>
            <w:r w:rsidRPr="00293882">
              <w:rPr>
                <w:rFonts w:ascii="Times New Roman" w:hAnsi="Times New Roman" w:cs="Times New Roman"/>
                <w:sz w:val="18"/>
                <w:szCs w:val="18"/>
              </w:rPr>
              <w:t>BO8551CA,</w:t>
            </w:r>
            <w:r>
              <w:rPr>
                <w:rFonts w:ascii="Times New Roman" w:hAnsi="Times New Roman" w:cs="Times New Roman"/>
                <w:sz w:val="18"/>
                <w:szCs w:val="18"/>
                <w:lang w:val="en-US"/>
              </w:rPr>
              <w:t xml:space="preserve"> </w:t>
            </w:r>
            <w:r w:rsidRPr="00293882">
              <w:rPr>
                <w:rFonts w:ascii="Times New Roman" w:hAnsi="Times New Roman" w:cs="Times New Roman"/>
                <w:sz w:val="18"/>
                <w:szCs w:val="18"/>
              </w:rPr>
              <w:t>BO6417BH,</w:t>
            </w:r>
            <w:r>
              <w:rPr>
                <w:rFonts w:ascii="Times New Roman" w:hAnsi="Times New Roman" w:cs="Times New Roman"/>
                <w:sz w:val="18"/>
                <w:szCs w:val="18"/>
                <w:lang w:val="en-US"/>
              </w:rPr>
              <w:t xml:space="preserve"> </w:t>
            </w:r>
            <w:r w:rsidRPr="00293882">
              <w:rPr>
                <w:rFonts w:ascii="Times New Roman" w:hAnsi="Times New Roman" w:cs="Times New Roman"/>
                <w:sz w:val="18"/>
                <w:szCs w:val="18"/>
              </w:rPr>
              <w:lastRenderedPageBreak/>
              <w:t>BO2625CA,</w:t>
            </w:r>
            <w:r>
              <w:rPr>
                <w:rFonts w:ascii="Times New Roman" w:hAnsi="Times New Roman" w:cs="Times New Roman"/>
                <w:sz w:val="18"/>
                <w:szCs w:val="18"/>
                <w:lang w:val="en-US"/>
              </w:rPr>
              <w:t xml:space="preserve"> </w:t>
            </w:r>
            <w:r w:rsidRPr="00293882">
              <w:rPr>
                <w:rFonts w:ascii="Times New Roman" w:hAnsi="Times New Roman" w:cs="Times New Roman"/>
                <w:sz w:val="18"/>
                <w:szCs w:val="18"/>
              </w:rPr>
              <w:t>BO9691BC,</w:t>
            </w:r>
            <w:r>
              <w:rPr>
                <w:rFonts w:ascii="Times New Roman" w:hAnsi="Times New Roman" w:cs="Times New Roman"/>
                <w:sz w:val="18"/>
                <w:szCs w:val="18"/>
                <w:lang w:val="en-US"/>
              </w:rPr>
              <w:t xml:space="preserve"> </w:t>
            </w:r>
            <w:r w:rsidRPr="00293882">
              <w:rPr>
                <w:rFonts w:ascii="Times New Roman" w:hAnsi="Times New Roman" w:cs="Times New Roman"/>
                <w:sz w:val="18"/>
                <w:szCs w:val="18"/>
              </w:rPr>
              <w:t xml:space="preserve">BO5542BB - відсутні кольорові фотокопії свідоцтв про реєстрацію ТЗ (згідно постанови КМУ від </w:t>
            </w:r>
            <w:r>
              <w:rPr>
                <w:rFonts w:ascii="Times New Roman" w:hAnsi="Times New Roman" w:cs="Times New Roman"/>
                <w:sz w:val="18"/>
                <w:szCs w:val="18"/>
              </w:rPr>
              <w:t>18 червня 2024 р. № 712</w:t>
            </w:r>
            <w:r w:rsidRPr="00293882">
              <w:rPr>
                <w:rFonts w:ascii="Times New Roman" w:hAnsi="Times New Roman" w:cs="Times New Roman"/>
                <w:sz w:val="18"/>
                <w:szCs w:val="18"/>
              </w:rPr>
              <w:t xml:space="preserve">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293882">
              <w:rPr>
                <w:rFonts w:ascii="Times New Roman" w:hAnsi="Times New Roman" w:cs="Times New Roman"/>
                <w:sz w:val="18"/>
                <w:szCs w:val="18"/>
              </w:rPr>
              <w:br/>
              <w:t>- ТЗ BO9557BK;</w:t>
            </w:r>
            <w:r w:rsidRPr="00293882">
              <w:rPr>
                <w:rFonts w:ascii="Times New Roman" w:hAnsi="Times New Roman" w:cs="Times New Roman"/>
                <w:sz w:val="18"/>
                <w:szCs w:val="18"/>
              </w:rPr>
              <w:br/>
              <w:t xml:space="preserve">- Свідоцтво про реєстрацію ТЗ оформлено не на ліцензіата.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Згідно зі статтею 53 розділу IV ЗУ "Про автомобільний транспорт" при виконанні міжнародних перевезень перевізник повинен мати свідоцтво про реєстрацію транспортного засобу. Рекомендовано звернутись до сервісного центру МВС для оформлення свідоцтва про реєстрацію (або свідоцтво про реєстрацію транспортного засобу для </w:t>
            </w:r>
            <w:r w:rsidRPr="00293882">
              <w:rPr>
                <w:rFonts w:ascii="Times New Roman" w:hAnsi="Times New Roman" w:cs="Times New Roman"/>
                <w:sz w:val="18"/>
                <w:szCs w:val="18"/>
              </w:rPr>
              <w:lastRenderedPageBreak/>
              <w:t>участі у міжнародному русі, якщо перевізник не є власником транспортного засобу).</w:t>
            </w:r>
            <w:r w:rsidRPr="00293882">
              <w:rPr>
                <w:rFonts w:ascii="Times New Roman" w:hAnsi="Times New Roman" w:cs="Times New Roman"/>
                <w:sz w:val="18"/>
                <w:szCs w:val="18"/>
              </w:rPr>
              <w:br/>
              <w:t>- Відсутні відомості "Спецобладнання таксі".</w:t>
            </w:r>
            <w:r w:rsidRPr="00293882">
              <w:rPr>
                <w:rFonts w:ascii="Times New Roman" w:hAnsi="Times New Roman" w:cs="Times New Roman"/>
                <w:sz w:val="18"/>
                <w:szCs w:val="18"/>
              </w:rPr>
              <w:br/>
              <w:t>Вкладка "Матеріально-технічна база":</w:t>
            </w:r>
            <w:r w:rsidRPr="00293882">
              <w:rPr>
                <w:rFonts w:ascii="Times New Roman" w:hAnsi="Times New Roman" w:cs="Times New Roman"/>
                <w:sz w:val="18"/>
                <w:szCs w:val="18"/>
              </w:rPr>
              <w:br/>
              <w:t>- Відомості про "Трирічний досвід" - згідно зазначеної Вами інформації, відсутній трирічний досвід провадження господарської діяльності міжнародні перевезення пасажирів на таксі, та/або інформація про договори та акти виконаних робіт, що підтверджують досвід роботи.</w:t>
            </w:r>
            <w:r w:rsidRPr="00293882">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293882">
              <w:rPr>
                <w:rFonts w:ascii="Times New Roman" w:hAnsi="Times New Roman" w:cs="Times New Roman"/>
                <w:sz w:val="18"/>
                <w:szCs w:val="18"/>
              </w:rPr>
              <w:br/>
              <w:t>Вкладка "Персонал":</w:t>
            </w:r>
            <w:r w:rsidRPr="00293882">
              <w:rPr>
                <w:rFonts w:ascii="Times New Roman" w:hAnsi="Times New Roman" w:cs="Times New Roman"/>
                <w:sz w:val="18"/>
                <w:szCs w:val="18"/>
              </w:rPr>
              <w:br/>
              <w:t xml:space="preserve">- Відсутній Фахівець відповідальний за організацію та безпеку міжнародних перевезень. </w:t>
            </w:r>
            <w:r w:rsidRPr="00293882">
              <w:rPr>
                <w:rFonts w:ascii="Times New Roman" w:hAnsi="Times New Roman" w:cs="Times New Roman"/>
                <w:sz w:val="18"/>
                <w:szCs w:val="18"/>
              </w:rPr>
              <w:br/>
              <w:t>- Відомості про "Технічний персонал": кваліфікація технічного персоналу не відповідає вимогам п.12 Ліцензійних умов.</w:t>
            </w:r>
          </w:p>
        </w:tc>
      </w:tr>
      <w:tr w:rsidR="00FF2CDD" w:rsidRPr="00527D2E" w14:paraId="3F540513" w14:textId="77777777" w:rsidTr="00FF2CDD">
        <w:trPr>
          <w:trHeight w:val="58"/>
          <w:jc w:val="center"/>
        </w:trPr>
        <w:tc>
          <w:tcPr>
            <w:tcW w:w="562" w:type="dxa"/>
            <w:noWrap/>
            <w:vAlign w:val="center"/>
          </w:tcPr>
          <w:p w14:paraId="60ACFFEC" w14:textId="32C7C0EB"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lastRenderedPageBreak/>
              <w:t>25</w:t>
            </w:r>
          </w:p>
        </w:tc>
        <w:tc>
          <w:tcPr>
            <w:tcW w:w="1281" w:type="dxa"/>
            <w:vAlign w:val="center"/>
          </w:tcPr>
          <w:p w14:paraId="67E2E61C" w14:textId="5E76C4D8"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2754/8/2024</w:t>
            </w:r>
          </w:p>
        </w:tc>
        <w:tc>
          <w:tcPr>
            <w:tcW w:w="1129" w:type="dxa"/>
            <w:vAlign w:val="center"/>
          </w:tcPr>
          <w:p w14:paraId="06A2B729" w14:textId="0D6A81BE"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21.08.2024</w:t>
            </w:r>
          </w:p>
        </w:tc>
        <w:tc>
          <w:tcPr>
            <w:tcW w:w="1134" w:type="dxa"/>
            <w:vAlign w:val="center"/>
          </w:tcPr>
          <w:p w14:paraId="2B596475" w14:textId="49FFFF62"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29.08.2024</w:t>
            </w:r>
          </w:p>
        </w:tc>
        <w:tc>
          <w:tcPr>
            <w:tcW w:w="1276" w:type="dxa"/>
            <w:vAlign w:val="center"/>
          </w:tcPr>
          <w:p w14:paraId="1F6F97B3" w14:textId="7B731763" w:rsidR="00FF2CDD" w:rsidRPr="00293882" w:rsidRDefault="00FF2CDD" w:rsidP="00293882">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171B748A" w14:textId="663DAB22"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Заява на отримання ліцензії</w:t>
            </w:r>
          </w:p>
        </w:tc>
        <w:tc>
          <w:tcPr>
            <w:tcW w:w="2126" w:type="dxa"/>
            <w:vAlign w:val="center"/>
          </w:tcPr>
          <w:p w14:paraId="5F6C6863" w14:textId="7F62BD1F"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ТОВ "ЛОГІСТІК ЕВОЛЮШН ЮКРЕЙН"</w:t>
            </w:r>
          </w:p>
        </w:tc>
        <w:tc>
          <w:tcPr>
            <w:tcW w:w="1417" w:type="dxa"/>
            <w:vAlign w:val="center"/>
          </w:tcPr>
          <w:p w14:paraId="5CED7E9F" w14:textId="09FE4BEC"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 xml:space="preserve">міжнародні перевезення вантажів вантажними автомобілями (крім перевезення </w:t>
            </w:r>
            <w:r w:rsidRPr="00293882">
              <w:rPr>
                <w:rFonts w:ascii="Times New Roman" w:hAnsi="Times New Roman" w:cs="Times New Roman"/>
                <w:sz w:val="18"/>
                <w:szCs w:val="18"/>
              </w:rPr>
              <w:lastRenderedPageBreak/>
              <w:t>небезпечних вантажів та небезпечних відходів)</w:t>
            </w:r>
          </w:p>
        </w:tc>
        <w:tc>
          <w:tcPr>
            <w:tcW w:w="1843" w:type="dxa"/>
            <w:vAlign w:val="center"/>
          </w:tcPr>
          <w:p w14:paraId="1E1F7FBE" w14:textId="7BB3415F"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w:t>
            </w:r>
            <w:r w:rsidRPr="00293882">
              <w:rPr>
                <w:rFonts w:ascii="Times New Roman" w:hAnsi="Times New Roman" w:cs="Times New Roman"/>
                <w:sz w:val="18"/>
                <w:szCs w:val="18"/>
              </w:rPr>
              <w:lastRenderedPageBreak/>
              <w:t>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97457AB" w14:textId="26DFD2E6"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lastRenderedPageBreak/>
              <w:t>Вкладка "Транспортні засоби":</w:t>
            </w:r>
            <w:r w:rsidRPr="00293882">
              <w:rPr>
                <w:rFonts w:ascii="Times New Roman" w:hAnsi="Times New Roman" w:cs="Times New Roman"/>
                <w:sz w:val="18"/>
                <w:szCs w:val="18"/>
              </w:rPr>
              <w:br/>
              <w:t xml:space="preserve">- ТЗ AE5267KK - відповідно до підпункту 2 пункту 7 Ліцензійних умов, необхідно підтвердити відомості про власні, </w:t>
            </w:r>
            <w:r w:rsidRPr="00293882">
              <w:rPr>
                <w:rFonts w:ascii="Times New Roman" w:hAnsi="Times New Roman" w:cs="Times New Roman"/>
                <w:sz w:val="18"/>
                <w:szCs w:val="18"/>
              </w:rPr>
              <w:lastRenderedPageBreak/>
              <w:t>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r w:rsidRPr="00293882">
              <w:rPr>
                <w:rFonts w:ascii="Times New Roman" w:hAnsi="Times New Roman" w:cs="Times New Roman"/>
                <w:sz w:val="18"/>
                <w:szCs w:val="18"/>
              </w:rPr>
              <w:br/>
              <w:t>Вкладка "Матеріально-технічна база":</w:t>
            </w:r>
            <w:r w:rsidRPr="00293882">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293882">
              <w:rPr>
                <w:rFonts w:ascii="Times New Roman" w:hAnsi="Times New Roman" w:cs="Times New Roman"/>
                <w:sz w:val="18"/>
                <w:szCs w:val="18"/>
              </w:rPr>
              <w:br/>
              <w:t>Вкладка "Персонал":</w:t>
            </w:r>
            <w:r w:rsidRPr="00293882">
              <w:rPr>
                <w:rFonts w:ascii="Times New Roman" w:hAnsi="Times New Roman" w:cs="Times New Roman"/>
                <w:sz w:val="18"/>
                <w:szCs w:val="18"/>
              </w:rPr>
              <w:br/>
              <w:t>- Відсутні відомості про персонал.</w:t>
            </w:r>
          </w:p>
        </w:tc>
      </w:tr>
      <w:tr w:rsidR="00FF2CDD" w:rsidRPr="00527D2E" w14:paraId="055E872B" w14:textId="77777777" w:rsidTr="00FF2CDD">
        <w:trPr>
          <w:trHeight w:val="58"/>
          <w:jc w:val="center"/>
        </w:trPr>
        <w:tc>
          <w:tcPr>
            <w:tcW w:w="562" w:type="dxa"/>
            <w:noWrap/>
            <w:vAlign w:val="center"/>
          </w:tcPr>
          <w:p w14:paraId="15538E76" w14:textId="34FA5E0D"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lastRenderedPageBreak/>
              <w:t>26</w:t>
            </w:r>
          </w:p>
        </w:tc>
        <w:tc>
          <w:tcPr>
            <w:tcW w:w="1281" w:type="dxa"/>
            <w:vAlign w:val="center"/>
          </w:tcPr>
          <w:p w14:paraId="418CEF34" w14:textId="6ED3F481"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3198/8/2024</w:t>
            </w:r>
          </w:p>
        </w:tc>
        <w:tc>
          <w:tcPr>
            <w:tcW w:w="1129" w:type="dxa"/>
            <w:vAlign w:val="center"/>
          </w:tcPr>
          <w:p w14:paraId="56C1696B" w14:textId="5457F1DF"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26.08.2024</w:t>
            </w:r>
          </w:p>
        </w:tc>
        <w:tc>
          <w:tcPr>
            <w:tcW w:w="1134" w:type="dxa"/>
            <w:vAlign w:val="center"/>
          </w:tcPr>
          <w:p w14:paraId="54F60B4E" w14:textId="4CE6DF56"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02.09.2024</w:t>
            </w:r>
          </w:p>
        </w:tc>
        <w:tc>
          <w:tcPr>
            <w:tcW w:w="1276" w:type="dxa"/>
            <w:vAlign w:val="center"/>
          </w:tcPr>
          <w:p w14:paraId="7E1C9C94" w14:textId="5012D296"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29.08.2024</w:t>
            </w:r>
          </w:p>
        </w:tc>
        <w:tc>
          <w:tcPr>
            <w:tcW w:w="1276" w:type="dxa"/>
            <w:vAlign w:val="center"/>
          </w:tcPr>
          <w:p w14:paraId="2AAFD387" w14:textId="7D25B75B"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Заява на отримання ліцензії</w:t>
            </w:r>
          </w:p>
        </w:tc>
        <w:tc>
          <w:tcPr>
            <w:tcW w:w="2126" w:type="dxa"/>
            <w:vAlign w:val="center"/>
          </w:tcPr>
          <w:p w14:paraId="1A3615DE" w14:textId="088BC619"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БАЙБАРАК ЮРІЙ МИХАЙЛОВИЧ</w:t>
            </w:r>
          </w:p>
        </w:tc>
        <w:tc>
          <w:tcPr>
            <w:tcW w:w="1417" w:type="dxa"/>
            <w:vAlign w:val="center"/>
          </w:tcPr>
          <w:p w14:paraId="27F1B5E6" w14:textId="753B5EFB"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7EDC00A2" w14:textId="01B7C257"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w:t>
            </w:r>
            <w:r w:rsidRPr="00293882">
              <w:rPr>
                <w:rFonts w:ascii="Times New Roman" w:hAnsi="Times New Roman" w:cs="Times New Roman"/>
                <w:sz w:val="18"/>
                <w:szCs w:val="18"/>
              </w:rPr>
              <w:lastRenderedPageBreak/>
              <w:t>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59113D03" w14:textId="0DA0973B"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lastRenderedPageBreak/>
              <w:t>Вкладка "Транспортні засоби":</w:t>
            </w:r>
            <w:r w:rsidRPr="00293882">
              <w:rPr>
                <w:rFonts w:ascii="Times New Roman" w:hAnsi="Times New Roman" w:cs="Times New Roman"/>
                <w:sz w:val="18"/>
                <w:szCs w:val="18"/>
              </w:rPr>
              <w:br/>
              <w:t xml:space="preserve">- ТЗ AI5023IH - відсутні кольорові фотокопії свідоцтв про реєстрацію ТЗ (згідно постанови КМУ від </w:t>
            </w:r>
            <w:r>
              <w:rPr>
                <w:rFonts w:ascii="Times New Roman" w:hAnsi="Times New Roman" w:cs="Times New Roman"/>
                <w:sz w:val="18"/>
                <w:szCs w:val="18"/>
              </w:rPr>
              <w:t>18 червня 2024 р. № 712</w:t>
            </w:r>
            <w:r>
              <w:rPr>
                <w:rFonts w:ascii="Times New Roman" w:hAnsi="Times New Roman" w:cs="Times New Roman"/>
                <w:sz w:val="18"/>
                <w:szCs w:val="18"/>
                <w:lang w:val="en-US"/>
              </w:rPr>
              <w:t xml:space="preserve"> </w:t>
            </w:r>
            <w:r w:rsidRPr="00293882">
              <w:rPr>
                <w:rFonts w:ascii="Times New Roman" w:hAnsi="Times New Roman" w:cs="Times New Roman"/>
                <w:sz w:val="18"/>
                <w:szCs w:val="18"/>
              </w:rPr>
              <w:t>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293882">
              <w:rPr>
                <w:rFonts w:ascii="Times New Roman" w:hAnsi="Times New Roman" w:cs="Times New Roman"/>
                <w:sz w:val="18"/>
                <w:szCs w:val="18"/>
              </w:rPr>
              <w:br/>
              <w:t>Вкладка "Матеріально-технічна база":</w:t>
            </w:r>
            <w:r w:rsidRPr="00293882">
              <w:rPr>
                <w:rFonts w:ascii="Times New Roman" w:hAnsi="Times New Roman" w:cs="Times New Roman"/>
                <w:sz w:val="18"/>
                <w:szCs w:val="18"/>
              </w:rPr>
              <w:br/>
              <w:t>- Відомості про "Технічний стан" - відсутня позначка в полі "Перевірка технічного стану перед рейсом водіями".</w:t>
            </w:r>
          </w:p>
        </w:tc>
      </w:tr>
      <w:tr w:rsidR="00FF2CDD" w:rsidRPr="00527D2E" w14:paraId="47661852" w14:textId="77777777" w:rsidTr="00FF2CDD">
        <w:trPr>
          <w:trHeight w:val="58"/>
          <w:jc w:val="center"/>
        </w:trPr>
        <w:tc>
          <w:tcPr>
            <w:tcW w:w="562" w:type="dxa"/>
            <w:noWrap/>
            <w:vAlign w:val="center"/>
          </w:tcPr>
          <w:p w14:paraId="16741F64" w14:textId="03F6DCD6"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27</w:t>
            </w:r>
          </w:p>
        </w:tc>
        <w:tc>
          <w:tcPr>
            <w:tcW w:w="1281" w:type="dxa"/>
            <w:vAlign w:val="center"/>
          </w:tcPr>
          <w:p w14:paraId="7FE4FD97" w14:textId="5E1C8295"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3415/8/2024</w:t>
            </w:r>
          </w:p>
        </w:tc>
        <w:tc>
          <w:tcPr>
            <w:tcW w:w="1129" w:type="dxa"/>
            <w:vAlign w:val="center"/>
          </w:tcPr>
          <w:p w14:paraId="0EE187E3" w14:textId="06CA6F5F"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27.08.2024</w:t>
            </w:r>
          </w:p>
        </w:tc>
        <w:tc>
          <w:tcPr>
            <w:tcW w:w="1134" w:type="dxa"/>
            <w:vAlign w:val="center"/>
          </w:tcPr>
          <w:p w14:paraId="7D26D705" w14:textId="1F1F4204"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04.09.2024</w:t>
            </w:r>
          </w:p>
        </w:tc>
        <w:tc>
          <w:tcPr>
            <w:tcW w:w="1276" w:type="dxa"/>
            <w:vAlign w:val="center"/>
          </w:tcPr>
          <w:p w14:paraId="5613C690" w14:textId="0D345744"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28.08.2024</w:t>
            </w:r>
          </w:p>
        </w:tc>
        <w:tc>
          <w:tcPr>
            <w:tcW w:w="1276" w:type="dxa"/>
            <w:vAlign w:val="center"/>
          </w:tcPr>
          <w:p w14:paraId="4FB563F2" w14:textId="2C048DF1"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Заява на отримання ліцензії</w:t>
            </w:r>
          </w:p>
        </w:tc>
        <w:tc>
          <w:tcPr>
            <w:tcW w:w="2126" w:type="dxa"/>
            <w:vAlign w:val="center"/>
          </w:tcPr>
          <w:p w14:paraId="20F6B720" w14:textId="5CC2DA73"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ТОВ "ПР ТРАНС"</w:t>
            </w:r>
          </w:p>
        </w:tc>
        <w:tc>
          <w:tcPr>
            <w:tcW w:w="1417" w:type="dxa"/>
            <w:vAlign w:val="center"/>
          </w:tcPr>
          <w:p w14:paraId="33DC1587" w14:textId="3A435F72"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1D3299C9" w14:textId="45B160F2"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9428145" w14:textId="40E0F729"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Вкладка "Матеріально-технічна база":</w:t>
            </w:r>
            <w:r w:rsidRPr="00293882">
              <w:rPr>
                <w:rFonts w:ascii="Times New Roman" w:hAnsi="Times New Roman" w:cs="Times New Roman"/>
                <w:sz w:val="18"/>
                <w:szCs w:val="18"/>
              </w:rPr>
              <w:br/>
              <w:t>- відомості про "Зберігання ТЗ" - у договорі вказаному у відомості в реквізитах сторін невірно вказано реквізити, а саме ім"я виконавця та назва вулиці; долучений договір складений з двох різних частин; у преамбулі договору відсутнє посилання на  виписку з Єдиного державного реєстру юридичних осіб, фізичних осіб-підприємців та громадських формувань - щодо виконавця та не вказано на підставі чого діє замовник;</w:t>
            </w:r>
            <w:r w:rsidRPr="00293882">
              <w:rPr>
                <w:rFonts w:ascii="Times New Roman" w:hAnsi="Times New Roman" w:cs="Times New Roman"/>
                <w:sz w:val="18"/>
                <w:szCs w:val="18"/>
              </w:rPr>
              <w:br/>
              <w:t>- відомості про "Технічне обслуговування та ремонт" - у договорі вказаному у відомості в реквізитах сторін невірно вказано реквізити, а саме ім"я виконавця.</w:t>
            </w:r>
          </w:p>
        </w:tc>
      </w:tr>
      <w:tr w:rsidR="00FF2CDD" w:rsidRPr="00527D2E" w14:paraId="7EEF83B2" w14:textId="77777777" w:rsidTr="00FF2CDD">
        <w:trPr>
          <w:trHeight w:val="58"/>
          <w:jc w:val="center"/>
        </w:trPr>
        <w:tc>
          <w:tcPr>
            <w:tcW w:w="562" w:type="dxa"/>
            <w:noWrap/>
            <w:vAlign w:val="center"/>
          </w:tcPr>
          <w:p w14:paraId="32BFDCFA" w14:textId="3082B57D"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28</w:t>
            </w:r>
          </w:p>
        </w:tc>
        <w:tc>
          <w:tcPr>
            <w:tcW w:w="1281" w:type="dxa"/>
            <w:vAlign w:val="center"/>
          </w:tcPr>
          <w:p w14:paraId="058D3ED6" w14:textId="119DE009"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3584/8/2024</w:t>
            </w:r>
          </w:p>
        </w:tc>
        <w:tc>
          <w:tcPr>
            <w:tcW w:w="1129" w:type="dxa"/>
            <w:vAlign w:val="center"/>
          </w:tcPr>
          <w:p w14:paraId="16B04D52" w14:textId="70A86686"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28.08.2024</w:t>
            </w:r>
          </w:p>
        </w:tc>
        <w:tc>
          <w:tcPr>
            <w:tcW w:w="1134" w:type="dxa"/>
            <w:vAlign w:val="center"/>
          </w:tcPr>
          <w:p w14:paraId="0492F166" w14:textId="077217CC"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05.09.2024</w:t>
            </w:r>
          </w:p>
        </w:tc>
        <w:tc>
          <w:tcPr>
            <w:tcW w:w="1276" w:type="dxa"/>
            <w:vAlign w:val="center"/>
          </w:tcPr>
          <w:p w14:paraId="144388C9" w14:textId="3F079CFD"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29.08.2024</w:t>
            </w:r>
          </w:p>
        </w:tc>
        <w:tc>
          <w:tcPr>
            <w:tcW w:w="1276" w:type="dxa"/>
            <w:vAlign w:val="center"/>
          </w:tcPr>
          <w:p w14:paraId="7DE3395E" w14:textId="221E7260"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Заява на отримання ліцензії</w:t>
            </w:r>
          </w:p>
        </w:tc>
        <w:tc>
          <w:tcPr>
            <w:tcW w:w="2126" w:type="dxa"/>
            <w:vAlign w:val="center"/>
          </w:tcPr>
          <w:p w14:paraId="190E094E" w14:textId="4C1B84CC"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СИДОРОВИЧ ВАЛЕРІЙ БОРИСОВИЧ</w:t>
            </w:r>
          </w:p>
        </w:tc>
        <w:tc>
          <w:tcPr>
            <w:tcW w:w="1417" w:type="dxa"/>
            <w:vAlign w:val="center"/>
          </w:tcPr>
          <w:p w14:paraId="4A87C4E9" w14:textId="56C26172"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5599F4BC" w14:textId="7A213C5C"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w:t>
            </w:r>
            <w:r w:rsidRPr="00293882">
              <w:rPr>
                <w:rFonts w:ascii="Times New Roman" w:hAnsi="Times New Roman" w:cs="Times New Roman"/>
                <w:sz w:val="18"/>
                <w:szCs w:val="18"/>
              </w:rPr>
              <w:lastRenderedPageBreak/>
              <w:t>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0E4EC530" w14:textId="68158F7A"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lastRenderedPageBreak/>
              <w:t>Вкладка "Матеріально-технічна база":</w:t>
            </w:r>
            <w:r w:rsidRPr="00293882">
              <w:rPr>
                <w:rFonts w:ascii="Times New Roman" w:hAnsi="Times New Roman" w:cs="Times New Roman"/>
                <w:sz w:val="18"/>
                <w:szCs w:val="18"/>
              </w:rPr>
              <w:br/>
              <w:t>- Відомості про "Службове приміщення" - неповністю вказано адресу (не вказано індекс);</w:t>
            </w:r>
            <w:r w:rsidRPr="00293882">
              <w:rPr>
                <w:rFonts w:ascii="Times New Roman" w:hAnsi="Times New Roman" w:cs="Times New Roman"/>
                <w:sz w:val="18"/>
                <w:szCs w:val="18"/>
              </w:rPr>
              <w:br/>
              <w:t xml:space="preserve">- згідно заповненої відмітки про перевірку  технічним персоналом технічного стану після рейсу не заповнено відомість  </w:t>
            </w:r>
            <w:r w:rsidRPr="00293882">
              <w:rPr>
                <w:rFonts w:ascii="Times New Roman" w:hAnsi="Times New Roman" w:cs="Times New Roman"/>
                <w:sz w:val="18"/>
                <w:szCs w:val="18"/>
              </w:rPr>
              <w:lastRenderedPageBreak/>
              <w:t>"Забезпечення технічного стану ТЗ" та відсутня відмітка про перевірку технічним персоналом технічного стану перед рейсом.</w:t>
            </w:r>
          </w:p>
        </w:tc>
      </w:tr>
      <w:tr w:rsidR="00FF2CDD" w:rsidRPr="00527D2E" w14:paraId="724A5851" w14:textId="77777777" w:rsidTr="00FF2CDD">
        <w:trPr>
          <w:trHeight w:val="58"/>
          <w:jc w:val="center"/>
        </w:trPr>
        <w:tc>
          <w:tcPr>
            <w:tcW w:w="562" w:type="dxa"/>
            <w:noWrap/>
            <w:vAlign w:val="center"/>
          </w:tcPr>
          <w:p w14:paraId="459C4BE2" w14:textId="21795BA5"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lastRenderedPageBreak/>
              <w:t>29</w:t>
            </w:r>
          </w:p>
        </w:tc>
        <w:tc>
          <w:tcPr>
            <w:tcW w:w="1281" w:type="dxa"/>
            <w:vAlign w:val="center"/>
          </w:tcPr>
          <w:p w14:paraId="1817FFA3" w14:textId="6E131C55"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3053/8/2024</w:t>
            </w:r>
          </w:p>
        </w:tc>
        <w:tc>
          <w:tcPr>
            <w:tcW w:w="1129" w:type="dxa"/>
            <w:vAlign w:val="center"/>
          </w:tcPr>
          <w:p w14:paraId="6BB6BE38" w14:textId="6E32E0FD"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23.08.2024</w:t>
            </w:r>
          </w:p>
        </w:tc>
        <w:tc>
          <w:tcPr>
            <w:tcW w:w="1134" w:type="dxa"/>
            <w:vAlign w:val="center"/>
          </w:tcPr>
          <w:p w14:paraId="5CAC5869" w14:textId="30EE2A58"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09.09.2024</w:t>
            </w:r>
          </w:p>
        </w:tc>
        <w:tc>
          <w:tcPr>
            <w:tcW w:w="1276" w:type="dxa"/>
            <w:vAlign w:val="center"/>
          </w:tcPr>
          <w:p w14:paraId="5AC8ADE7" w14:textId="3BDB431E"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29.08.2024</w:t>
            </w:r>
          </w:p>
        </w:tc>
        <w:tc>
          <w:tcPr>
            <w:tcW w:w="1276" w:type="dxa"/>
            <w:vAlign w:val="center"/>
          </w:tcPr>
          <w:p w14:paraId="5FC45720" w14:textId="65AAA4DF"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Заява на отримання ліцензії</w:t>
            </w:r>
          </w:p>
        </w:tc>
        <w:tc>
          <w:tcPr>
            <w:tcW w:w="2126" w:type="dxa"/>
            <w:vAlign w:val="center"/>
          </w:tcPr>
          <w:p w14:paraId="1EB657E7" w14:textId="05B81720"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КУРИЛІВ ЮРІЙ ОЛЕГОВИЧ</w:t>
            </w:r>
          </w:p>
        </w:tc>
        <w:tc>
          <w:tcPr>
            <w:tcW w:w="1417" w:type="dxa"/>
            <w:vAlign w:val="center"/>
          </w:tcPr>
          <w:p w14:paraId="545700A0" w14:textId="025BE4E5"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1843" w:type="dxa"/>
            <w:vAlign w:val="center"/>
          </w:tcPr>
          <w:p w14:paraId="28BFCD72" w14:textId="1A68D67F"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613967A7" w14:textId="42F98D8C"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Вкладка "Перевізник":</w:t>
            </w:r>
            <w:r w:rsidRPr="00293882">
              <w:rPr>
                <w:rFonts w:ascii="Times New Roman" w:hAnsi="Times New Roman" w:cs="Times New Roman"/>
                <w:sz w:val="18"/>
                <w:szCs w:val="18"/>
              </w:rPr>
              <w:br/>
              <w:t>- невірно заповнено Місцезнаходження юридичної особи або адреса місця проживання фізичної особи - підприємця, а саме індекс, згідно даних ЄДР;</w:t>
            </w:r>
            <w:r w:rsidRPr="00293882">
              <w:rPr>
                <w:rFonts w:ascii="Times New Roman" w:hAnsi="Times New Roman" w:cs="Times New Roman"/>
                <w:sz w:val="18"/>
                <w:szCs w:val="18"/>
              </w:rPr>
              <w:br/>
              <w:t>Вкладка "Транспортні засоби":</w:t>
            </w:r>
            <w:r w:rsidRPr="00293882">
              <w:rPr>
                <w:rFonts w:ascii="Times New Roman" w:hAnsi="Times New Roman" w:cs="Times New Roman"/>
                <w:sz w:val="18"/>
                <w:szCs w:val="18"/>
              </w:rPr>
              <w:br/>
              <w:t>- ТЗ AT8078HX:</w:t>
            </w:r>
            <w:r w:rsidRPr="00293882">
              <w:rPr>
                <w:rFonts w:ascii="Times New Roman" w:hAnsi="Times New Roman" w:cs="Times New Roman"/>
                <w:sz w:val="18"/>
                <w:szCs w:val="18"/>
              </w:rPr>
              <w:br/>
              <w:t>- невірно заповнено поле "рівень екологічних норм", згідно фотокопії свідоцтва про реєстрацію ТЗ;</w:t>
            </w:r>
            <w:r w:rsidRPr="00293882">
              <w:rPr>
                <w:rFonts w:ascii="Times New Roman" w:hAnsi="Times New Roman" w:cs="Times New Roman"/>
                <w:sz w:val="18"/>
                <w:szCs w:val="18"/>
              </w:rPr>
              <w:br/>
              <w:t>- невірно заповнено поле номер (№) свідоцтва, згідно фотокопії свідоцтва про реєстрацію ТЗ;</w:t>
            </w:r>
            <w:r w:rsidRPr="00293882">
              <w:rPr>
                <w:rFonts w:ascii="Times New Roman" w:hAnsi="Times New Roman" w:cs="Times New Roman"/>
                <w:sz w:val="18"/>
                <w:szCs w:val="18"/>
              </w:rPr>
              <w:br/>
              <w:t>- не заповнені дані щодо тахографа. Відповідно до п.2.4 Наказу Міністерства транспорту та зв'язку України  від 24.06.2010 №385  транспортні    засоби,    призначені   для   перевезення небезпечних  вантажів,  обладнують   тахографами  відповідно  до законодавства  щодо  встановлення  вимог  до   конструкцій   таких  транспортних засобів.</w:t>
            </w:r>
            <w:r w:rsidRPr="00293882">
              <w:rPr>
                <w:rFonts w:ascii="Times New Roman" w:hAnsi="Times New Roman" w:cs="Times New Roman"/>
                <w:sz w:val="18"/>
                <w:szCs w:val="18"/>
              </w:rPr>
              <w:br/>
              <w:t xml:space="preserve">- ТЗ AT8078HX - є засобом провадження господарської діяльності іншого ліцензіата. Відповідно до п. 28 Ліцензійних умов </w:t>
            </w:r>
            <w:r w:rsidRPr="00293882">
              <w:rPr>
                <w:rFonts w:ascii="Times New Roman" w:hAnsi="Times New Roman" w:cs="Times New Roman"/>
                <w:sz w:val="18"/>
                <w:szCs w:val="18"/>
              </w:rPr>
              <w:lastRenderedPageBreak/>
              <w:t xml:space="preserve">використання транспортного засобу одночасно декількома ліцензіатами заборонено. </w:t>
            </w:r>
            <w:r w:rsidRPr="00293882">
              <w:rPr>
                <w:rFonts w:ascii="Times New Roman" w:hAnsi="Times New Roman" w:cs="Times New Roman"/>
                <w:sz w:val="18"/>
                <w:szCs w:val="18"/>
              </w:rPr>
              <w:br/>
              <w:t>Вкладка "Матеріально-технічна база":</w:t>
            </w:r>
            <w:r w:rsidRPr="00293882">
              <w:rPr>
                <w:rFonts w:ascii="Times New Roman" w:hAnsi="Times New Roman" w:cs="Times New Roman"/>
                <w:sz w:val="18"/>
                <w:szCs w:val="18"/>
              </w:rPr>
              <w:br/>
              <w:t xml:space="preserve">- Відомості про "Службове приміщення", Відомості про "Зберігання ТЗ", Відомості про "Забезпечення технічного стану ТЗ" - неповністю вказано адресу, а саме не вказано індекс; </w:t>
            </w:r>
            <w:r w:rsidRPr="00293882">
              <w:rPr>
                <w:rFonts w:ascii="Times New Roman" w:hAnsi="Times New Roman" w:cs="Times New Roman"/>
                <w:sz w:val="18"/>
                <w:szCs w:val="18"/>
              </w:rPr>
              <w:br/>
              <w:t>- Відомості про "Технічне обслуговування та ремонт", Відомості про "Медичний стан водіїв" - не заповнено;</w:t>
            </w:r>
            <w:r w:rsidRPr="00293882">
              <w:rPr>
                <w:rFonts w:ascii="Times New Roman" w:hAnsi="Times New Roman" w:cs="Times New Roman"/>
                <w:sz w:val="18"/>
                <w:szCs w:val="18"/>
              </w:rPr>
              <w:br/>
              <w:t xml:space="preserve">- Відомості про "Забезпечення технічного стану" відсутні відмітки про (контрольно-технічний пункт, оглядова канава, інструменти, освітлення, стенди);   </w:t>
            </w:r>
            <w:r w:rsidRPr="00293882">
              <w:rPr>
                <w:rFonts w:ascii="Times New Roman" w:hAnsi="Times New Roman" w:cs="Times New Roman"/>
                <w:sz w:val="18"/>
                <w:szCs w:val="18"/>
              </w:rPr>
              <w:br/>
              <w:t xml:space="preserve">Вкладка  "Персонал": </w:t>
            </w:r>
            <w:r w:rsidRPr="00293882">
              <w:rPr>
                <w:rFonts w:ascii="Times New Roman" w:hAnsi="Times New Roman" w:cs="Times New Roman"/>
                <w:sz w:val="18"/>
                <w:szCs w:val="18"/>
              </w:rPr>
              <w:br/>
              <w:t>- Відомості відсутні.</w:t>
            </w:r>
          </w:p>
        </w:tc>
      </w:tr>
      <w:tr w:rsidR="00FF2CDD" w:rsidRPr="00527D2E" w14:paraId="41F142D6" w14:textId="77777777" w:rsidTr="00FF2CDD">
        <w:trPr>
          <w:trHeight w:val="58"/>
          <w:jc w:val="center"/>
        </w:trPr>
        <w:tc>
          <w:tcPr>
            <w:tcW w:w="562" w:type="dxa"/>
            <w:noWrap/>
            <w:vAlign w:val="center"/>
          </w:tcPr>
          <w:p w14:paraId="494C2611" w14:textId="47BD9D9C"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lastRenderedPageBreak/>
              <w:t>30</w:t>
            </w:r>
          </w:p>
        </w:tc>
        <w:tc>
          <w:tcPr>
            <w:tcW w:w="1281" w:type="dxa"/>
            <w:vAlign w:val="center"/>
          </w:tcPr>
          <w:p w14:paraId="095D4494" w14:textId="003D715C"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3367/8/2024</w:t>
            </w:r>
          </w:p>
        </w:tc>
        <w:tc>
          <w:tcPr>
            <w:tcW w:w="1129" w:type="dxa"/>
            <w:vAlign w:val="center"/>
          </w:tcPr>
          <w:p w14:paraId="5A1C928B" w14:textId="5032962F"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27.08.2024</w:t>
            </w:r>
          </w:p>
        </w:tc>
        <w:tc>
          <w:tcPr>
            <w:tcW w:w="1134" w:type="dxa"/>
            <w:vAlign w:val="center"/>
          </w:tcPr>
          <w:p w14:paraId="152EC1DB" w14:textId="3FB87905"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03.09.2024</w:t>
            </w:r>
          </w:p>
        </w:tc>
        <w:tc>
          <w:tcPr>
            <w:tcW w:w="1276" w:type="dxa"/>
            <w:vAlign w:val="center"/>
          </w:tcPr>
          <w:p w14:paraId="3DCF9C7D" w14:textId="230784EB"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29.08.2024</w:t>
            </w:r>
          </w:p>
        </w:tc>
        <w:tc>
          <w:tcPr>
            <w:tcW w:w="1276" w:type="dxa"/>
            <w:vAlign w:val="center"/>
          </w:tcPr>
          <w:p w14:paraId="60B34E83" w14:textId="7282E583"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Заява на отримання ліцензії</w:t>
            </w:r>
          </w:p>
        </w:tc>
        <w:tc>
          <w:tcPr>
            <w:tcW w:w="2126" w:type="dxa"/>
            <w:vAlign w:val="center"/>
          </w:tcPr>
          <w:p w14:paraId="472E3EC5" w14:textId="347D8A99"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АБАКУМОВ БОГДАН ВЯЧЕСЛАВОВИЧ</w:t>
            </w:r>
          </w:p>
        </w:tc>
        <w:tc>
          <w:tcPr>
            <w:tcW w:w="1417" w:type="dxa"/>
            <w:vAlign w:val="center"/>
          </w:tcPr>
          <w:p w14:paraId="542AF5BD" w14:textId="4F3ADFC1"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0F223C43" w14:textId="20A6D697"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F6E9FB2" w14:textId="3B8332C7"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Вкладка "Матеріально-технічна база":</w:t>
            </w:r>
            <w:r w:rsidRPr="00293882">
              <w:rPr>
                <w:rFonts w:ascii="Times New Roman" w:hAnsi="Times New Roman" w:cs="Times New Roman"/>
                <w:sz w:val="18"/>
                <w:szCs w:val="18"/>
              </w:rPr>
              <w:br/>
              <w:t xml:space="preserve">- Відомості про "Службове приміщення" - відомості заповнені не вірно, оскільки в наданому Договорі №197/24 від 16.08.2024 року відсутні умови надання в оренду чи користування службового приміщення, у якому будуть зберігатися документи, передбачені підпунктом 1 пункту 16 Ліцензійних умов. Звертаємо Вашу увагу, що службове приміщення, у якому в т.ч. будуть зберігатися документи, </w:t>
            </w:r>
            <w:r w:rsidRPr="00293882">
              <w:rPr>
                <w:rFonts w:ascii="Times New Roman" w:hAnsi="Times New Roman" w:cs="Times New Roman"/>
                <w:sz w:val="18"/>
                <w:szCs w:val="18"/>
              </w:rPr>
              <w:lastRenderedPageBreak/>
              <w:t xml:space="preserve">передбачені п.1 п. 16 Ліцензійних умов, може бути власне або орендоване (у випадку оренди долучається фотокопія договору оренди та акту приймання - передачі до нього). Якщо наявне власне приміщення, яке може бути використане у якості службового, достатньо заповнити відповідні поля розділу.  </w:t>
            </w:r>
            <w:r w:rsidRPr="00293882">
              <w:rPr>
                <w:rFonts w:ascii="Times New Roman" w:hAnsi="Times New Roman" w:cs="Times New Roman"/>
                <w:sz w:val="18"/>
                <w:szCs w:val="18"/>
              </w:rPr>
              <w:br/>
              <w:t>- Відомості про "Зберігання ТЗ" - не вірно заповнено поле "Кільк.машиномісць" згідно фотокопії договору про надання послуг №197/24 від 16.08.2024 року.</w:t>
            </w:r>
          </w:p>
        </w:tc>
      </w:tr>
      <w:tr w:rsidR="00FF2CDD" w:rsidRPr="00527D2E" w14:paraId="4AAFA156" w14:textId="77777777" w:rsidTr="00FF2CDD">
        <w:trPr>
          <w:trHeight w:val="58"/>
          <w:jc w:val="center"/>
        </w:trPr>
        <w:tc>
          <w:tcPr>
            <w:tcW w:w="562" w:type="dxa"/>
            <w:noWrap/>
            <w:vAlign w:val="center"/>
          </w:tcPr>
          <w:p w14:paraId="5F9DD70B" w14:textId="50544D40"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lastRenderedPageBreak/>
              <w:t>31</w:t>
            </w:r>
          </w:p>
        </w:tc>
        <w:tc>
          <w:tcPr>
            <w:tcW w:w="1281" w:type="dxa"/>
            <w:vAlign w:val="center"/>
          </w:tcPr>
          <w:p w14:paraId="454FAFE4" w14:textId="2FCACD45"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3536/8/2024</w:t>
            </w:r>
          </w:p>
        </w:tc>
        <w:tc>
          <w:tcPr>
            <w:tcW w:w="1129" w:type="dxa"/>
            <w:vAlign w:val="center"/>
          </w:tcPr>
          <w:p w14:paraId="1D1B9113" w14:textId="1231A710"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28.08.2024</w:t>
            </w:r>
          </w:p>
        </w:tc>
        <w:tc>
          <w:tcPr>
            <w:tcW w:w="1134" w:type="dxa"/>
            <w:vAlign w:val="center"/>
          </w:tcPr>
          <w:p w14:paraId="4599582C" w14:textId="15E2BFDF"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05.09.2024</w:t>
            </w:r>
          </w:p>
        </w:tc>
        <w:tc>
          <w:tcPr>
            <w:tcW w:w="1276" w:type="dxa"/>
            <w:vAlign w:val="center"/>
          </w:tcPr>
          <w:p w14:paraId="26D87AC2" w14:textId="36E78430"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29.08.2024</w:t>
            </w:r>
          </w:p>
        </w:tc>
        <w:tc>
          <w:tcPr>
            <w:tcW w:w="1276" w:type="dxa"/>
            <w:vAlign w:val="center"/>
          </w:tcPr>
          <w:p w14:paraId="59EA3818" w14:textId="6AC6E56D"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Заява на отримання ліцензії</w:t>
            </w:r>
          </w:p>
        </w:tc>
        <w:tc>
          <w:tcPr>
            <w:tcW w:w="2126" w:type="dxa"/>
            <w:vAlign w:val="center"/>
          </w:tcPr>
          <w:p w14:paraId="315BF28C" w14:textId="529EB26A"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ЛЯЛІН ОЛЕКСАНДР АНДРІЙОВИЧ</w:t>
            </w:r>
          </w:p>
        </w:tc>
        <w:tc>
          <w:tcPr>
            <w:tcW w:w="1417" w:type="dxa"/>
            <w:vAlign w:val="center"/>
          </w:tcPr>
          <w:p w14:paraId="2F74BA5B" w14:textId="2D2F79FB"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2C1DF234" w14:textId="11675420"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13E170C3" w14:textId="4412FD1B"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Вкладка "Транспортні засоби":</w:t>
            </w:r>
            <w:r w:rsidRPr="00293882">
              <w:rPr>
                <w:rFonts w:ascii="Times New Roman" w:hAnsi="Times New Roman" w:cs="Times New Roman"/>
                <w:sz w:val="18"/>
                <w:szCs w:val="18"/>
              </w:rPr>
              <w:br/>
              <w:t>- ТЗ AE1179XC - Відомості "Спецобладнання таксі", для даного виду діяльності заповнювати не потрібно.</w:t>
            </w:r>
          </w:p>
        </w:tc>
      </w:tr>
      <w:tr w:rsidR="00FF2CDD" w:rsidRPr="00527D2E" w14:paraId="26815441" w14:textId="77777777" w:rsidTr="00FF2CDD">
        <w:trPr>
          <w:trHeight w:val="58"/>
          <w:jc w:val="center"/>
        </w:trPr>
        <w:tc>
          <w:tcPr>
            <w:tcW w:w="562" w:type="dxa"/>
            <w:noWrap/>
            <w:vAlign w:val="center"/>
          </w:tcPr>
          <w:p w14:paraId="4ECD386F" w14:textId="4D247973"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32</w:t>
            </w:r>
          </w:p>
        </w:tc>
        <w:tc>
          <w:tcPr>
            <w:tcW w:w="1281" w:type="dxa"/>
            <w:vAlign w:val="center"/>
          </w:tcPr>
          <w:p w14:paraId="31FACC26" w14:textId="2E711709"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3423/8/2024</w:t>
            </w:r>
          </w:p>
        </w:tc>
        <w:tc>
          <w:tcPr>
            <w:tcW w:w="1129" w:type="dxa"/>
            <w:vAlign w:val="center"/>
          </w:tcPr>
          <w:p w14:paraId="7D768EC4" w14:textId="438D8AE3"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27.08.2024</w:t>
            </w:r>
          </w:p>
        </w:tc>
        <w:tc>
          <w:tcPr>
            <w:tcW w:w="1134" w:type="dxa"/>
            <w:vAlign w:val="center"/>
          </w:tcPr>
          <w:p w14:paraId="484FE18D" w14:textId="2815FF68"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04.09.2024</w:t>
            </w:r>
          </w:p>
        </w:tc>
        <w:tc>
          <w:tcPr>
            <w:tcW w:w="1276" w:type="dxa"/>
            <w:vAlign w:val="center"/>
          </w:tcPr>
          <w:p w14:paraId="3B8CAAE0" w14:textId="6EF4038F"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28.08.2024</w:t>
            </w:r>
          </w:p>
        </w:tc>
        <w:tc>
          <w:tcPr>
            <w:tcW w:w="1276" w:type="dxa"/>
            <w:vAlign w:val="center"/>
          </w:tcPr>
          <w:p w14:paraId="1E842640" w14:textId="2239696E"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Заява на отримання ліцензії</w:t>
            </w:r>
          </w:p>
        </w:tc>
        <w:tc>
          <w:tcPr>
            <w:tcW w:w="2126" w:type="dxa"/>
            <w:vAlign w:val="center"/>
          </w:tcPr>
          <w:p w14:paraId="2072303A" w14:textId="65A2B7D1"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РОГОВА НАТАЛІЯ СЕРГІЇВНА</w:t>
            </w:r>
          </w:p>
        </w:tc>
        <w:tc>
          <w:tcPr>
            <w:tcW w:w="1417" w:type="dxa"/>
            <w:vAlign w:val="center"/>
          </w:tcPr>
          <w:p w14:paraId="57B0F2D1" w14:textId="2E72CC3B"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t xml:space="preserve">внутрішні перевезення пасажирів на таксі,внутрішні перевезення пасажирів </w:t>
            </w:r>
            <w:r w:rsidRPr="00293882">
              <w:rPr>
                <w:rFonts w:ascii="Times New Roman" w:hAnsi="Times New Roman" w:cs="Times New Roman"/>
                <w:sz w:val="18"/>
                <w:szCs w:val="18"/>
              </w:rPr>
              <w:lastRenderedPageBreak/>
              <w:t>легковими автомобілями на замовлення,міжнародні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3A601C49" w14:textId="0511BE37"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w:t>
            </w:r>
            <w:r w:rsidRPr="00293882">
              <w:rPr>
                <w:rFonts w:ascii="Times New Roman" w:hAnsi="Times New Roman" w:cs="Times New Roman"/>
                <w:sz w:val="18"/>
                <w:szCs w:val="18"/>
              </w:rPr>
              <w:lastRenderedPageBreak/>
              <w:t>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1429E6A0" w14:textId="14BB0219" w:rsidR="00FF2CDD" w:rsidRPr="00293882" w:rsidRDefault="00FF2CDD" w:rsidP="00293882">
            <w:pPr>
              <w:contextualSpacing/>
              <w:jc w:val="center"/>
              <w:rPr>
                <w:rFonts w:ascii="Times New Roman" w:hAnsi="Times New Roman" w:cs="Times New Roman"/>
                <w:b/>
                <w:sz w:val="18"/>
                <w:szCs w:val="18"/>
              </w:rPr>
            </w:pPr>
            <w:r w:rsidRPr="00293882">
              <w:rPr>
                <w:rFonts w:ascii="Times New Roman" w:hAnsi="Times New Roman" w:cs="Times New Roman"/>
                <w:sz w:val="18"/>
                <w:szCs w:val="18"/>
              </w:rPr>
              <w:lastRenderedPageBreak/>
              <w:t>Вкладка "Транспортні засоби":</w:t>
            </w:r>
            <w:r w:rsidRPr="00293882">
              <w:rPr>
                <w:rFonts w:ascii="Times New Roman" w:hAnsi="Times New Roman" w:cs="Times New Roman"/>
                <w:sz w:val="18"/>
                <w:szCs w:val="18"/>
              </w:rPr>
              <w:br/>
              <w:t xml:space="preserve">- ТЗ AC8172BB - сертифікат відповідності щодо безпеки руху та екологічної безпеки містить розбіжності, щодо </w:t>
            </w:r>
            <w:r w:rsidRPr="00293882">
              <w:rPr>
                <w:rFonts w:ascii="Times New Roman" w:hAnsi="Times New Roman" w:cs="Times New Roman"/>
                <w:sz w:val="18"/>
                <w:szCs w:val="18"/>
              </w:rPr>
              <w:lastRenderedPageBreak/>
              <w:t>типу транспортного засобу у загальній інформації та в додатковій;</w:t>
            </w:r>
            <w:r w:rsidRPr="00293882">
              <w:rPr>
                <w:rFonts w:ascii="Times New Roman" w:hAnsi="Times New Roman" w:cs="Times New Roman"/>
                <w:sz w:val="18"/>
                <w:szCs w:val="18"/>
              </w:rPr>
              <w:br/>
              <w:t>Вкладка "Матеріально-технічна база":</w:t>
            </w:r>
            <w:r w:rsidRPr="00293882">
              <w:rPr>
                <w:rFonts w:ascii="Times New Roman" w:hAnsi="Times New Roman" w:cs="Times New Roman"/>
                <w:sz w:val="18"/>
                <w:szCs w:val="18"/>
              </w:rPr>
              <w:br/>
              <w:t>- договір №25/07/2024 від 25.07.2024 вказаний у відомостях МТБ, містить виправлення в реквізитах сторін у замовника.</w:t>
            </w:r>
          </w:p>
        </w:tc>
      </w:tr>
    </w:tbl>
    <w:p w14:paraId="159B9D76" w14:textId="754B8783" w:rsidR="00D40D26" w:rsidRPr="00597E67" w:rsidRDefault="00D776B5" w:rsidP="00922E81">
      <w:pPr>
        <w:spacing w:after="0" w:line="240" w:lineRule="auto"/>
        <w:jc w:val="center"/>
        <w:rPr>
          <w:rFonts w:ascii="Times New Roman" w:hAnsi="Times New Roman" w:cs="Times New Roman"/>
          <w:color w:val="000000" w:themeColor="text1"/>
          <w:sz w:val="28"/>
          <w:szCs w:val="28"/>
        </w:rPr>
      </w:pPr>
      <w:r w:rsidRPr="00527D2E">
        <w:rPr>
          <w:rFonts w:ascii="Times New Roman" w:hAnsi="Times New Roman" w:cs="Times New Roman"/>
          <w:sz w:val="28"/>
          <w:szCs w:val="28"/>
        </w:rPr>
        <w:lastRenderedPageBreak/>
        <w:t>_____________________________</w:t>
      </w:r>
    </w:p>
    <w:sectPr w:rsidR="00D40D26" w:rsidRPr="00597E67" w:rsidSect="00F9268D">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D1437F" w14:textId="77777777" w:rsidR="00C64E3D" w:rsidRPr="00527D2E" w:rsidRDefault="00C64E3D" w:rsidP="0016479B">
      <w:pPr>
        <w:spacing w:after="0" w:line="240" w:lineRule="auto"/>
      </w:pPr>
      <w:r w:rsidRPr="00527D2E">
        <w:separator/>
      </w:r>
    </w:p>
  </w:endnote>
  <w:endnote w:type="continuationSeparator" w:id="0">
    <w:p w14:paraId="31AFAEFA" w14:textId="77777777" w:rsidR="00C64E3D" w:rsidRPr="00527D2E" w:rsidRDefault="00C64E3D" w:rsidP="0016479B">
      <w:pPr>
        <w:spacing w:after="0" w:line="240" w:lineRule="auto"/>
      </w:pPr>
      <w:r w:rsidRPr="00527D2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tiqua">
    <w:altName w:val="Century Gothic"/>
    <w:charset w:val="00"/>
    <w:family w:val="swiss"/>
    <w:pitch w:val="variable"/>
    <w:sig w:usb0="00000001" w:usb1="00000000" w:usb2="00000000" w:usb3="00000000" w:csb0="00000005"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04D2A9" w14:textId="77777777" w:rsidR="00C64E3D" w:rsidRPr="00527D2E" w:rsidRDefault="00C64E3D" w:rsidP="0016479B">
      <w:pPr>
        <w:spacing w:after="0" w:line="240" w:lineRule="auto"/>
      </w:pPr>
      <w:r w:rsidRPr="00527D2E">
        <w:separator/>
      </w:r>
    </w:p>
  </w:footnote>
  <w:footnote w:type="continuationSeparator" w:id="0">
    <w:p w14:paraId="49ABA803" w14:textId="77777777" w:rsidR="00C64E3D" w:rsidRPr="00527D2E" w:rsidRDefault="00C64E3D" w:rsidP="0016479B">
      <w:pPr>
        <w:spacing w:after="0" w:line="240" w:lineRule="auto"/>
      </w:pPr>
      <w:r w:rsidRPr="00527D2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661813"/>
    </w:sdtPr>
    <w:sdtEndPr>
      <w:rPr>
        <w:rFonts w:ascii="Times New Roman" w:hAnsi="Times New Roman" w:cs="Times New Roman"/>
        <w:sz w:val="28"/>
        <w:szCs w:val="28"/>
      </w:rPr>
    </w:sdtEndPr>
    <w:sdtContent>
      <w:p w14:paraId="2AD24EAF" w14:textId="77777777" w:rsidR="00C112A2" w:rsidRPr="00527D2E" w:rsidRDefault="00C112A2" w:rsidP="00F9268D">
        <w:pPr>
          <w:spacing w:line="0" w:lineRule="atLeast"/>
          <w:ind w:left="7513"/>
          <w:contextualSpacing/>
          <w:jc w:val="right"/>
          <w:rPr>
            <w:rFonts w:ascii="Times New Roman" w:hAnsi="Times New Roman" w:cs="Times New Roman"/>
            <w:sz w:val="28"/>
            <w:szCs w:val="28"/>
          </w:rPr>
        </w:pPr>
        <w:r w:rsidRPr="00527D2E">
          <w:rPr>
            <w:rFonts w:ascii="Times New Roman" w:hAnsi="Times New Roman" w:cs="Times New Roman"/>
            <w:sz w:val="28"/>
            <w:szCs w:val="28"/>
          </w:rPr>
          <w:t>Продовження додатку 2</w:t>
        </w:r>
      </w:p>
      <w:p w14:paraId="61214A3E" w14:textId="42A4E618" w:rsidR="00C112A2" w:rsidRPr="00527D2E" w:rsidRDefault="00C112A2">
        <w:pPr>
          <w:pStyle w:val="a8"/>
          <w:jc w:val="center"/>
          <w:rPr>
            <w:rFonts w:ascii="Times New Roman" w:hAnsi="Times New Roman" w:cs="Times New Roman"/>
            <w:sz w:val="28"/>
            <w:szCs w:val="28"/>
          </w:rPr>
        </w:pPr>
        <w:r w:rsidRPr="00527D2E">
          <w:rPr>
            <w:rFonts w:ascii="Times New Roman" w:hAnsi="Times New Roman" w:cs="Times New Roman"/>
            <w:sz w:val="28"/>
            <w:szCs w:val="28"/>
          </w:rPr>
          <w:fldChar w:fldCharType="begin"/>
        </w:r>
        <w:r w:rsidRPr="00527D2E">
          <w:rPr>
            <w:rFonts w:ascii="Times New Roman" w:hAnsi="Times New Roman" w:cs="Times New Roman"/>
            <w:sz w:val="28"/>
            <w:szCs w:val="28"/>
          </w:rPr>
          <w:instrText xml:space="preserve"> PAGE   \* MERGEFORMAT </w:instrText>
        </w:r>
        <w:r w:rsidRPr="00527D2E">
          <w:rPr>
            <w:rFonts w:ascii="Times New Roman" w:hAnsi="Times New Roman" w:cs="Times New Roman"/>
            <w:sz w:val="28"/>
            <w:szCs w:val="28"/>
          </w:rPr>
          <w:fldChar w:fldCharType="separate"/>
        </w:r>
        <w:r w:rsidR="009A72CF">
          <w:rPr>
            <w:rFonts w:ascii="Times New Roman" w:hAnsi="Times New Roman" w:cs="Times New Roman"/>
            <w:noProof/>
            <w:sz w:val="28"/>
            <w:szCs w:val="28"/>
          </w:rPr>
          <w:t>30</w:t>
        </w:r>
        <w:r w:rsidRPr="00527D2E">
          <w:rPr>
            <w:rFonts w:ascii="Times New Roman" w:hAnsi="Times New Roman" w:cs="Times New Roman"/>
            <w:sz w:val="28"/>
            <w:szCs w:val="28"/>
          </w:rPr>
          <w:fldChar w:fldCharType="end"/>
        </w:r>
      </w:p>
    </w:sdtContent>
  </w:sdt>
  <w:p w14:paraId="552A0EFA" w14:textId="77777777" w:rsidR="00C112A2" w:rsidRPr="00527D2E" w:rsidRDefault="00C112A2">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3F578C"/>
    <w:multiLevelType w:val="hybridMultilevel"/>
    <w:tmpl w:val="BECE7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2"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4"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303391589">
    <w:abstractNumId w:val="13"/>
  </w:num>
  <w:num w:numId="2" w16cid:durableId="1722705673">
    <w:abstractNumId w:val="12"/>
  </w:num>
  <w:num w:numId="3" w16cid:durableId="698507051">
    <w:abstractNumId w:val="9"/>
  </w:num>
  <w:num w:numId="4" w16cid:durableId="1198543539">
    <w:abstractNumId w:val="1"/>
  </w:num>
  <w:num w:numId="5" w16cid:durableId="431629839">
    <w:abstractNumId w:val="7"/>
  </w:num>
  <w:num w:numId="6" w16cid:durableId="1793666162">
    <w:abstractNumId w:val="6"/>
  </w:num>
  <w:num w:numId="7" w16cid:durableId="1459911257">
    <w:abstractNumId w:val="8"/>
  </w:num>
  <w:num w:numId="8" w16cid:durableId="753474762">
    <w:abstractNumId w:val="0"/>
  </w:num>
  <w:num w:numId="9" w16cid:durableId="803935876">
    <w:abstractNumId w:val="10"/>
  </w:num>
  <w:num w:numId="10" w16cid:durableId="935091747">
    <w:abstractNumId w:val="3"/>
  </w:num>
  <w:num w:numId="11" w16cid:durableId="1509564358">
    <w:abstractNumId w:val="11"/>
  </w:num>
  <w:num w:numId="12" w16cid:durableId="1130710167">
    <w:abstractNumId w:val="2"/>
  </w:num>
  <w:num w:numId="13" w16cid:durableId="1648245923">
    <w:abstractNumId w:val="14"/>
  </w:num>
  <w:num w:numId="14" w16cid:durableId="1884244901">
    <w:abstractNumId w:val="15"/>
  </w:num>
  <w:num w:numId="15" w16cid:durableId="2069497902">
    <w:abstractNumId w:val="5"/>
  </w:num>
  <w:num w:numId="16" w16cid:durableId="18281325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activeWritingStyle w:appName="MSWord" w:lang="ru-RU" w:vendorID="64" w:dllVersion="6" w:nlCheck="1" w:checkStyle="0"/>
  <w:activeWritingStyle w:appName="MSWord" w:lang="ru-RU" w:vendorID="64" w:dllVersion="4096" w:nlCheck="1" w:checkStyle="0"/>
  <w:activeWritingStyle w:appName="MSWord" w:lang="en-US" w:vendorID="64" w:dllVersion="6" w:nlCheck="1" w:checkStyle="0"/>
  <w:activeWritingStyle w:appName="MSWord" w:lang="ru-RU" w:vendorID="64" w:dllVersion="0" w:nlCheck="1" w:checkStyle="0"/>
  <w:activeWritingStyle w:appName="MSWord" w:lang="en-US" w:vendorID="64" w:dllVersion="0" w:nlCheck="1" w:checkStyle="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631B"/>
    <w:rsid w:val="0000115A"/>
    <w:rsid w:val="00005D3B"/>
    <w:rsid w:val="000060B7"/>
    <w:rsid w:val="000072D1"/>
    <w:rsid w:val="000073C2"/>
    <w:rsid w:val="00007571"/>
    <w:rsid w:val="000122B5"/>
    <w:rsid w:val="00012E77"/>
    <w:rsid w:val="00012E7D"/>
    <w:rsid w:val="00013237"/>
    <w:rsid w:val="0001354C"/>
    <w:rsid w:val="00013F58"/>
    <w:rsid w:val="000145C4"/>
    <w:rsid w:val="0001628D"/>
    <w:rsid w:val="000163ED"/>
    <w:rsid w:val="00016410"/>
    <w:rsid w:val="00016771"/>
    <w:rsid w:val="000178F3"/>
    <w:rsid w:val="00020DF3"/>
    <w:rsid w:val="00021A1B"/>
    <w:rsid w:val="00022D24"/>
    <w:rsid w:val="00023C03"/>
    <w:rsid w:val="0002541E"/>
    <w:rsid w:val="000265AC"/>
    <w:rsid w:val="0002723E"/>
    <w:rsid w:val="00027525"/>
    <w:rsid w:val="000279D0"/>
    <w:rsid w:val="00027DBA"/>
    <w:rsid w:val="00030299"/>
    <w:rsid w:val="00030F39"/>
    <w:rsid w:val="000318F1"/>
    <w:rsid w:val="00031BB9"/>
    <w:rsid w:val="00032B9F"/>
    <w:rsid w:val="00033056"/>
    <w:rsid w:val="0003307A"/>
    <w:rsid w:val="00033418"/>
    <w:rsid w:val="00033448"/>
    <w:rsid w:val="00033546"/>
    <w:rsid w:val="0003533F"/>
    <w:rsid w:val="00036261"/>
    <w:rsid w:val="0003640A"/>
    <w:rsid w:val="00036D5D"/>
    <w:rsid w:val="00037665"/>
    <w:rsid w:val="000409FE"/>
    <w:rsid w:val="00041CB1"/>
    <w:rsid w:val="000461D6"/>
    <w:rsid w:val="000464A6"/>
    <w:rsid w:val="0004681D"/>
    <w:rsid w:val="00046AEC"/>
    <w:rsid w:val="0005067E"/>
    <w:rsid w:val="000519D7"/>
    <w:rsid w:val="00051A61"/>
    <w:rsid w:val="00052711"/>
    <w:rsid w:val="00052E47"/>
    <w:rsid w:val="00053B69"/>
    <w:rsid w:val="0005460A"/>
    <w:rsid w:val="00054E98"/>
    <w:rsid w:val="00055D0B"/>
    <w:rsid w:val="00055FD0"/>
    <w:rsid w:val="0005653E"/>
    <w:rsid w:val="000570F0"/>
    <w:rsid w:val="0005756C"/>
    <w:rsid w:val="000578A4"/>
    <w:rsid w:val="000602AF"/>
    <w:rsid w:val="00060A86"/>
    <w:rsid w:val="00064B22"/>
    <w:rsid w:val="00064B84"/>
    <w:rsid w:val="00064D47"/>
    <w:rsid w:val="00064DFD"/>
    <w:rsid w:val="0006502B"/>
    <w:rsid w:val="00065113"/>
    <w:rsid w:val="00065572"/>
    <w:rsid w:val="00070BFB"/>
    <w:rsid w:val="00070F0A"/>
    <w:rsid w:val="00071A01"/>
    <w:rsid w:val="00071AE0"/>
    <w:rsid w:val="00072467"/>
    <w:rsid w:val="0007294C"/>
    <w:rsid w:val="000734EB"/>
    <w:rsid w:val="000737E1"/>
    <w:rsid w:val="00073AB2"/>
    <w:rsid w:val="00073C8E"/>
    <w:rsid w:val="00073CB1"/>
    <w:rsid w:val="00074274"/>
    <w:rsid w:val="00074316"/>
    <w:rsid w:val="00074F12"/>
    <w:rsid w:val="00075A08"/>
    <w:rsid w:val="00075FAB"/>
    <w:rsid w:val="00076267"/>
    <w:rsid w:val="00077399"/>
    <w:rsid w:val="000775B4"/>
    <w:rsid w:val="000800DC"/>
    <w:rsid w:val="000801BC"/>
    <w:rsid w:val="00080A25"/>
    <w:rsid w:val="00080AF2"/>
    <w:rsid w:val="0008171E"/>
    <w:rsid w:val="000819F5"/>
    <w:rsid w:val="00081E3B"/>
    <w:rsid w:val="00082047"/>
    <w:rsid w:val="00085596"/>
    <w:rsid w:val="000919E5"/>
    <w:rsid w:val="00091CBD"/>
    <w:rsid w:val="00091F2F"/>
    <w:rsid w:val="0009292E"/>
    <w:rsid w:val="00093254"/>
    <w:rsid w:val="000932DA"/>
    <w:rsid w:val="00094BCD"/>
    <w:rsid w:val="000957D4"/>
    <w:rsid w:val="00095CAA"/>
    <w:rsid w:val="00095D97"/>
    <w:rsid w:val="00096761"/>
    <w:rsid w:val="00096A1C"/>
    <w:rsid w:val="00096A67"/>
    <w:rsid w:val="00097717"/>
    <w:rsid w:val="00097C30"/>
    <w:rsid w:val="000A097E"/>
    <w:rsid w:val="000A0D2D"/>
    <w:rsid w:val="000A141C"/>
    <w:rsid w:val="000A1DB1"/>
    <w:rsid w:val="000A1E10"/>
    <w:rsid w:val="000A1EA4"/>
    <w:rsid w:val="000A21BF"/>
    <w:rsid w:val="000A2358"/>
    <w:rsid w:val="000A350F"/>
    <w:rsid w:val="000A387C"/>
    <w:rsid w:val="000A4654"/>
    <w:rsid w:val="000A5784"/>
    <w:rsid w:val="000A612D"/>
    <w:rsid w:val="000A6CA0"/>
    <w:rsid w:val="000A6DCE"/>
    <w:rsid w:val="000A7475"/>
    <w:rsid w:val="000A79EC"/>
    <w:rsid w:val="000B0CAF"/>
    <w:rsid w:val="000B124A"/>
    <w:rsid w:val="000B1595"/>
    <w:rsid w:val="000B17AE"/>
    <w:rsid w:val="000B1E84"/>
    <w:rsid w:val="000B2341"/>
    <w:rsid w:val="000B411A"/>
    <w:rsid w:val="000B54FD"/>
    <w:rsid w:val="000B5585"/>
    <w:rsid w:val="000B5984"/>
    <w:rsid w:val="000B59F7"/>
    <w:rsid w:val="000B6538"/>
    <w:rsid w:val="000B6C3E"/>
    <w:rsid w:val="000B73C7"/>
    <w:rsid w:val="000B7661"/>
    <w:rsid w:val="000C1758"/>
    <w:rsid w:val="000C1F4B"/>
    <w:rsid w:val="000C2123"/>
    <w:rsid w:val="000C2624"/>
    <w:rsid w:val="000C2DCC"/>
    <w:rsid w:val="000C32CD"/>
    <w:rsid w:val="000C4AA7"/>
    <w:rsid w:val="000C633F"/>
    <w:rsid w:val="000C6DC5"/>
    <w:rsid w:val="000C6F1F"/>
    <w:rsid w:val="000C7283"/>
    <w:rsid w:val="000C7B50"/>
    <w:rsid w:val="000C7E64"/>
    <w:rsid w:val="000C7FF1"/>
    <w:rsid w:val="000D0326"/>
    <w:rsid w:val="000D0461"/>
    <w:rsid w:val="000D5EB3"/>
    <w:rsid w:val="000D6FB5"/>
    <w:rsid w:val="000D7E92"/>
    <w:rsid w:val="000E05ED"/>
    <w:rsid w:val="000E0B3E"/>
    <w:rsid w:val="000E0C32"/>
    <w:rsid w:val="000E0D02"/>
    <w:rsid w:val="000E0D84"/>
    <w:rsid w:val="000E1A1C"/>
    <w:rsid w:val="000E21CB"/>
    <w:rsid w:val="000E2690"/>
    <w:rsid w:val="000E3129"/>
    <w:rsid w:val="000E347F"/>
    <w:rsid w:val="000E4606"/>
    <w:rsid w:val="000E485A"/>
    <w:rsid w:val="000E53C1"/>
    <w:rsid w:val="000E699E"/>
    <w:rsid w:val="000E7C96"/>
    <w:rsid w:val="000F03E2"/>
    <w:rsid w:val="000F0E32"/>
    <w:rsid w:val="000F1128"/>
    <w:rsid w:val="000F12F8"/>
    <w:rsid w:val="000F217A"/>
    <w:rsid w:val="000F25BB"/>
    <w:rsid w:val="000F3493"/>
    <w:rsid w:val="000F45DE"/>
    <w:rsid w:val="000F570C"/>
    <w:rsid w:val="000F5956"/>
    <w:rsid w:val="000F6204"/>
    <w:rsid w:val="000F64B1"/>
    <w:rsid w:val="000F6758"/>
    <w:rsid w:val="00100A21"/>
    <w:rsid w:val="001010EB"/>
    <w:rsid w:val="0010258F"/>
    <w:rsid w:val="00103644"/>
    <w:rsid w:val="0010467A"/>
    <w:rsid w:val="00104F73"/>
    <w:rsid w:val="00105699"/>
    <w:rsid w:val="00105AB6"/>
    <w:rsid w:val="0011166F"/>
    <w:rsid w:val="0011167C"/>
    <w:rsid w:val="00111E3F"/>
    <w:rsid w:val="001137F2"/>
    <w:rsid w:val="00113A57"/>
    <w:rsid w:val="00113C3F"/>
    <w:rsid w:val="0011423B"/>
    <w:rsid w:val="001145FD"/>
    <w:rsid w:val="00114985"/>
    <w:rsid w:val="00114CAB"/>
    <w:rsid w:val="001168B3"/>
    <w:rsid w:val="00117026"/>
    <w:rsid w:val="001209C4"/>
    <w:rsid w:val="00121A4C"/>
    <w:rsid w:val="00121ACD"/>
    <w:rsid w:val="00122148"/>
    <w:rsid w:val="00124892"/>
    <w:rsid w:val="00124C19"/>
    <w:rsid w:val="001262AD"/>
    <w:rsid w:val="00127D10"/>
    <w:rsid w:val="001304C3"/>
    <w:rsid w:val="00130851"/>
    <w:rsid w:val="001317E2"/>
    <w:rsid w:val="00131A33"/>
    <w:rsid w:val="001321EA"/>
    <w:rsid w:val="00132BBC"/>
    <w:rsid w:val="00133135"/>
    <w:rsid w:val="00133A0D"/>
    <w:rsid w:val="00134964"/>
    <w:rsid w:val="00134EE2"/>
    <w:rsid w:val="00135712"/>
    <w:rsid w:val="00135CB6"/>
    <w:rsid w:val="001362DF"/>
    <w:rsid w:val="00140937"/>
    <w:rsid w:val="001422A0"/>
    <w:rsid w:val="0014251F"/>
    <w:rsid w:val="00142A07"/>
    <w:rsid w:val="00142E71"/>
    <w:rsid w:val="00144872"/>
    <w:rsid w:val="001453ED"/>
    <w:rsid w:val="001455B0"/>
    <w:rsid w:val="00145639"/>
    <w:rsid w:val="00145A97"/>
    <w:rsid w:val="00146A56"/>
    <w:rsid w:val="00146B9D"/>
    <w:rsid w:val="001505B2"/>
    <w:rsid w:val="001508D5"/>
    <w:rsid w:val="0015122E"/>
    <w:rsid w:val="00151B18"/>
    <w:rsid w:val="0015324B"/>
    <w:rsid w:val="00154152"/>
    <w:rsid w:val="001548ED"/>
    <w:rsid w:val="00154BF8"/>
    <w:rsid w:val="00154DD0"/>
    <w:rsid w:val="001551E7"/>
    <w:rsid w:val="0015614D"/>
    <w:rsid w:val="00157249"/>
    <w:rsid w:val="00160780"/>
    <w:rsid w:val="00161D81"/>
    <w:rsid w:val="00162806"/>
    <w:rsid w:val="00163083"/>
    <w:rsid w:val="001630ED"/>
    <w:rsid w:val="0016365C"/>
    <w:rsid w:val="0016479B"/>
    <w:rsid w:val="00165307"/>
    <w:rsid w:val="0016580D"/>
    <w:rsid w:val="00166BD0"/>
    <w:rsid w:val="001670FF"/>
    <w:rsid w:val="00167683"/>
    <w:rsid w:val="00170527"/>
    <w:rsid w:val="0017059F"/>
    <w:rsid w:val="001728DB"/>
    <w:rsid w:val="0017322E"/>
    <w:rsid w:val="0017459E"/>
    <w:rsid w:val="00174AFA"/>
    <w:rsid w:val="0017529E"/>
    <w:rsid w:val="0017537A"/>
    <w:rsid w:val="00175858"/>
    <w:rsid w:val="001759B9"/>
    <w:rsid w:val="00176AAE"/>
    <w:rsid w:val="00177FAE"/>
    <w:rsid w:val="00181024"/>
    <w:rsid w:val="001810E8"/>
    <w:rsid w:val="001819F2"/>
    <w:rsid w:val="001821F6"/>
    <w:rsid w:val="001836D8"/>
    <w:rsid w:val="001843A6"/>
    <w:rsid w:val="00184DA8"/>
    <w:rsid w:val="00185755"/>
    <w:rsid w:val="00185A4C"/>
    <w:rsid w:val="00185D0B"/>
    <w:rsid w:val="00186408"/>
    <w:rsid w:val="00187629"/>
    <w:rsid w:val="00194C62"/>
    <w:rsid w:val="001950D2"/>
    <w:rsid w:val="001969D1"/>
    <w:rsid w:val="00197966"/>
    <w:rsid w:val="00197B31"/>
    <w:rsid w:val="00197EC2"/>
    <w:rsid w:val="001A004D"/>
    <w:rsid w:val="001A0F4F"/>
    <w:rsid w:val="001A1A42"/>
    <w:rsid w:val="001A286A"/>
    <w:rsid w:val="001A2D31"/>
    <w:rsid w:val="001A4F25"/>
    <w:rsid w:val="001A5A34"/>
    <w:rsid w:val="001A62CF"/>
    <w:rsid w:val="001A6767"/>
    <w:rsid w:val="001A7D53"/>
    <w:rsid w:val="001B04F3"/>
    <w:rsid w:val="001B1060"/>
    <w:rsid w:val="001B15BF"/>
    <w:rsid w:val="001B1B53"/>
    <w:rsid w:val="001B323F"/>
    <w:rsid w:val="001B673A"/>
    <w:rsid w:val="001B7DF9"/>
    <w:rsid w:val="001C1963"/>
    <w:rsid w:val="001C1A31"/>
    <w:rsid w:val="001C1B58"/>
    <w:rsid w:val="001C2378"/>
    <w:rsid w:val="001C2CFC"/>
    <w:rsid w:val="001C39A5"/>
    <w:rsid w:val="001C4C9A"/>
    <w:rsid w:val="001C597E"/>
    <w:rsid w:val="001C6144"/>
    <w:rsid w:val="001C6386"/>
    <w:rsid w:val="001C68C0"/>
    <w:rsid w:val="001D0A27"/>
    <w:rsid w:val="001D132A"/>
    <w:rsid w:val="001D180A"/>
    <w:rsid w:val="001D22E8"/>
    <w:rsid w:val="001D2F55"/>
    <w:rsid w:val="001D374E"/>
    <w:rsid w:val="001D41D0"/>
    <w:rsid w:val="001D4574"/>
    <w:rsid w:val="001D4615"/>
    <w:rsid w:val="001D7C54"/>
    <w:rsid w:val="001E0804"/>
    <w:rsid w:val="001E1FC4"/>
    <w:rsid w:val="001E2642"/>
    <w:rsid w:val="001E6F11"/>
    <w:rsid w:val="001E7DF9"/>
    <w:rsid w:val="001F0D8B"/>
    <w:rsid w:val="001F30B9"/>
    <w:rsid w:val="001F318C"/>
    <w:rsid w:val="001F31BE"/>
    <w:rsid w:val="001F3D3A"/>
    <w:rsid w:val="001F3FDB"/>
    <w:rsid w:val="001F40B4"/>
    <w:rsid w:val="001F44D3"/>
    <w:rsid w:val="001F48C6"/>
    <w:rsid w:val="001F4D92"/>
    <w:rsid w:val="001F66A9"/>
    <w:rsid w:val="001F72A3"/>
    <w:rsid w:val="001F78EC"/>
    <w:rsid w:val="001F7A24"/>
    <w:rsid w:val="001F7F04"/>
    <w:rsid w:val="002006AB"/>
    <w:rsid w:val="002014FF"/>
    <w:rsid w:val="00204E89"/>
    <w:rsid w:val="00204EBD"/>
    <w:rsid w:val="00206FAE"/>
    <w:rsid w:val="0020790C"/>
    <w:rsid w:val="00207C71"/>
    <w:rsid w:val="002107A8"/>
    <w:rsid w:val="002109C1"/>
    <w:rsid w:val="002109F4"/>
    <w:rsid w:val="00210E22"/>
    <w:rsid w:val="00211015"/>
    <w:rsid w:val="002110E7"/>
    <w:rsid w:val="00211172"/>
    <w:rsid w:val="002118B3"/>
    <w:rsid w:val="0021286F"/>
    <w:rsid w:val="00212BD6"/>
    <w:rsid w:val="00212C3E"/>
    <w:rsid w:val="00213A14"/>
    <w:rsid w:val="00213D9B"/>
    <w:rsid w:val="00214A44"/>
    <w:rsid w:val="00216AAD"/>
    <w:rsid w:val="00217824"/>
    <w:rsid w:val="002178E3"/>
    <w:rsid w:val="00217A3C"/>
    <w:rsid w:val="0022194A"/>
    <w:rsid w:val="00222CEB"/>
    <w:rsid w:val="00222D3B"/>
    <w:rsid w:val="002233A0"/>
    <w:rsid w:val="00223580"/>
    <w:rsid w:val="00223C2C"/>
    <w:rsid w:val="0022616E"/>
    <w:rsid w:val="0022689A"/>
    <w:rsid w:val="0022705C"/>
    <w:rsid w:val="002276BB"/>
    <w:rsid w:val="00227EA3"/>
    <w:rsid w:val="00227EC6"/>
    <w:rsid w:val="00230980"/>
    <w:rsid w:val="00230E01"/>
    <w:rsid w:val="0023176E"/>
    <w:rsid w:val="00231DD5"/>
    <w:rsid w:val="00231E98"/>
    <w:rsid w:val="00231ED0"/>
    <w:rsid w:val="002324FF"/>
    <w:rsid w:val="00232D34"/>
    <w:rsid w:val="0023430F"/>
    <w:rsid w:val="002348B1"/>
    <w:rsid w:val="00234AEC"/>
    <w:rsid w:val="00234F14"/>
    <w:rsid w:val="00235448"/>
    <w:rsid w:val="0023613F"/>
    <w:rsid w:val="00236D77"/>
    <w:rsid w:val="00236F44"/>
    <w:rsid w:val="00240FFB"/>
    <w:rsid w:val="002423C8"/>
    <w:rsid w:val="002424C5"/>
    <w:rsid w:val="002451D7"/>
    <w:rsid w:val="0024521F"/>
    <w:rsid w:val="00247D73"/>
    <w:rsid w:val="00250B39"/>
    <w:rsid w:val="00250E00"/>
    <w:rsid w:val="0025147C"/>
    <w:rsid w:val="002516D5"/>
    <w:rsid w:val="00252584"/>
    <w:rsid w:val="00253906"/>
    <w:rsid w:val="00253D68"/>
    <w:rsid w:val="00253FDE"/>
    <w:rsid w:val="002546F6"/>
    <w:rsid w:val="00255F0A"/>
    <w:rsid w:val="00256502"/>
    <w:rsid w:val="00256787"/>
    <w:rsid w:val="002568E1"/>
    <w:rsid w:val="0025768F"/>
    <w:rsid w:val="00257822"/>
    <w:rsid w:val="00260D33"/>
    <w:rsid w:val="00261797"/>
    <w:rsid w:val="00262362"/>
    <w:rsid w:val="002635C9"/>
    <w:rsid w:val="00265342"/>
    <w:rsid w:val="00265939"/>
    <w:rsid w:val="002675CB"/>
    <w:rsid w:val="002676A3"/>
    <w:rsid w:val="002713D0"/>
    <w:rsid w:val="00272DBE"/>
    <w:rsid w:val="0027347B"/>
    <w:rsid w:val="00274201"/>
    <w:rsid w:val="0027491F"/>
    <w:rsid w:val="00275AA0"/>
    <w:rsid w:val="00275FD7"/>
    <w:rsid w:val="0027698B"/>
    <w:rsid w:val="00276A96"/>
    <w:rsid w:val="00276E28"/>
    <w:rsid w:val="00276F2F"/>
    <w:rsid w:val="00277E9C"/>
    <w:rsid w:val="002804BB"/>
    <w:rsid w:val="0028055B"/>
    <w:rsid w:val="00280A74"/>
    <w:rsid w:val="0028199C"/>
    <w:rsid w:val="00281C7B"/>
    <w:rsid w:val="002827E1"/>
    <w:rsid w:val="00283DF3"/>
    <w:rsid w:val="00284881"/>
    <w:rsid w:val="00286551"/>
    <w:rsid w:val="00286A90"/>
    <w:rsid w:val="00287458"/>
    <w:rsid w:val="00287885"/>
    <w:rsid w:val="002903A5"/>
    <w:rsid w:val="0029057A"/>
    <w:rsid w:val="00290A76"/>
    <w:rsid w:val="00292165"/>
    <w:rsid w:val="00292EEC"/>
    <w:rsid w:val="0029326E"/>
    <w:rsid w:val="0029337C"/>
    <w:rsid w:val="00293821"/>
    <w:rsid w:val="00293882"/>
    <w:rsid w:val="00294E24"/>
    <w:rsid w:val="00295639"/>
    <w:rsid w:val="0029576A"/>
    <w:rsid w:val="00295C23"/>
    <w:rsid w:val="002961A9"/>
    <w:rsid w:val="002A0CEA"/>
    <w:rsid w:val="002A118B"/>
    <w:rsid w:val="002A14CA"/>
    <w:rsid w:val="002A1B7F"/>
    <w:rsid w:val="002A3625"/>
    <w:rsid w:val="002A408D"/>
    <w:rsid w:val="002A492F"/>
    <w:rsid w:val="002A670F"/>
    <w:rsid w:val="002A7BA0"/>
    <w:rsid w:val="002B049F"/>
    <w:rsid w:val="002B068F"/>
    <w:rsid w:val="002B1337"/>
    <w:rsid w:val="002B1CA4"/>
    <w:rsid w:val="002B2369"/>
    <w:rsid w:val="002B2E8B"/>
    <w:rsid w:val="002B2F76"/>
    <w:rsid w:val="002B2FBE"/>
    <w:rsid w:val="002B3BB8"/>
    <w:rsid w:val="002B4BD0"/>
    <w:rsid w:val="002B5536"/>
    <w:rsid w:val="002B58C2"/>
    <w:rsid w:val="002B5A91"/>
    <w:rsid w:val="002B6399"/>
    <w:rsid w:val="002B6BA9"/>
    <w:rsid w:val="002B6F46"/>
    <w:rsid w:val="002B73B9"/>
    <w:rsid w:val="002C2406"/>
    <w:rsid w:val="002C433B"/>
    <w:rsid w:val="002C4BDC"/>
    <w:rsid w:val="002C5B9F"/>
    <w:rsid w:val="002C68C0"/>
    <w:rsid w:val="002C7A65"/>
    <w:rsid w:val="002C7B12"/>
    <w:rsid w:val="002C7CC9"/>
    <w:rsid w:val="002D0289"/>
    <w:rsid w:val="002D0BA3"/>
    <w:rsid w:val="002D32A3"/>
    <w:rsid w:val="002D368E"/>
    <w:rsid w:val="002D3C32"/>
    <w:rsid w:val="002D3C7F"/>
    <w:rsid w:val="002D3FD6"/>
    <w:rsid w:val="002D4568"/>
    <w:rsid w:val="002D485B"/>
    <w:rsid w:val="002D6254"/>
    <w:rsid w:val="002D6694"/>
    <w:rsid w:val="002D6FA7"/>
    <w:rsid w:val="002D716E"/>
    <w:rsid w:val="002E0905"/>
    <w:rsid w:val="002E33E8"/>
    <w:rsid w:val="002E3DD2"/>
    <w:rsid w:val="002E55B3"/>
    <w:rsid w:val="002E564A"/>
    <w:rsid w:val="002E5D53"/>
    <w:rsid w:val="002E68CB"/>
    <w:rsid w:val="002E74AE"/>
    <w:rsid w:val="002F0B55"/>
    <w:rsid w:val="002F0BB0"/>
    <w:rsid w:val="002F1786"/>
    <w:rsid w:val="002F2551"/>
    <w:rsid w:val="002F274A"/>
    <w:rsid w:val="002F2C91"/>
    <w:rsid w:val="002F33DD"/>
    <w:rsid w:val="002F397F"/>
    <w:rsid w:val="002F590B"/>
    <w:rsid w:val="002F756E"/>
    <w:rsid w:val="002F7FFB"/>
    <w:rsid w:val="003017D4"/>
    <w:rsid w:val="00301D9D"/>
    <w:rsid w:val="00302CA3"/>
    <w:rsid w:val="00303530"/>
    <w:rsid w:val="00303FB9"/>
    <w:rsid w:val="0030415E"/>
    <w:rsid w:val="0030496D"/>
    <w:rsid w:val="00305545"/>
    <w:rsid w:val="0030594A"/>
    <w:rsid w:val="003100F0"/>
    <w:rsid w:val="00310666"/>
    <w:rsid w:val="00311655"/>
    <w:rsid w:val="003140A3"/>
    <w:rsid w:val="00314AB2"/>
    <w:rsid w:val="00315E04"/>
    <w:rsid w:val="003162FF"/>
    <w:rsid w:val="00316A2D"/>
    <w:rsid w:val="00316E90"/>
    <w:rsid w:val="00317582"/>
    <w:rsid w:val="003176EC"/>
    <w:rsid w:val="0031779A"/>
    <w:rsid w:val="003178FA"/>
    <w:rsid w:val="00320A95"/>
    <w:rsid w:val="0032123E"/>
    <w:rsid w:val="003215F1"/>
    <w:rsid w:val="003219CE"/>
    <w:rsid w:val="0032228E"/>
    <w:rsid w:val="003223C4"/>
    <w:rsid w:val="003224E0"/>
    <w:rsid w:val="00322595"/>
    <w:rsid w:val="0032304B"/>
    <w:rsid w:val="00323F2B"/>
    <w:rsid w:val="00324641"/>
    <w:rsid w:val="00325977"/>
    <w:rsid w:val="00327914"/>
    <w:rsid w:val="00327E53"/>
    <w:rsid w:val="003303EE"/>
    <w:rsid w:val="0033075E"/>
    <w:rsid w:val="0033215F"/>
    <w:rsid w:val="00333258"/>
    <w:rsid w:val="00333D07"/>
    <w:rsid w:val="00334212"/>
    <w:rsid w:val="0033423E"/>
    <w:rsid w:val="0033470A"/>
    <w:rsid w:val="00335738"/>
    <w:rsid w:val="003357B0"/>
    <w:rsid w:val="003401E1"/>
    <w:rsid w:val="003402E4"/>
    <w:rsid w:val="003414BC"/>
    <w:rsid w:val="003415E8"/>
    <w:rsid w:val="00343840"/>
    <w:rsid w:val="00343EED"/>
    <w:rsid w:val="00344381"/>
    <w:rsid w:val="00347084"/>
    <w:rsid w:val="00347675"/>
    <w:rsid w:val="00347AC5"/>
    <w:rsid w:val="003509FE"/>
    <w:rsid w:val="00350D6B"/>
    <w:rsid w:val="00351A51"/>
    <w:rsid w:val="00352172"/>
    <w:rsid w:val="00352381"/>
    <w:rsid w:val="00356DD7"/>
    <w:rsid w:val="003570FA"/>
    <w:rsid w:val="0036097F"/>
    <w:rsid w:val="00360A7E"/>
    <w:rsid w:val="00361695"/>
    <w:rsid w:val="003638F6"/>
    <w:rsid w:val="00364FB7"/>
    <w:rsid w:val="00372F00"/>
    <w:rsid w:val="003731E4"/>
    <w:rsid w:val="0037337B"/>
    <w:rsid w:val="00373DB5"/>
    <w:rsid w:val="00373E70"/>
    <w:rsid w:val="0037478A"/>
    <w:rsid w:val="003748C8"/>
    <w:rsid w:val="00374F63"/>
    <w:rsid w:val="003752F8"/>
    <w:rsid w:val="0037722B"/>
    <w:rsid w:val="00381AF6"/>
    <w:rsid w:val="00381BCC"/>
    <w:rsid w:val="00384AD4"/>
    <w:rsid w:val="00385442"/>
    <w:rsid w:val="0038570E"/>
    <w:rsid w:val="00385E46"/>
    <w:rsid w:val="00386F8F"/>
    <w:rsid w:val="003871E8"/>
    <w:rsid w:val="00387E0C"/>
    <w:rsid w:val="003911CA"/>
    <w:rsid w:val="00392250"/>
    <w:rsid w:val="003926E6"/>
    <w:rsid w:val="00392A4F"/>
    <w:rsid w:val="00392E12"/>
    <w:rsid w:val="00394A7F"/>
    <w:rsid w:val="00397945"/>
    <w:rsid w:val="00397BAB"/>
    <w:rsid w:val="003A0173"/>
    <w:rsid w:val="003A29AE"/>
    <w:rsid w:val="003A3A3C"/>
    <w:rsid w:val="003A3C99"/>
    <w:rsid w:val="003A4C8B"/>
    <w:rsid w:val="003A5876"/>
    <w:rsid w:val="003A6AA2"/>
    <w:rsid w:val="003A7F3A"/>
    <w:rsid w:val="003B08CE"/>
    <w:rsid w:val="003B1476"/>
    <w:rsid w:val="003B159D"/>
    <w:rsid w:val="003B2F9E"/>
    <w:rsid w:val="003B4416"/>
    <w:rsid w:val="003B740F"/>
    <w:rsid w:val="003B751D"/>
    <w:rsid w:val="003B7EB1"/>
    <w:rsid w:val="003C2A34"/>
    <w:rsid w:val="003C3B88"/>
    <w:rsid w:val="003C42D1"/>
    <w:rsid w:val="003C486C"/>
    <w:rsid w:val="003C4F9A"/>
    <w:rsid w:val="003C520F"/>
    <w:rsid w:val="003C5599"/>
    <w:rsid w:val="003C5F99"/>
    <w:rsid w:val="003C77C3"/>
    <w:rsid w:val="003C78B8"/>
    <w:rsid w:val="003D1092"/>
    <w:rsid w:val="003D151C"/>
    <w:rsid w:val="003D1B27"/>
    <w:rsid w:val="003D2AA5"/>
    <w:rsid w:val="003D3A7F"/>
    <w:rsid w:val="003D485A"/>
    <w:rsid w:val="003D4AAC"/>
    <w:rsid w:val="003D4B7A"/>
    <w:rsid w:val="003D4C1C"/>
    <w:rsid w:val="003D4F5F"/>
    <w:rsid w:val="003D53D5"/>
    <w:rsid w:val="003D55D8"/>
    <w:rsid w:val="003D561C"/>
    <w:rsid w:val="003D5D97"/>
    <w:rsid w:val="003D6116"/>
    <w:rsid w:val="003D6121"/>
    <w:rsid w:val="003D61F4"/>
    <w:rsid w:val="003D68C2"/>
    <w:rsid w:val="003D71E9"/>
    <w:rsid w:val="003D7A66"/>
    <w:rsid w:val="003E312C"/>
    <w:rsid w:val="003E45C8"/>
    <w:rsid w:val="003E4875"/>
    <w:rsid w:val="003E4AE8"/>
    <w:rsid w:val="003E55A3"/>
    <w:rsid w:val="003E67E4"/>
    <w:rsid w:val="003E6856"/>
    <w:rsid w:val="003E6EE5"/>
    <w:rsid w:val="003E70D2"/>
    <w:rsid w:val="003F0CBA"/>
    <w:rsid w:val="003F1A23"/>
    <w:rsid w:val="003F1C7D"/>
    <w:rsid w:val="003F1D63"/>
    <w:rsid w:val="003F2975"/>
    <w:rsid w:val="003F2B6C"/>
    <w:rsid w:val="003F42F4"/>
    <w:rsid w:val="003F5531"/>
    <w:rsid w:val="003F69D6"/>
    <w:rsid w:val="003F796E"/>
    <w:rsid w:val="003F7D77"/>
    <w:rsid w:val="0040395A"/>
    <w:rsid w:val="0040455B"/>
    <w:rsid w:val="004048F4"/>
    <w:rsid w:val="004051D9"/>
    <w:rsid w:val="004106B4"/>
    <w:rsid w:val="00412B19"/>
    <w:rsid w:val="00413803"/>
    <w:rsid w:val="00414BC7"/>
    <w:rsid w:val="00415215"/>
    <w:rsid w:val="00415808"/>
    <w:rsid w:val="004165AA"/>
    <w:rsid w:val="00416973"/>
    <w:rsid w:val="00417153"/>
    <w:rsid w:val="00420300"/>
    <w:rsid w:val="00420658"/>
    <w:rsid w:val="00421A25"/>
    <w:rsid w:val="00424289"/>
    <w:rsid w:val="00425DBF"/>
    <w:rsid w:val="00425F21"/>
    <w:rsid w:val="00426596"/>
    <w:rsid w:val="00430083"/>
    <w:rsid w:val="00430312"/>
    <w:rsid w:val="00430CED"/>
    <w:rsid w:val="00431337"/>
    <w:rsid w:val="00433C4B"/>
    <w:rsid w:val="00435A5A"/>
    <w:rsid w:val="00435D25"/>
    <w:rsid w:val="004366BA"/>
    <w:rsid w:val="00436DD3"/>
    <w:rsid w:val="004374F2"/>
    <w:rsid w:val="0044092E"/>
    <w:rsid w:val="00440D11"/>
    <w:rsid w:val="004414FF"/>
    <w:rsid w:val="00441964"/>
    <w:rsid w:val="00443E23"/>
    <w:rsid w:val="00447D2D"/>
    <w:rsid w:val="00447E1F"/>
    <w:rsid w:val="00451206"/>
    <w:rsid w:val="004524E5"/>
    <w:rsid w:val="00452CA0"/>
    <w:rsid w:val="004531BF"/>
    <w:rsid w:val="00453263"/>
    <w:rsid w:val="00453701"/>
    <w:rsid w:val="004537EC"/>
    <w:rsid w:val="00453974"/>
    <w:rsid w:val="00453F9E"/>
    <w:rsid w:val="00454BA4"/>
    <w:rsid w:val="00455B7C"/>
    <w:rsid w:val="00456A19"/>
    <w:rsid w:val="00457586"/>
    <w:rsid w:val="004576EC"/>
    <w:rsid w:val="0046028A"/>
    <w:rsid w:val="004609B3"/>
    <w:rsid w:val="00460E9B"/>
    <w:rsid w:val="004612F3"/>
    <w:rsid w:val="00463D92"/>
    <w:rsid w:val="00464064"/>
    <w:rsid w:val="004649AD"/>
    <w:rsid w:val="00464D48"/>
    <w:rsid w:val="00464F73"/>
    <w:rsid w:val="0046636D"/>
    <w:rsid w:val="004667C5"/>
    <w:rsid w:val="004667EC"/>
    <w:rsid w:val="00471AA3"/>
    <w:rsid w:val="00473380"/>
    <w:rsid w:val="004739D2"/>
    <w:rsid w:val="00473BAD"/>
    <w:rsid w:val="00473D5F"/>
    <w:rsid w:val="00473FF9"/>
    <w:rsid w:val="00474317"/>
    <w:rsid w:val="0047553D"/>
    <w:rsid w:val="004773ED"/>
    <w:rsid w:val="00477C04"/>
    <w:rsid w:val="00477D8D"/>
    <w:rsid w:val="00480F3D"/>
    <w:rsid w:val="00481CCA"/>
    <w:rsid w:val="00482215"/>
    <w:rsid w:val="0048248B"/>
    <w:rsid w:val="00485697"/>
    <w:rsid w:val="00485808"/>
    <w:rsid w:val="00485E83"/>
    <w:rsid w:val="00485E96"/>
    <w:rsid w:val="004867EF"/>
    <w:rsid w:val="00487986"/>
    <w:rsid w:val="0049074A"/>
    <w:rsid w:val="004937C1"/>
    <w:rsid w:val="00493B1E"/>
    <w:rsid w:val="00494A3A"/>
    <w:rsid w:val="004965A5"/>
    <w:rsid w:val="00497D6E"/>
    <w:rsid w:val="004A15F7"/>
    <w:rsid w:val="004A22D0"/>
    <w:rsid w:val="004A43E7"/>
    <w:rsid w:val="004A44B6"/>
    <w:rsid w:val="004A5623"/>
    <w:rsid w:val="004A6961"/>
    <w:rsid w:val="004A71CE"/>
    <w:rsid w:val="004A7C14"/>
    <w:rsid w:val="004B2E96"/>
    <w:rsid w:val="004B417A"/>
    <w:rsid w:val="004B52F1"/>
    <w:rsid w:val="004B55E2"/>
    <w:rsid w:val="004B572F"/>
    <w:rsid w:val="004B5B1A"/>
    <w:rsid w:val="004B6395"/>
    <w:rsid w:val="004B6B79"/>
    <w:rsid w:val="004B7B56"/>
    <w:rsid w:val="004C0C4F"/>
    <w:rsid w:val="004C0CCA"/>
    <w:rsid w:val="004C128B"/>
    <w:rsid w:val="004C28CE"/>
    <w:rsid w:val="004C39B9"/>
    <w:rsid w:val="004C5EDE"/>
    <w:rsid w:val="004C62AD"/>
    <w:rsid w:val="004D00E1"/>
    <w:rsid w:val="004D1860"/>
    <w:rsid w:val="004D3917"/>
    <w:rsid w:val="004D4681"/>
    <w:rsid w:val="004D49B8"/>
    <w:rsid w:val="004D5156"/>
    <w:rsid w:val="004D597A"/>
    <w:rsid w:val="004D62F5"/>
    <w:rsid w:val="004D6D57"/>
    <w:rsid w:val="004E0B1E"/>
    <w:rsid w:val="004E0B2F"/>
    <w:rsid w:val="004E115F"/>
    <w:rsid w:val="004E2023"/>
    <w:rsid w:val="004E204F"/>
    <w:rsid w:val="004E2255"/>
    <w:rsid w:val="004E2934"/>
    <w:rsid w:val="004E2BAE"/>
    <w:rsid w:val="004E2E38"/>
    <w:rsid w:val="004E431B"/>
    <w:rsid w:val="004E5465"/>
    <w:rsid w:val="004E5658"/>
    <w:rsid w:val="004E5747"/>
    <w:rsid w:val="004E6A82"/>
    <w:rsid w:val="004F1A05"/>
    <w:rsid w:val="004F24D7"/>
    <w:rsid w:val="004F2882"/>
    <w:rsid w:val="004F4D2E"/>
    <w:rsid w:val="004F60D6"/>
    <w:rsid w:val="004F62D7"/>
    <w:rsid w:val="00500CDC"/>
    <w:rsid w:val="005012EA"/>
    <w:rsid w:val="0050186D"/>
    <w:rsid w:val="005028DC"/>
    <w:rsid w:val="00502A80"/>
    <w:rsid w:val="00502BFD"/>
    <w:rsid w:val="00506281"/>
    <w:rsid w:val="0050661F"/>
    <w:rsid w:val="0050729B"/>
    <w:rsid w:val="005079CC"/>
    <w:rsid w:val="00510960"/>
    <w:rsid w:val="00510989"/>
    <w:rsid w:val="00510EA6"/>
    <w:rsid w:val="00511223"/>
    <w:rsid w:val="00511BE1"/>
    <w:rsid w:val="00511DD4"/>
    <w:rsid w:val="00512347"/>
    <w:rsid w:val="00512A21"/>
    <w:rsid w:val="00512B1B"/>
    <w:rsid w:val="00512DEC"/>
    <w:rsid w:val="005148BC"/>
    <w:rsid w:val="00516514"/>
    <w:rsid w:val="00516BD2"/>
    <w:rsid w:val="00516E41"/>
    <w:rsid w:val="005175E7"/>
    <w:rsid w:val="00517998"/>
    <w:rsid w:val="00517B42"/>
    <w:rsid w:val="00520442"/>
    <w:rsid w:val="005205D0"/>
    <w:rsid w:val="005212BF"/>
    <w:rsid w:val="0052195F"/>
    <w:rsid w:val="00521B39"/>
    <w:rsid w:val="00522644"/>
    <w:rsid w:val="00523CFB"/>
    <w:rsid w:val="005243C3"/>
    <w:rsid w:val="00525AFF"/>
    <w:rsid w:val="0052747E"/>
    <w:rsid w:val="0052761B"/>
    <w:rsid w:val="0052768F"/>
    <w:rsid w:val="00527886"/>
    <w:rsid w:val="00527D2E"/>
    <w:rsid w:val="00530124"/>
    <w:rsid w:val="00531FC5"/>
    <w:rsid w:val="0053322F"/>
    <w:rsid w:val="0053671F"/>
    <w:rsid w:val="00537666"/>
    <w:rsid w:val="00541619"/>
    <w:rsid w:val="0054161E"/>
    <w:rsid w:val="005440BB"/>
    <w:rsid w:val="00544272"/>
    <w:rsid w:val="00544C90"/>
    <w:rsid w:val="00546FDD"/>
    <w:rsid w:val="00547FBB"/>
    <w:rsid w:val="00550A3E"/>
    <w:rsid w:val="00550E9E"/>
    <w:rsid w:val="00553288"/>
    <w:rsid w:val="00553B1B"/>
    <w:rsid w:val="005542C1"/>
    <w:rsid w:val="00554F21"/>
    <w:rsid w:val="005561A3"/>
    <w:rsid w:val="00556FBE"/>
    <w:rsid w:val="00557880"/>
    <w:rsid w:val="005606A5"/>
    <w:rsid w:val="005606CB"/>
    <w:rsid w:val="00560906"/>
    <w:rsid w:val="00561BAE"/>
    <w:rsid w:val="00561DC3"/>
    <w:rsid w:val="00562D4F"/>
    <w:rsid w:val="00562EE7"/>
    <w:rsid w:val="00563D2D"/>
    <w:rsid w:val="00563D54"/>
    <w:rsid w:val="005644D3"/>
    <w:rsid w:val="00564974"/>
    <w:rsid w:val="00564DE4"/>
    <w:rsid w:val="005652FB"/>
    <w:rsid w:val="005661BE"/>
    <w:rsid w:val="00566421"/>
    <w:rsid w:val="0056644B"/>
    <w:rsid w:val="00566A8D"/>
    <w:rsid w:val="00571B9D"/>
    <w:rsid w:val="00573959"/>
    <w:rsid w:val="00573EB6"/>
    <w:rsid w:val="005740A9"/>
    <w:rsid w:val="005756E0"/>
    <w:rsid w:val="0057670E"/>
    <w:rsid w:val="00577024"/>
    <w:rsid w:val="005809B7"/>
    <w:rsid w:val="00581D7B"/>
    <w:rsid w:val="00581E7D"/>
    <w:rsid w:val="00582A5D"/>
    <w:rsid w:val="0058414A"/>
    <w:rsid w:val="005852E7"/>
    <w:rsid w:val="005852EE"/>
    <w:rsid w:val="00585B6A"/>
    <w:rsid w:val="005868EE"/>
    <w:rsid w:val="0058748B"/>
    <w:rsid w:val="00590B07"/>
    <w:rsid w:val="00590E7F"/>
    <w:rsid w:val="00591DED"/>
    <w:rsid w:val="0059231B"/>
    <w:rsid w:val="00592D2F"/>
    <w:rsid w:val="0059420A"/>
    <w:rsid w:val="0059585C"/>
    <w:rsid w:val="00595AF2"/>
    <w:rsid w:val="00595DF9"/>
    <w:rsid w:val="0059680A"/>
    <w:rsid w:val="00597E67"/>
    <w:rsid w:val="005A0973"/>
    <w:rsid w:val="005A1BB7"/>
    <w:rsid w:val="005A2F55"/>
    <w:rsid w:val="005A356E"/>
    <w:rsid w:val="005A57A0"/>
    <w:rsid w:val="005A5A63"/>
    <w:rsid w:val="005A5F96"/>
    <w:rsid w:val="005B01E5"/>
    <w:rsid w:val="005B0A3B"/>
    <w:rsid w:val="005B2BAC"/>
    <w:rsid w:val="005B34FA"/>
    <w:rsid w:val="005B37AD"/>
    <w:rsid w:val="005B5712"/>
    <w:rsid w:val="005B6883"/>
    <w:rsid w:val="005B6A23"/>
    <w:rsid w:val="005B6BF8"/>
    <w:rsid w:val="005C03CB"/>
    <w:rsid w:val="005C06B1"/>
    <w:rsid w:val="005C1901"/>
    <w:rsid w:val="005C2B3F"/>
    <w:rsid w:val="005C3215"/>
    <w:rsid w:val="005C6966"/>
    <w:rsid w:val="005C7B84"/>
    <w:rsid w:val="005D08F0"/>
    <w:rsid w:val="005D233C"/>
    <w:rsid w:val="005D26CA"/>
    <w:rsid w:val="005D2E13"/>
    <w:rsid w:val="005D33D6"/>
    <w:rsid w:val="005D4C0A"/>
    <w:rsid w:val="005D5399"/>
    <w:rsid w:val="005D54BD"/>
    <w:rsid w:val="005D61E7"/>
    <w:rsid w:val="005D6D8B"/>
    <w:rsid w:val="005D726A"/>
    <w:rsid w:val="005E151D"/>
    <w:rsid w:val="005E24CA"/>
    <w:rsid w:val="005E3223"/>
    <w:rsid w:val="005E4564"/>
    <w:rsid w:val="005E58DF"/>
    <w:rsid w:val="005E6069"/>
    <w:rsid w:val="005E66C3"/>
    <w:rsid w:val="005E6B60"/>
    <w:rsid w:val="005E73E9"/>
    <w:rsid w:val="005E7A07"/>
    <w:rsid w:val="005F139C"/>
    <w:rsid w:val="005F212A"/>
    <w:rsid w:val="005F38CC"/>
    <w:rsid w:val="005F5473"/>
    <w:rsid w:val="005F6855"/>
    <w:rsid w:val="005F68A6"/>
    <w:rsid w:val="005F6C38"/>
    <w:rsid w:val="00600317"/>
    <w:rsid w:val="00601052"/>
    <w:rsid w:val="006014F5"/>
    <w:rsid w:val="006022FA"/>
    <w:rsid w:val="00602A88"/>
    <w:rsid w:val="00602E28"/>
    <w:rsid w:val="00605CD5"/>
    <w:rsid w:val="00606978"/>
    <w:rsid w:val="00606AC1"/>
    <w:rsid w:val="00607D21"/>
    <w:rsid w:val="006102CF"/>
    <w:rsid w:val="0061073E"/>
    <w:rsid w:val="00610A42"/>
    <w:rsid w:val="00610A57"/>
    <w:rsid w:val="00611339"/>
    <w:rsid w:val="006118E6"/>
    <w:rsid w:val="00612869"/>
    <w:rsid w:val="0061321A"/>
    <w:rsid w:val="00614440"/>
    <w:rsid w:val="00615A92"/>
    <w:rsid w:val="006163A0"/>
    <w:rsid w:val="00616E9C"/>
    <w:rsid w:val="0061769D"/>
    <w:rsid w:val="00617958"/>
    <w:rsid w:val="00620876"/>
    <w:rsid w:val="00620FC1"/>
    <w:rsid w:val="00622B31"/>
    <w:rsid w:val="00622FE4"/>
    <w:rsid w:val="00623B32"/>
    <w:rsid w:val="00624984"/>
    <w:rsid w:val="00625A90"/>
    <w:rsid w:val="00627F4D"/>
    <w:rsid w:val="00630E7E"/>
    <w:rsid w:val="00631CCB"/>
    <w:rsid w:val="006328FD"/>
    <w:rsid w:val="006330EF"/>
    <w:rsid w:val="00633F78"/>
    <w:rsid w:val="00635555"/>
    <w:rsid w:val="0063572F"/>
    <w:rsid w:val="006358CA"/>
    <w:rsid w:val="0063664F"/>
    <w:rsid w:val="0063683A"/>
    <w:rsid w:val="00636A3C"/>
    <w:rsid w:val="00636D07"/>
    <w:rsid w:val="00637DCA"/>
    <w:rsid w:val="00640BCB"/>
    <w:rsid w:val="00640D28"/>
    <w:rsid w:val="00641713"/>
    <w:rsid w:val="00641E3E"/>
    <w:rsid w:val="00642453"/>
    <w:rsid w:val="00643594"/>
    <w:rsid w:val="00643AE6"/>
    <w:rsid w:val="00645DD0"/>
    <w:rsid w:val="00646B4D"/>
    <w:rsid w:val="00646C4F"/>
    <w:rsid w:val="00646CB1"/>
    <w:rsid w:val="00646E43"/>
    <w:rsid w:val="00650092"/>
    <w:rsid w:val="00651ACE"/>
    <w:rsid w:val="00652BCC"/>
    <w:rsid w:val="00653AE1"/>
    <w:rsid w:val="00653DF9"/>
    <w:rsid w:val="006544AA"/>
    <w:rsid w:val="006552CD"/>
    <w:rsid w:val="006554A2"/>
    <w:rsid w:val="006579B4"/>
    <w:rsid w:val="00657C51"/>
    <w:rsid w:val="006603A9"/>
    <w:rsid w:val="006608A5"/>
    <w:rsid w:val="00661F01"/>
    <w:rsid w:val="00662D56"/>
    <w:rsid w:val="006634DF"/>
    <w:rsid w:val="0066410D"/>
    <w:rsid w:val="00664157"/>
    <w:rsid w:val="00667C65"/>
    <w:rsid w:val="00670880"/>
    <w:rsid w:val="006708D0"/>
    <w:rsid w:val="006714C7"/>
    <w:rsid w:val="00672026"/>
    <w:rsid w:val="00672763"/>
    <w:rsid w:val="006739E1"/>
    <w:rsid w:val="006762C7"/>
    <w:rsid w:val="00676563"/>
    <w:rsid w:val="006768D3"/>
    <w:rsid w:val="0067698F"/>
    <w:rsid w:val="00677470"/>
    <w:rsid w:val="0068022E"/>
    <w:rsid w:val="0068182B"/>
    <w:rsid w:val="00681F61"/>
    <w:rsid w:val="006822FC"/>
    <w:rsid w:val="006836D8"/>
    <w:rsid w:val="006839EF"/>
    <w:rsid w:val="00684010"/>
    <w:rsid w:val="006842A0"/>
    <w:rsid w:val="00686318"/>
    <w:rsid w:val="00686D91"/>
    <w:rsid w:val="0068776C"/>
    <w:rsid w:val="0069010C"/>
    <w:rsid w:val="00691C95"/>
    <w:rsid w:val="0069227B"/>
    <w:rsid w:val="006934B3"/>
    <w:rsid w:val="00694AF8"/>
    <w:rsid w:val="00694D38"/>
    <w:rsid w:val="00695022"/>
    <w:rsid w:val="00695B25"/>
    <w:rsid w:val="00695BFF"/>
    <w:rsid w:val="0069670D"/>
    <w:rsid w:val="006968EF"/>
    <w:rsid w:val="00696B1D"/>
    <w:rsid w:val="00696BAC"/>
    <w:rsid w:val="00696EBE"/>
    <w:rsid w:val="006975E5"/>
    <w:rsid w:val="006A0FEE"/>
    <w:rsid w:val="006A1C98"/>
    <w:rsid w:val="006A1E45"/>
    <w:rsid w:val="006A2AE5"/>
    <w:rsid w:val="006A3047"/>
    <w:rsid w:val="006A31DD"/>
    <w:rsid w:val="006A361B"/>
    <w:rsid w:val="006A4B98"/>
    <w:rsid w:val="006A5953"/>
    <w:rsid w:val="006A5E7C"/>
    <w:rsid w:val="006A7B61"/>
    <w:rsid w:val="006B0B1A"/>
    <w:rsid w:val="006B132C"/>
    <w:rsid w:val="006B139F"/>
    <w:rsid w:val="006B3B9D"/>
    <w:rsid w:val="006B3CDF"/>
    <w:rsid w:val="006B497B"/>
    <w:rsid w:val="006B4C73"/>
    <w:rsid w:val="006B54B9"/>
    <w:rsid w:val="006B58E3"/>
    <w:rsid w:val="006B5DFB"/>
    <w:rsid w:val="006B678B"/>
    <w:rsid w:val="006B749B"/>
    <w:rsid w:val="006B76D5"/>
    <w:rsid w:val="006C017C"/>
    <w:rsid w:val="006C026A"/>
    <w:rsid w:val="006C1E2F"/>
    <w:rsid w:val="006C2054"/>
    <w:rsid w:val="006C25D0"/>
    <w:rsid w:val="006C3688"/>
    <w:rsid w:val="006C39FB"/>
    <w:rsid w:val="006C4D7A"/>
    <w:rsid w:val="006C5209"/>
    <w:rsid w:val="006C582B"/>
    <w:rsid w:val="006C5AC9"/>
    <w:rsid w:val="006C5B69"/>
    <w:rsid w:val="006C6AC2"/>
    <w:rsid w:val="006C6BB2"/>
    <w:rsid w:val="006C6CBB"/>
    <w:rsid w:val="006C70A6"/>
    <w:rsid w:val="006C7831"/>
    <w:rsid w:val="006D0164"/>
    <w:rsid w:val="006D1B6E"/>
    <w:rsid w:val="006D220E"/>
    <w:rsid w:val="006D3C56"/>
    <w:rsid w:val="006D431B"/>
    <w:rsid w:val="006D4BB8"/>
    <w:rsid w:val="006D4C57"/>
    <w:rsid w:val="006D5838"/>
    <w:rsid w:val="006D64B5"/>
    <w:rsid w:val="006D6540"/>
    <w:rsid w:val="006D6E6D"/>
    <w:rsid w:val="006D6EE0"/>
    <w:rsid w:val="006D71E0"/>
    <w:rsid w:val="006D7A8D"/>
    <w:rsid w:val="006D7D4C"/>
    <w:rsid w:val="006E0B20"/>
    <w:rsid w:val="006E0F03"/>
    <w:rsid w:val="006E1499"/>
    <w:rsid w:val="006E2CC1"/>
    <w:rsid w:val="006E425A"/>
    <w:rsid w:val="006E50CE"/>
    <w:rsid w:val="006E526C"/>
    <w:rsid w:val="006E57ED"/>
    <w:rsid w:val="006E5CFC"/>
    <w:rsid w:val="006E621D"/>
    <w:rsid w:val="006F0F71"/>
    <w:rsid w:val="006F228F"/>
    <w:rsid w:val="006F2518"/>
    <w:rsid w:val="006F25B7"/>
    <w:rsid w:val="006F2976"/>
    <w:rsid w:val="006F297E"/>
    <w:rsid w:val="006F2B18"/>
    <w:rsid w:val="006F4288"/>
    <w:rsid w:val="006F489E"/>
    <w:rsid w:val="006F5292"/>
    <w:rsid w:val="006F53EF"/>
    <w:rsid w:val="006F5565"/>
    <w:rsid w:val="006F570F"/>
    <w:rsid w:val="006F6056"/>
    <w:rsid w:val="00700FB7"/>
    <w:rsid w:val="00701CCE"/>
    <w:rsid w:val="00702DE0"/>
    <w:rsid w:val="0070306B"/>
    <w:rsid w:val="0070318D"/>
    <w:rsid w:val="0070345B"/>
    <w:rsid w:val="007049E0"/>
    <w:rsid w:val="00704E86"/>
    <w:rsid w:val="007058D7"/>
    <w:rsid w:val="00706A3C"/>
    <w:rsid w:val="00706B16"/>
    <w:rsid w:val="00706E88"/>
    <w:rsid w:val="007077E3"/>
    <w:rsid w:val="00707924"/>
    <w:rsid w:val="007127A1"/>
    <w:rsid w:val="00712E06"/>
    <w:rsid w:val="00713390"/>
    <w:rsid w:val="00713D6D"/>
    <w:rsid w:val="0071497A"/>
    <w:rsid w:val="00715264"/>
    <w:rsid w:val="0071540C"/>
    <w:rsid w:val="0071567C"/>
    <w:rsid w:val="00716693"/>
    <w:rsid w:val="00717495"/>
    <w:rsid w:val="00717989"/>
    <w:rsid w:val="00717CFF"/>
    <w:rsid w:val="00720108"/>
    <w:rsid w:val="00720F93"/>
    <w:rsid w:val="007228BC"/>
    <w:rsid w:val="00723546"/>
    <w:rsid w:val="00723A48"/>
    <w:rsid w:val="00723F46"/>
    <w:rsid w:val="00724624"/>
    <w:rsid w:val="007256ED"/>
    <w:rsid w:val="00725DBF"/>
    <w:rsid w:val="00726A85"/>
    <w:rsid w:val="00731E1D"/>
    <w:rsid w:val="0073285D"/>
    <w:rsid w:val="00733330"/>
    <w:rsid w:val="00733BE7"/>
    <w:rsid w:val="007341A6"/>
    <w:rsid w:val="00734890"/>
    <w:rsid w:val="0073496E"/>
    <w:rsid w:val="00734CE6"/>
    <w:rsid w:val="0073517C"/>
    <w:rsid w:val="007356E3"/>
    <w:rsid w:val="00735DB4"/>
    <w:rsid w:val="00736512"/>
    <w:rsid w:val="007369E1"/>
    <w:rsid w:val="00736B62"/>
    <w:rsid w:val="00736ECC"/>
    <w:rsid w:val="00737148"/>
    <w:rsid w:val="007419A5"/>
    <w:rsid w:val="00742D82"/>
    <w:rsid w:val="00747354"/>
    <w:rsid w:val="00747BB0"/>
    <w:rsid w:val="00751B26"/>
    <w:rsid w:val="007521A3"/>
    <w:rsid w:val="007526CC"/>
    <w:rsid w:val="0075356B"/>
    <w:rsid w:val="0075369C"/>
    <w:rsid w:val="0075388F"/>
    <w:rsid w:val="007548E8"/>
    <w:rsid w:val="00754CC2"/>
    <w:rsid w:val="00754D52"/>
    <w:rsid w:val="007552B2"/>
    <w:rsid w:val="00755D5A"/>
    <w:rsid w:val="00755E2B"/>
    <w:rsid w:val="00755E40"/>
    <w:rsid w:val="007563DE"/>
    <w:rsid w:val="007565A1"/>
    <w:rsid w:val="007569C7"/>
    <w:rsid w:val="00756B06"/>
    <w:rsid w:val="00757972"/>
    <w:rsid w:val="00761823"/>
    <w:rsid w:val="00761D5F"/>
    <w:rsid w:val="00762F94"/>
    <w:rsid w:val="00763512"/>
    <w:rsid w:val="00763D22"/>
    <w:rsid w:val="00764359"/>
    <w:rsid w:val="00764C2E"/>
    <w:rsid w:val="007666F9"/>
    <w:rsid w:val="00767058"/>
    <w:rsid w:val="0076751A"/>
    <w:rsid w:val="00770580"/>
    <w:rsid w:val="007713E6"/>
    <w:rsid w:val="0077202E"/>
    <w:rsid w:val="007720CD"/>
    <w:rsid w:val="00772AD5"/>
    <w:rsid w:val="00772C20"/>
    <w:rsid w:val="0077349E"/>
    <w:rsid w:val="00773E43"/>
    <w:rsid w:val="00773FD1"/>
    <w:rsid w:val="00774F93"/>
    <w:rsid w:val="007754C4"/>
    <w:rsid w:val="00775912"/>
    <w:rsid w:val="0077601D"/>
    <w:rsid w:val="007763D0"/>
    <w:rsid w:val="0077653D"/>
    <w:rsid w:val="007767B4"/>
    <w:rsid w:val="007778D8"/>
    <w:rsid w:val="00777CA3"/>
    <w:rsid w:val="00777E21"/>
    <w:rsid w:val="00781897"/>
    <w:rsid w:val="00781C69"/>
    <w:rsid w:val="00781E97"/>
    <w:rsid w:val="00781F89"/>
    <w:rsid w:val="0078291B"/>
    <w:rsid w:val="00782943"/>
    <w:rsid w:val="00783115"/>
    <w:rsid w:val="00785D23"/>
    <w:rsid w:val="00786435"/>
    <w:rsid w:val="00786786"/>
    <w:rsid w:val="00786F97"/>
    <w:rsid w:val="007870B6"/>
    <w:rsid w:val="00787E08"/>
    <w:rsid w:val="00790A93"/>
    <w:rsid w:val="00790E1D"/>
    <w:rsid w:val="00791DC0"/>
    <w:rsid w:val="007937F6"/>
    <w:rsid w:val="00793FCD"/>
    <w:rsid w:val="0079444E"/>
    <w:rsid w:val="00794528"/>
    <w:rsid w:val="00794709"/>
    <w:rsid w:val="0079511F"/>
    <w:rsid w:val="007962C7"/>
    <w:rsid w:val="00796525"/>
    <w:rsid w:val="00796C44"/>
    <w:rsid w:val="00797CCB"/>
    <w:rsid w:val="007A06E0"/>
    <w:rsid w:val="007A14B8"/>
    <w:rsid w:val="007A3DCF"/>
    <w:rsid w:val="007A412D"/>
    <w:rsid w:val="007A46ED"/>
    <w:rsid w:val="007A47B8"/>
    <w:rsid w:val="007A47F0"/>
    <w:rsid w:val="007A5E91"/>
    <w:rsid w:val="007A5F5B"/>
    <w:rsid w:val="007A62B6"/>
    <w:rsid w:val="007A66B2"/>
    <w:rsid w:val="007A7066"/>
    <w:rsid w:val="007A7E30"/>
    <w:rsid w:val="007B10EB"/>
    <w:rsid w:val="007B1870"/>
    <w:rsid w:val="007B1CA5"/>
    <w:rsid w:val="007B3406"/>
    <w:rsid w:val="007B3CE5"/>
    <w:rsid w:val="007B5737"/>
    <w:rsid w:val="007B6295"/>
    <w:rsid w:val="007B62B6"/>
    <w:rsid w:val="007B7614"/>
    <w:rsid w:val="007B7C11"/>
    <w:rsid w:val="007C0B51"/>
    <w:rsid w:val="007C1225"/>
    <w:rsid w:val="007C213C"/>
    <w:rsid w:val="007C2BCA"/>
    <w:rsid w:val="007C324A"/>
    <w:rsid w:val="007C3DFE"/>
    <w:rsid w:val="007C49F6"/>
    <w:rsid w:val="007C4C8C"/>
    <w:rsid w:val="007C559E"/>
    <w:rsid w:val="007C57DB"/>
    <w:rsid w:val="007C641F"/>
    <w:rsid w:val="007C6D86"/>
    <w:rsid w:val="007C787B"/>
    <w:rsid w:val="007D02AA"/>
    <w:rsid w:val="007D04D3"/>
    <w:rsid w:val="007D0F10"/>
    <w:rsid w:val="007D223C"/>
    <w:rsid w:val="007D45E4"/>
    <w:rsid w:val="007D462F"/>
    <w:rsid w:val="007D515E"/>
    <w:rsid w:val="007D5532"/>
    <w:rsid w:val="007D65C7"/>
    <w:rsid w:val="007D7166"/>
    <w:rsid w:val="007D7259"/>
    <w:rsid w:val="007D7B5C"/>
    <w:rsid w:val="007D7E46"/>
    <w:rsid w:val="007D7E7A"/>
    <w:rsid w:val="007E160F"/>
    <w:rsid w:val="007E1729"/>
    <w:rsid w:val="007E3A58"/>
    <w:rsid w:val="007E3C15"/>
    <w:rsid w:val="007E3C90"/>
    <w:rsid w:val="007E64ED"/>
    <w:rsid w:val="007E6802"/>
    <w:rsid w:val="007E778F"/>
    <w:rsid w:val="007F00DA"/>
    <w:rsid w:val="007F03B0"/>
    <w:rsid w:val="007F08A8"/>
    <w:rsid w:val="007F162D"/>
    <w:rsid w:val="007F2D33"/>
    <w:rsid w:val="007F3596"/>
    <w:rsid w:val="007F36C5"/>
    <w:rsid w:val="007F62FD"/>
    <w:rsid w:val="00800051"/>
    <w:rsid w:val="0080161E"/>
    <w:rsid w:val="008027F5"/>
    <w:rsid w:val="008039C0"/>
    <w:rsid w:val="0080431C"/>
    <w:rsid w:val="0080463D"/>
    <w:rsid w:val="0080512D"/>
    <w:rsid w:val="00805777"/>
    <w:rsid w:val="0080598F"/>
    <w:rsid w:val="00805E5D"/>
    <w:rsid w:val="00806C25"/>
    <w:rsid w:val="0080783A"/>
    <w:rsid w:val="00810E99"/>
    <w:rsid w:val="0081249F"/>
    <w:rsid w:val="00812D77"/>
    <w:rsid w:val="00813F28"/>
    <w:rsid w:val="0081583F"/>
    <w:rsid w:val="00816278"/>
    <w:rsid w:val="008169E3"/>
    <w:rsid w:val="00816A9F"/>
    <w:rsid w:val="008170BF"/>
    <w:rsid w:val="00817F56"/>
    <w:rsid w:val="00821754"/>
    <w:rsid w:val="00821C9D"/>
    <w:rsid w:val="008221E9"/>
    <w:rsid w:val="008225BB"/>
    <w:rsid w:val="00822813"/>
    <w:rsid w:val="00822C71"/>
    <w:rsid w:val="00822D4B"/>
    <w:rsid w:val="00822E91"/>
    <w:rsid w:val="00824254"/>
    <w:rsid w:val="00824431"/>
    <w:rsid w:val="00824A1C"/>
    <w:rsid w:val="008250F2"/>
    <w:rsid w:val="00825C2F"/>
    <w:rsid w:val="00826D01"/>
    <w:rsid w:val="00827648"/>
    <w:rsid w:val="00831124"/>
    <w:rsid w:val="00832669"/>
    <w:rsid w:val="00832E36"/>
    <w:rsid w:val="008330C2"/>
    <w:rsid w:val="008346CC"/>
    <w:rsid w:val="00834E7C"/>
    <w:rsid w:val="00835F3B"/>
    <w:rsid w:val="00836779"/>
    <w:rsid w:val="0083745C"/>
    <w:rsid w:val="008403D3"/>
    <w:rsid w:val="008414E2"/>
    <w:rsid w:val="0084199C"/>
    <w:rsid w:val="00844327"/>
    <w:rsid w:val="008448C1"/>
    <w:rsid w:val="00844E33"/>
    <w:rsid w:val="008453F5"/>
    <w:rsid w:val="008459B4"/>
    <w:rsid w:val="00846128"/>
    <w:rsid w:val="00846913"/>
    <w:rsid w:val="00846A38"/>
    <w:rsid w:val="00846B1E"/>
    <w:rsid w:val="00846F7A"/>
    <w:rsid w:val="0084705E"/>
    <w:rsid w:val="00847E94"/>
    <w:rsid w:val="00850C65"/>
    <w:rsid w:val="008511D5"/>
    <w:rsid w:val="0085192E"/>
    <w:rsid w:val="00851C10"/>
    <w:rsid w:val="00852013"/>
    <w:rsid w:val="00852043"/>
    <w:rsid w:val="00852210"/>
    <w:rsid w:val="00853854"/>
    <w:rsid w:val="00853B5D"/>
    <w:rsid w:val="00853E02"/>
    <w:rsid w:val="00855418"/>
    <w:rsid w:val="00856242"/>
    <w:rsid w:val="00860AC4"/>
    <w:rsid w:val="00861795"/>
    <w:rsid w:val="0086255C"/>
    <w:rsid w:val="00863EFB"/>
    <w:rsid w:val="008650B4"/>
    <w:rsid w:val="00866AE7"/>
    <w:rsid w:val="008678EE"/>
    <w:rsid w:val="00867B56"/>
    <w:rsid w:val="00867C7D"/>
    <w:rsid w:val="00867FCA"/>
    <w:rsid w:val="00872F6A"/>
    <w:rsid w:val="00873003"/>
    <w:rsid w:val="0087392C"/>
    <w:rsid w:val="00873C68"/>
    <w:rsid w:val="00873FBB"/>
    <w:rsid w:val="00874581"/>
    <w:rsid w:val="00874E43"/>
    <w:rsid w:val="008755EC"/>
    <w:rsid w:val="00875E50"/>
    <w:rsid w:val="00875F94"/>
    <w:rsid w:val="0087636A"/>
    <w:rsid w:val="00877011"/>
    <w:rsid w:val="008771DF"/>
    <w:rsid w:val="008802EE"/>
    <w:rsid w:val="008817A8"/>
    <w:rsid w:val="00882954"/>
    <w:rsid w:val="00883191"/>
    <w:rsid w:val="00883735"/>
    <w:rsid w:val="0088563B"/>
    <w:rsid w:val="00886886"/>
    <w:rsid w:val="008869C3"/>
    <w:rsid w:val="00887118"/>
    <w:rsid w:val="00887950"/>
    <w:rsid w:val="00890619"/>
    <w:rsid w:val="00890762"/>
    <w:rsid w:val="008907DB"/>
    <w:rsid w:val="0089081D"/>
    <w:rsid w:val="008925D7"/>
    <w:rsid w:val="00892665"/>
    <w:rsid w:val="00892B54"/>
    <w:rsid w:val="008937DE"/>
    <w:rsid w:val="00893A1D"/>
    <w:rsid w:val="00896CA0"/>
    <w:rsid w:val="00897B5A"/>
    <w:rsid w:val="008A036F"/>
    <w:rsid w:val="008A0540"/>
    <w:rsid w:val="008A0AB8"/>
    <w:rsid w:val="008A115E"/>
    <w:rsid w:val="008A1C6A"/>
    <w:rsid w:val="008A1FF3"/>
    <w:rsid w:val="008A293F"/>
    <w:rsid w:val="008A3EE1"/>
    <w:rsid w:val="008A436C"/>
    <w:rsid w:val="008A46EC"/>
    <w:rsid w:val="008A5B99"/>
    <w:rsid w:val="008A6BC3"/>
    <w:rsid w:val="008A7187"/>
    <w:rsid w:val="008B0D0B"/>
    <w:rsid w:val="008B151F"/>
    <w:rsid w:val="008B3016"/>
    <w:rsid w:val="008B4879"/>
    <w:rsid w:val="008B62FC"/>
    <w:rsid w:val="008B740E"/>
    <w:rsid w:val="008B7434"/>
    <w:rsid w:val="008B76FC"/>
    <w:rsid w:val="008B7F2D"/>
    <w:rsid w:val="008C0413"/>
    <w:rsid w:val="008C108F"/>
    <w:rsid w:val="008C1B16"/>
    <w:rsid w:val="008C2B5F"/>
    <w:rsid w:val="008C39F9"/>
    <w:rsid w:val="008C4F8F"/>
    <w:rsid w:val="008C5187"/>
    <w:rsid w:val="008C5250"/>
    <w:rsid w:val="008C58F6"/>
    <w:rsid w:val="008C6BF6"/>
    <w:rsid w:val="008C6F30"/>
    <w:rsid w:val="008C70D4"/>
    <w:rsid w:val="008C72B7"/>
    <w:rsid w:val="008C7598"/>
    <w:rsid w:val="008D1074"/>
    <w:rsid w:val="008D11B9"/>
    <w:rsid w:val="008D1299"/>
    <w:rsid w:val="008D1672"/>
    <w:rsid w:val="008D1847"/>
    <w:rsid w:val="008D21AC"/>
    <w:rsid w:val="008D226B"/>
    <w:rsid w:val="008D25ED"/>
    <w:rsid w:val="008D2728"/>
    <w:rsid w:val="008D2EB9"/>
    <w:rsid w:val="008D35F2"/>
    <w:rsid w:val="008D3730"/>
    <w:rsid w:val="008D470A"/>
    <w:rsid w:val="008D7756"/>
    <w:rsid w:val="008D7EAC"/>
    <w:rsid w:val="008E02D0"/>
    <w:rsid w:val="008E0A2D"/>
    <w:rsid w:val="008E315C"/>
    <w:rsid w:val="008E3AB6"/>
    <w:rsid w:val="008E3C86"/>
    <w:rsid w:val="008E3CAA"/>
    <w:rsid w:val="008E664F"/>
    <w:rsid w:val="008E78F4"/>
    <w:rsid w:val="008E7F14"/>
    <w:rsid w:val="008F145A"/>
    <w:rsid w:val="008F1C44"/>
    <w:rsid w:val="008F284D"/>
    <w:rsid w:val="008F29E9"/>
    <w:rsid w:val="008F3548"/>
    <w:rsid w:val="008F3B4A"/>
    <w:rsid w:val="008F5642"/>
    <w:rsid w:val="008F5AD0"/>
    <w:rsid w:val="008F6424"/>
    <w:rsid w:val="008F6E26"/>
    <w:rsid w:val="008F7984"/>
    <w:rsid w:val="00900973"/>
    <w:rsid w:val="00900C09"/>
    <w:rsid w:val="00900EB0"/>
    <w:rsid w:val="0090120F"/>
    <w:rsid w:val="009022BC"/>
    <w:rsid w:val="009046F2"/>
    <w:rsid w:val="009054AE"/>
    <w:rsid w:val="00905CA8"/>
    <w:rsid w:val="00905E30"/>
    <w:rsid w:val="00905EAF"/>
    <w:rsid w:val="00906656"/>
    <w:rsid w:val="00907B22"/>
    <w:rsid w:val="00907F45"/>
    <w:rsid w:val="009104F0"/>
    <w:rsid w:val="00911BAC"/>
    <w:rsid w:val="00911FFD"/>
    <w:rsid w:val="009122B5"/>
    <w:rsid w:val="00912E32"/>
    <w:rsid w:val="00913167"/>
    <w:rsid w:val="00914358"/>
    <w:rsid w:val="00914786"/>
    <w:rsid w:val="009147F5"/>
    <w:rsid w:val="00914D91"/>
    <w:rsid w:val="00915501"/>
    <w:rsid w:val="009155BE"/>
    <w:rsid w:val="009157E7"/>
    <w:rsid w:val="00915F8B"/>
    <w:rsid w:val="00916599"/>
    <w:rsid w:val="00917A6E"/>
    <w:rsid w:val="0092085E"/>
    <w:rsid w:val="00920AA7"/>
    <w:rsid w:val="009227DD"/>
    <w:rsid w:val="00922A63"/>
    <w:rsid w:val="00922E81"/>
    <w:rsid w:val="00923514"/>
    <w:rsid w:val="00923E14"/>
    <w:rsid w:val="00924F0F"/>
    <w:rsid w:val="00925F56"/>
    <w:rsid w:val="0092648C"/>
    <w:rsid w:val="009264C8"/>
    <w:rsid w:val="0092669B"/>
    <w:rsid w:val="00926EFC"/>
    <w:rsid w:val="00927604"/>
    <w:rsid w:val="009327EF"/>
    <w:rsid w:val="00932CD4"/>
    <w:rsid w:val="0093308C"/>
    <w:rsid w:val="0093313F"/>
    <w:rsid w:val="00933681"/>
    <w:rsid w:val="00933B18"/>
    <w:rsid w:val="0093419E"/>
    <w:rsid w:val="0093597F"/>
    <w:rsid w:val="00935F16"/>
    <w:rsid w:val="00936932"/>
    <w:rsid w:val="009378FB"/>
    <w:rsid w:val="00937DB7"/>
    <w:rsid w:val="00937FA1"/>
    <w:rsid w:val="00940270"/>
    <w:rsid w:val="009405B9"/>
    <w:rsid w:val="00940F45"/>
    <w:rsid w:val="009413BC"/>
    <w:rsid w:val="00941559"/>
    <w:rsid w:val="00942E1A"/>
    <w:rsid w:val="00943320"/>
    <w:rsid w:val="00943CB5"/>
    <w:rsid w:val="009448A6"/>
    <w:rsid w:val="00944F46"/>
    <w:rsid w:val="0094748E"/>
    <w:rsid w:val="009478A2"/>
    <w:rsid w:val="009509AC"/>
    <w:rsid w:val="0095133D"/>
    <w:rsid w:val="0095174B"/>
    <w:rsid w:val="00951FF9"/>
    <w:rsid w:val="00952CC3"/>
    <w:rsid w:val="00953685"/>
    <w:rsid w:val="00953D4B"/>
    <w:rsid w:val="009540F1"/>
    <w:rsid w:val="009568C0"/>
    <w:rsid w:val="009568E6"/>
    <w:rsid w:val="00956AA8"/>
    <w:rsid w:val="00957FA1"/>
    <w:rsid w:val="00961B28"/>
    <w:rsid w:val="00962634"/>
    <w:rsid w:val="009632FA"/>
    <w:rsid w:val="00963716"/>
    <w:rsid w:val="00964E29"/>
    <w:rsid w:val="00964FAF"/>
    <w:rsid w:val="00965696"/>
    <w:rsid w:val="00965A78"/>
    <w:rsid w:val="0096624F"/>
    <w:rsid w:val="009667CF"/>
    <w:rsid w:val="00966FFF"/>
    <w:rsid w:val="00970232"/>
    <w:rsid w:val="009709B8"/>
    <w:rsid w:val="00972341"/>
    <w:rsid w:val="0097641D"/>
    <w:rsid w:val="0097762F"/>
    <w:rsid w:val="0097778A"/>
    <w:rsid w:val="00977DC3"/>
    <w:rsid w:val="00977E45"/>
    <w:rsid w:val="00981730"/>
    <w:rsid w:val="00984FFC"/>
    <w:rsid w:val="00985556"/>
    <w:rsid w:val="00985DAE"/>
    <w:rsid w:val="0098601C"/>
    <w:rsid w:val="0098647A"/>
    <w:rsid w:val="00986D19"/>
    <w:rsid w:val="0098704B"/>
    <w:rsid w:val="00987B9F"/>
    <w:rsid w:val="009901AF"/>
    <w:rsid w:val="00990FC5"/>
    <w:rsid w:val="00992583"/>
    <w:rsid w:val="00992E88"/>
    <w:rsid w:val="0099513A"/>
    <w:rsid w:val="00995D78"/>
    <w:rsid w:val="009974B8"/>
    <w:rsid w:val="009977F2"/>
    <w:rsid w:val="00997D6F"/>
    <w:rsid w:val="00997E1F"/>
    <w:rsid w:val="00997FAC"/>
    <w:rsid w:val="009A00AF"/>
    <w:rsid w:val="009A1220"/>
    <w:rsid w:val="009A2B80"/>
    <w:rsid w:val="009A2BBE"/>
    <w:rsid w:val="009A3227"/>
    <w:rsid w:val="009A3746"/>
    <w:rsid w:val="009A3CFD"/>
    <w:rsid w:val="009A450A"/>
    <w:rsid w:val="009A72B6"/>
    <w:rsid w:val="009A72CF"/>
    <w:rsid w:val="009B2C57"/>
    <w:rsid w:val="009B3319"/>
    <w:rsid w:val="009B4C4D"/>
    <w:rsid w:val="009B4EA1"/>
    <w:rsid w:val="009B5167"/>
    <w:rsid w:val="009B66B9"/>
    <w:rsid w:val="009B6B9F"/>
    <w:rsid w:val="009C0265"/>
    <w:rsid w:val="009C0FD6"/>
    <w:rsid w:val="009C237E"/>
    <w:rsid w:val="009C48D9"/>
    <w:rsid w:val="009C4C82"/>
    <w:rsid w:val="009C55C8"/>
    <w:rsid w:val="009C5986"/>
    <w:rsid w:val="009C68D8"/>
    <w:rsid w:val="009C6FF5"/>
    <w:rsid w:val="009C70A8"/>
    <w:rsid w:val="009C71F9"/>
    <w:rsid w:val="009C7416"/>
    <w:rsid w:val="009D16E0"/>
    <w:rsid w:val="009D244C"/>
    <w:rsid w:val="009D370A"/>
    <w:rsid w:val="009D3E28"/>
    <w:rsid w:val="009D3F2D"/>
    <w:rsid w:val="009D3F35"/>
    <w:rsid w:val="009D4616"/>
    <w:rsid w:val="009D51B2"/>
    <w:rsid w:val="009D5697"/>
    <w:rsid w:val="009D57D8"/>
    <w:rsid w:val="009D6214"/>
    <w:rsid w:val="009D651E"/>
    <w:rsid w:val="009D6861"/>
    <w:rsid w:val="009E0594"/>
    <w:rsid w:val="009E13B5"/>
    <w:rsid w:val="009E4C58"/>
    <w:rsid w:val="009E6100"/>
    <w:rsid w:val="009E684A"/>
    <w:rsid w:val="009E788D"/>
    <w:rsid w:val="009F0941"/>
    <w:rsid w:val="009F11C0"/>
    <w:rsid w:val="009F12A6"/>
    <w:rsid w:val="009F1C5D"/>
    <w:rsid w:val="009F1D62"/>
    <w:rsid w:val="009F3E1A"/>
    <w:rsid w:val="009F5386"/>
    <w:rsid w:val="009F54BA"/>
    <w:rsid w:val="009F5B34"/>
    <w:rsid w:val="009F5ECA"/>
    <w:rsid w:val="009F649C"/>
    <w:rsid w:val="009F7C1C"/>
    <w:rsid w:val="00A004C2"/>
    <w:rsid w:val="00A008D5"/>
    <w:rsid w:val="00A01305"/>
    <w:rsid w:val="00A01441"/>
    <w:rsid w:val="00A0182F"/>
    <w:rsid w:val="00A02162"/>
    <w:rsid w:val="00A02412"/>
    <w:rsid w:val="00A024FE"/>
    <w:rsid w:val="00A02A85"/>
    <w:rsid w:val="00A04205"/>
    <w:rsid w:val="00A05293"/>
    <w:rsid w:val="00A075A7"/>
    <w:rsid w:val="00A07CFB"/>
    <w:rsid w:val="00A10083"/>
    <w:rsid w:val="00A10DF9"/>
    <w:rsid w:val="00A11CF6"/>
    <w:rsid w:val="00A12771"/>
    <w:rsid w:val="00A12AA1"/>
    <w:rsid w:val="00A1337D"/>
    <w:rsid w:val="00A1502D"/>
    <w:rsid w:val="00A158C9"/>
    <w:rsid w:val="00A223A6"/>
    <w:rsid w:val="00A22E91"/>
    <w:rsid w:val="00A2321C"/>
    <w:rsid w:val="00A237A1"/>
    <w:rsid w:val="00A24213"/>
    <w:rsid w:val="00A256FA"/>
    <w:rsid w:val="00A25B67"/>
    <w:rsid w:val="00A25D0A"/>
    <w:rsid w:val="00A26315"/>
    <w:rsid w:val="00A26948"/>
    <w:rsid w:val="00A3038D"/>
    <w:rsid w:val="00A305C1"/>
    <w:rsid w:val="00A3140F"/>
    <w:rsid w:val="00A32510"/>
    <w:rsid w:val="00A341D8"/>
    <w:rsid w:val="00A35100"/>
    <w:rsid w:val="00A35D20"/>
    <w:rsid w:val="00A37657"/>
    <w:rsid w:val="00A401A5"/>
    <w:rsid w:val="00A40F31"/>
    <w:rsid w:val="00A416EB"/>
    <w:rsid w:val="00A42F43"/>
    <w:rsid w:val="00A4405B"/>
    <w:rsid w:val="00A44DF0"/>
    <w:rsid w:val="00A452B8"/>
    <w:rsid w:val="00A462B7"/>
    <w:rsid w:val="00A46DB7"/>
    <w:rsid w:val="00A4783A"/>
    <w:rsid w:val="00A479D1"/>
    <w:rsid w:val="00A5024B"/>
    <w:rsid w:val="00A51409"/>
    <w:rsid w:val="00A518F8"/>
    <w:rsid w:val="00A52FB2"/>
    <w:rsid w:val="00A53016"/>
    <w:rsid w:val="00A540C8"/>
    <w:rsid w:val="00A541A4"/>
    <w:rsid w:val="00A545B9"/>
    <w:rsid w:val="00A548D2"/>
    <w:rsid w:val="00A57294"/>
    <w:rsid w:val="00A617BE"/>
    <w:rsid w:val="00A61ACA"/>
    <w:rsid w:val="00A6280F"/>
    <w:rsid w:val="00A6314B"/>
    <w:rsid w:val="00A6563A"/>
    <w:rsid w:val="00A6638C"/>
    <w:rsid w:val="00A66AA2"/>
    <w:rsid w:val="00A675EE"/>
    <w:rsid w:val="00A6776B"/>
    <w:rsid w:val="00A70581"/>
    <w:rsid w:val="00A706CA"/>
    <w:rsid w:val="00A70B80"/>
    <w:rsid w:val="00A7124D"/>
    <w:rsid w:val="00A72A6F"/>
    <w:rsid w:val="00A72E6D"/>
    <w:rsid w:val="00A74CC0"/>
    <w:rsid w:val="00A75EAD"/>
    <w:rsid w:val="00A761CA"/>
    <w:rsid w:val="00A775F7"/>
    <w:rsid w:val="00A778EF"/>
    <w:rsid w:val="00A779AA"/>
    <w:rsid w:val="00A80B98"/>
    <w:rsid w:val="00A81491"/>
    <w:rsid w:val="00A81AF5"/>
    <w:rsid w:val="00A81CA5"/>
    <w:rsid w:val="00A81E00"/>
    <w:rsid w:val="00A82247"/>
    <w:rsid w:val="00A8240C"/>
    <w:rsid w:val="00A830EF"/>
    <w:rsid w:val="00A833B3"/>
    <w:rsid w:val="00A83BA6"/>
    <w:rsid w:val="00A848A1"/>
    <w:rsid w:val="00A84F0B"/>
    <w:rsid w:val="00A85142"/>
    <w:rsid w:val="00A852A6"/>
    <w:rsid w:val="00A852B7"/>
    <w:rsid w:val="00A854F1"/>
    <w:rsid w:val="00A85633"/>
    <w:rsid w:val="00A90257"/>
    <w:rsid w:val="00A9085E"/>
    <w:rsid w:val="00A91C72"/>
    <w:rsid w:val="00A9251D"/>
    <w:rsid w:val="00A929AE"/>
    <w:rsid w:val="00A93E13"/>
    <w:rsid w:val="00A93EB5"/>
    <w:rsid w:val="00A9455E"/>
    <w:rsid w:val="00A970EF"/>
    <w:rsid w:val="00A97E8D"/>
    <w:rsid w:val="00A97F88"/>
    <w:rsid w:val="00AA0A28"/>
    <w:rsid w:val="00AA0AF9"/>
    <w:rsid w:val="00AA16EE"/>
    <w:rsid w:val="00AA1ADB"/>
    <w:rsid w:val="00AA1BCB"/>
    <w:rsid w:val="00AA3856"/>
    <w:rsid w:val="00AA3E98"/>
    <w:rsid w:val="00AA441D"/>
    <w:rsid w:val="00AA48CF"/>
    <w:rsid w:val="00AA5644"/>
    <w:rsid w:val="00AA5D71"/>
    <w:rsid w:val="00AA70C2"/>
    <w:rsid w:val="00AB1150"/>
    <w:rsid w:val="00AB12EE"/>
    <w:rsid w:val="00AB2A5F"/>
    <w:rsid w:val="00AB3CE3"/>
    <w:rsid w:val="00AB3DC5"/>
    <w:rsid w:val="00AB51B9"/>
    <w:rsid w:val="00AB5480"/>
    <w:rsid w:val="00AB5929"/>
    <w:rsid w:val="00AB63A5"/>
    <w:rsid w:val="00AB6DF3"/>
    <w:rsid w:val="00AB74E0"/>
    <w:rsid w:val="00AB7DE4"/>
    <w:rsid w:val="00AC0960"/>
    <w:rsid w:val="00AC15B4"/>
    <w:rsid w:val="00AC1BE8"/>
    <w:rsid w:val="00AC1D08"/>
    <w:rsid w:val="00AC2FE8"/>
    <w:rsid w:val="00AC3544"/>
    <w:rsid w:val="00AC4043"/>
    <w:rsid w:val="00AC55ED"/>
    <w:rsid w:val="00AC5D29"/>
    <w:rsid w:val="00AC5D73"/>
    <w:rsid w:val="00AC6757"/>
    <w:rsid w:val="00AC7CAA"/>
    <w:rsid w:val="00AD1A5C"/>
    <w:rsid w:val="00AD1C73"/>
    <w:rsid w:val="00AD20AA"/>
    <w:rsid w:val="00AD2AB4"/>
    <w:rsid w:val="00AD2FAC"/>
    <w:rsid w:val="00AD375D"/>
    <w:rsid w:val="00AD3B06"/>
    <w:rsid w:val="00AD4BD9"/>
    <w:rsid w:val="00AD4E1A"/>
    <w:rsid w:val="00AD5FA8"/>
    <w:rsid w:val="00AD66D4"/>
    <w:rsid w:val="00AD72C7"/>
    <w:rsid w:val="00AD769E"/>
    <w:rsid w:val="00AE1265"/>
    <w:rsid w:val="00AE2123"/>
    <w:rsid w:val="00AE2458"/>
    <w:rsid w:val="00AE3356"/>
    <w:rsid w:val="00AE4D80"/>
    <w:rsid w:val="00AE62FB"/>
    <w:rsid w:val="00AE6F94"/>
    <w:rsid w:val="00AE72B0"/>
    <w:rsid w:val="00AE7358"/>
    <w:rsid w:val="00AE7667"/>
    <w:rsid w:val="00AF04E9"/>
    <w:rsid w:val="00AF213A"/>
    <w:rsid w:val="00AF2506"/>
    <w:rsid w:val="00AF2661"/>
    <w:rsid w:val="00AF280B"/>
    <w:rsid w:val="00AF3126"/>
    <w:rsid w:val="00AF3847"/>
    <w:rsid w:val="00AF4451"/>
    <w:rsid w:val="00AF4A83"/>
    <w:rsid w:val="00AF4BDB"/>
    <w:rsid w:val="00AF531F"/>
    <w:rsid w:val="00AF564E"/>
    <w:rsid w:val="00AF62CE"/>
    <w:rsid w:val="00AF702D"/>
    <w:rsid w:val="00B01544"/>
    <w:rsid w:val="00B01E5B"/>
    <w:rsid w:val="00B0329D"/>
    <w:rsid w:val="00B04DD1"/>
    <w:rsid w:val="00B05F9A"/>
    <w:rsid w:val="00B061A8"/>
    <w:rsid w:val="00B061C7"/>
    <w:rsid w:val="00B064A4"/>
    <w:rsid w:val="00B0757C"/>
    <w:rsid w:val="00B0767D"/>
    <w:rsid w:val="00B10040"/>
    <w:rsid w:val="00B11409"/>
    <w:rsid w:val="00B126FD"/>
    <w:rsid w:val="00B13478"/>
    <w:rsid w:val="00B16723"/>
    <w:rsid w:val="00B213B3"/>
    <w:rsid w:val="00B218B8"/>
    <w:rsid w:val="00B22983"/>
    <w:rsid w:val="00B23089"/>
    <w:rsid w:val="00B24ED4"/>
    <w:rsid w:val="00B2513F"/>
    <w:rsid w:val="00B25468"/>
    <w:rsid w:val="00B25D88"/>
    <w:rsid w:val="00B264E6"/>
    <w:rsid w:val="00B31B8F"/>
    <w:rsid w:val="00B32E01"/>
    <w:rsid w:val="00B32E8A"/>
    <w:rsid w:val="00B334E8"/>
    <w:rsid w:val="00B346A0"/>
    <w:rsid w:val="00B35D1A"/>
    <w:rsid w:val="00B36373"/>
    <w:rsid w:val="00B370CC"/>
    <w:rsid w:val="00B37278"/>
    <w:rsid w:val="00B37713"/>
    <w:rsid w:val="00B41111"/>
    <w:rsid w:val="00B41A9C"/>
    <w:rsid w:val="00B42AE0"/>
    <w:rsid w:val="00B42C1C"/>
    <w:rsid w:val="00B432C9"/>
    <w:rsid w:val="00B45570"/>
    <w:rsid w:val="00B45771"/>
    <w:rsid w:val="00B45AD9"/>
    <w:rsid w:val="00B46326"/>
    <w:rsid w:val="00B46415"/>
    <w:rsid w:val="00B46C66"/>
    <w:rsid w:val="00B46DEF"/>
    <w:rsid w:val="00B46E6F"/>
    <w:rsid w:val="00B477C3"/>
    <w:rsid w:val="00B47EFA"/>
    <w:rsid w:val="00B47F4E"/>
    <w:rsid w:val="00B51FA8"/>
    <w:rsid w:val="00B52842"/>
    <w:rsid w:val="00B539CE"/>
    <w:rsid w:val="00B53DC0"/>
    <w:rsid w:val="00B5435C"/>
    <w:rsid w:val="00B549B4"/>
    <w:rsid w:val="00B54EAC"/>
    <w:rsid w:val="00B559B0"/>
    <w:rsid w:val="00B57882"/>
    <w:rsid w:val="00B60DA2"/>
    <w:rsid w:val="00B60DC1"/>
    <w:rsid w:val="00B61B9A"/>
    <w:rsid w:val="00B62F4B"/>
    <w:rsid w:val="00B6384A"/>
    <w:rsid w:val="00B63C98"/>
    <w:rsid w:val="00B64EC5"/>
    <w:rsid w:val="00B6686A"/>
    <w:rsid w:val="00B66AA1"/>
    <w:rsid w:val="00B66D2E"/>
    <w:rsid w:val="00B700AE"/>
    <w:rsid w:val="00B704DE"/>
    <w:rsid w:val="00B71678"/>
    <w:rsid w:val="00B721F3"/>
    <w:rsid w:val="00B72B41"/>
    <w:rsid w:val="00B73655"/>
    <w:rsid w:val="00B755A7"/>
    <w:rsid w:val="00B75BED"/>
    <w:rsid w:val="00B762AD"/>
    <w:rsid w:val="00B76315"/>
    <w:rsid w:val="00B76A89"/>
    <w:rsid w:val="00B77C7A"/>
    <w:rsid w:val="00B8142D"/>
    <w:rsid w:val="00B81CD6"/>
    <w:rsid w:val="00B81E9A"/>
    <w:rsid w:val="00B82277"/>
    <w:rsid w:val="00B82721"/>
    <w:rsid w:val="00B82D8F"/>
    <w:rsid w:val="00B834AC"/>
    <w:rsid w:val="00B83F90"/>
    <w:rsid w:val="00B84802"/>
    <w:rsid w:val="00B8680E"/>
    <w:rsid w:val="00B86F50"/>
    <w:rsid w:val="00B87169"/>
    <w:rsid w:val="00B87FEC"/>
    <w:rsid w:val="00B901E6"/>
    <w:rsid w:val="00B904B4"/>
    <w:rsid w:val="00B913C8"/>
    <w:rsid w:val="00B91F1A"/>
    <w:rsid w:val="00B927AD"/>
    <w:rsid w:val="00B92BBC"/>
    <w:rsid w:val="00B93008"/>
    <w:rsid w:val="00B930C3"/>
    <w:rsid w:val="00B93634"/>
    <w:rsid w:val="00B93A95"/>
    <w:rsid w:val="00B95199"/>
    <w:rsid w:val="00B96DDE"/>
    <w:rsid w:val="00BA2730"/>
    <w:rsid w:val="00BA3206"/>
    <w:rsid w:val="00BA6700"/>
    <w:rsid w:val="00BA740D"/>
    <w:rsid w:val="00BB0350"/>
    <w:rsid w:val="00BB1A53"/>
    <w:rsid w:val="00BB2148"/>
    <w:rsid w:val="00BB26BC"/>
    <w:rsid w:val="00BB27E3"/>
    <w:rsid w:val="00BB28DD"/>
    <w:rsid w:val="00BB3EAA"/>
    <w:rsid w:val="00BB3F33"/>
    <w:rsid w:val="00BB4BFC"/>
    <w:rsid w:val="00BB5749"/>
    <w:rsid w:val="00BB7089"/>
    <w:rsid w:val="00BB7610"/>
    <w:rsid w:val="00BC1487"/>
    <w:rsid w:val="00BC1C65"/>
    <w:rsid w:val="00BC25D5"/>
    <w:rsid w:val="00BC375B"/>
    <w:rsid w:val="00BC3F30"/>
    <w:rsid w:val="00BC4262"/>
    <w:rsid w:val="00BC4B55"/>
    <w:rsid w:val="00BC56F8"/>
    <w:rsid w:val="00BC6A39"/>
    <w:rsid w:val="00BD10A4"/>
    <w:rsid w:val="00BD205B"/>
    <w:rsid w:val="00BD3167"/>
    <w:rsid w:val="00BD3190"/>
    <w:rsid w:val="00BD34F6"/>
    <w:rsid w:val="00BD3F65"/>
    <w:rsid w:val="00BD4154"/>
    <w:rsid w:val="00BD4B42"/>
    <w:rsid w:val="00BD504E"/>
    <w:rsid w:val="00BD67DD"/>
    <w:rsid w:val="00BD736B"/>
    <w:rsid w:val="00BD7420"/>
    <w:rsid w:val="00BD76C9"/>
    <w:rsid w:val="00BD79F6"/>
    <w:rsid w:val="00BE0A43"/>
    <w:rsid w:val="00BE0DC5"/>
    <w:rsid w:val="00BE25E8"/>
    <w:rsid w:val="00BE32E9"/>
    <w:rsid w:val="00BE3E19"/>
    <w:rsid w:val="00BE4B14"/>
    <w:rsid w:val="00BE4C57"/>
    <w:rsid w:val="00BE4D64"/>
    <w:rsid w:val="00BE52F7"/>
    <w:rsid w:val="00BE55C1"/>
    <w:rsid w:val="00BE6AC7"/>
    <w:rsid w:val="00BE6C2B"/>
    <w:rsid w:val="00BE7435"/>
    <w:rsid w:val="00BE79BB"/>
    <w:rsid w:val="00BF1036"/>
    <w:rsid w:val="00BF13FA"/>
    <w:rsid w:val="00BF1BFA"/>
    <w:rsid w:val="00BF210D"/>
    <w:rsid w:val="00BF2EDF"/>
    <w:rsid w:val="00BF323B"/>
    <w:rsid w:val="00BF3FF3"/>
    <w:rsid w:val="00BF484F"/>
    <w:rsid w:val="00BF507A"/>
    <w:rsid w:val="00BF5095"/>
    <w:rsid w:val="00BF64DF"/>
    <w:rsid w:val="00C00353"/>
    <w:rsid w:val="00C02DCD"/>
    <w:rsid w:val="00C0373C"/>
    <w:rsid w:val="00C03E8F"/>
    <w:rsid w:val="00C0431E"/>
    <w:rsid w:val="00C04CCD"/>
    <w:rsid w:val="00C05558"/>
    <w:rsid w:val="00C06B4C"/>
    <w:rsid w:val="00C06E94"/>
    <w:rsid w:val="00C07E84"/>
    <w:rsid w:val="00C10666"/>
    <w:rsid w:val="00C111C3"/>
    <w:rsid w:val="00C112A2"/>
    <w:rsid w:val="00C1204E"/>
    <w:rsid w:val="00C1221E"/>
    <w:rsid w:val="00C12974"/>
    <w:rsid w:val="00C132D2"/>
    <w:rsid w:val="00C1347F"/>
    <w:rsid w:val="00C1360C"/>
    <w:rsid w:val="00C13D6B"/>
    <w:rsid w:val="00C157F5"/>
    <w:rsid w:val="00C1581E"/>
    <w:rsid w:val="00C1638C"/>
    <w:rsid w:val="00C2007E"/>
    <w:rsid w:val="00C216D0"/>
    <w:rsid w:val="00C2389B"/>
    <w:rsid w:val="00C23AC5"/>
    <w:rsid w:val="00C23CBB"/>
    <w:rsid w:val="00C2472D"/>
    <w:rsid w:val="00C265BD"/>
    <w:rsid w:val="00C268D1"/>
    <w:rsid w:val="00C26F53"/>
    <w:rsid w:val="00C27829"/>
    <w:rsid w:val="00C27A28"/>
    <w:rsid w:val="00C30DF6"/>
    <w:rsid w:val="00C30E5C"/>
    <w:rsid w:val="00C30EAB"/>
    <w:rsid w:val="00C30FE8"/>
    <w:rsid w:val="00C31CF1"/>
    <w:rsid w:val="00C320DF"/>
    <w:rsid w:val="00C32DB8"/>
    <w:rsid w:val="00C332AE"/>
    <w:rsid w:val="00C35317"/>
    <w:rsid w:val="00C3588D"/>
    <w:rsid w:val="00C35912"/>
    <w:rsid w:val="00C35B78"/>
    <w:rsid w:val="00C36578"/>
    <w:rsid w:val="00C36D78"/>
    <w:rsid w:val="00C37B2C"/>
    <w:rsid w:val="00C400CB"/>
    <w:rsid w:val="00C4031D"/>
    <w:rsid w:val="00C40A2B"/>
    <w:rsid w:val="00C40B38"/>
    <w:rsid w:val="00C41E7E"/>
    <w:rsid w:val="00C4278C"/>
    <w:rsid w:val="00C43585"/>
    <w:rsid w:val="00C440EF"/>
    <w:rsid w:val="00C4437F"/>
    <w:rsid w:val="00C44776"/>
    <w:rsid w:val="00C44B56"/>
    <w:rsid w:val="00C44EC0"/>
    <w:rsid w:val="00C45BD6"/>
    <w:rsid w:val="00C46684"/>
    <w:rsid w:val="00C47341"/>
    <w:rsid w:val="00C47953"/>
    <w:rsid w:val="00C47A4C"/>
    <w:rsid w:val="00C50891"/>
    <w:rsid w:val="00C509EA"/>
    <w:rsid w:val="00C5161A"/>
    <w:rsid w:val="00C518BC"/>
    <w:rsid w:val="00C51C76"/>
    <w:rsid w:val="00C52435"/>
    <w:rsid w:val="00C525AA"/>
    <w:rsid w:val="00C54385"/>
    <w:rsid w:val="00C569DC"/>
    <w:rsid w:val="00C609A2"/>
    <w:rsid w:val="00C64E3D"/>
    <w:rsid w:val="00C65AEC"/>
    <w:rsid w:val="00C67208"/>
    <w:rsid w:val="00C67D7F"/>
    <w:rsid w:val="00C7185D"/>
    <w:rsid w:val="00C726DA"/>
    <w:rsid w:val="00C74731"/>
    <w:rsid w:val="00C7514D"/>
    <w:rsid w:val="00C767D3"/>
    <w:rsid w:val="00C768AA"/>
    <w:rsid w:val="00C76A99"/>
    <w:rsid w:val="00C76CEE"/>
    <w:rsid w:val="00C7756C"/>
    <w:rsid w:val="00C80FD6"/>
    <w:rsid w:val="00C8102B"/>
    <w:rsid w:val="00C81A18"/>
    <w:rsid w:val="00C835FB"/>
    <w:rsid w:val="00C83816"/>
    <w:rsid w:val="00C844E4"/>
    <w:rsid w:val="00C84ABA"/>
    <w:rsid w:val="00C85A7A"/>
    <w:rsid w:val="00C8659F"/>
    <w:rsid w:val="00C914AE"/>
    <w:rsid w:val="00C91A6A"/>
    <w:rsid w:val="00C91B6A"/>
    <w:rsid w:val="00C92009"/>
    <w:rsid w:val="00C927D1"/>
    <w:rsid w:val="00C93EBC"/>
    <w:rsid w:val="00C97BB7"/>
    <w:rsid w:val="00CA036F"/>
    <w:rsid w:val="00CA09D8"/>
    <w:rsid w:val="00CA103E"/>
    <w:rsid w:val="00CA11D9"/>
    <w:rsid w:val="00CA1C5A"/>
    <w:rsid w:val="00CA2FE7"/>
    <w:rsid w:val="00CA3B88"/>
    <w:rsid w:val="00CA456C"/>
    <w:rsid w:val="00CA4D77"/>
    <w:rsid w:val="00CB0664"/>
    <w:rsid w:val="00CB0EED"/>
    <w:rsid w:val="00CB15B2"/>
    <w:rsid w:val="00CB20CD"/>
    <w:rsid w:val="00CB3684"/>
    <w:rsid w:val="00CB42B8"/>
    <w:rsid w:val="00CB4F3D"/>
    <w:rsid w:val="00CB54FA"/>
    <w:rsid w:val="00CB5CEA"/>
    <w:rsid w:val="00CB7DE5"/>
    <w:rsid w:val="00CB7F95"/>
    <w:rsid w:val="00CC29CA"/>
    <w:rsid w:val="00CC3226"/>
    <w:rsid w:val="00CC3A80"/>
    <w:rsid w:val="00CC4574"/>
    <w:rsid w:val="00CC4F17"/>
    <w:rsid w:val="00CC5B55"/>
    <w:rsid w:val="00CC6B28"/>
    <w:rsid w:val="00CC6D83"/>
    <w:rsid w:val="00CC6F59"/>
    <w:rsid w:val="00CC7512"/>
    <w:rsid w:val="00CC764A"/>
    <w:rsid w:val="00CC7DD9"/>
    <w:rsid w:val="00CC7F4C"/>
    <w:rsid w:val="00CD0257"/>
    <w:rsid w:val="00CD03D1"/>
    <w:rsid w:val="00CD06ED"/>
    <w:rsid w:val="00CD1CFF"/>
    <w:rsid w:val="00CD238D"/>
    <w:rsid w:val="00CD2AD2"/>
    <w:rsid w:val="00CD38E8"/>
    <w:rsid w:val="00CD464B"/>
    <w:rsid w:val="00CD5B31"/>
    <w:rsid w:val="00CD6ACA"/>
    <w:rsid w:val="00CD702C"/>
    <w:rsid w:val="00CD77FE"/>
    <w:rsid w:val="00CD7A23"/>
    <w:rsid w:val="00CD7D08"/>
    <w:rsid w:val="00CE0D4D"/>
    <w:rsid w:val="00CE1086"/>
    <w:rsid w:val="00CE1D1F"/>
    <w:rsid w:val="00CE1E71"/>
    <w:rsid w:val="00CE3646"/>
    <w:rsid w:val="00CE3777"/>
    <w:rsid w:val="00CE5128"/>
    <w:rsid w:val="00CE53E7"/>
    <w:rsid w:val="00CE7260"/>
    <w:rsid w:val="00CE776E"/>
    <w:rsid w:val="00CE7AF5"/>
    <w:rsid w:val="00CF0995"/>
    <w:rsid w:val="00CF0BB6"/>
    <w:rsid w:val="00CF1B38"/>
    <w:rsid w:val="00CF3054"/>
    <w:rsid w:val="00CF3E88"/>
    <w:rsid w:val="00CF3F44"/>
    <w:rsid w:val="00CF40CB"/>
    <w:rsid w:val="00CF48AB"/>
    <w:rsid w:val="00CF5D75"/>
    <w:rsid w:val="00CF6268"/>
    <w:rsid w:val="00CF631B"/>
    <w:rsid w:val="00CF6A4A"/>
    <w:rsid w:val="00CF7991"/>
    <w:rsid w:val="00D00169"/>
    <w:rsid w:val="00D00325"/>
    <w:rsid w:val="00D006BE"/>
    <w:rsid w:val="00D009DF"/>
    <w:rsid w:val="00D00DFF"/>
    <w:rsid w:val="00D0137A"/>
    <w:rsid w:val="00D01D1B"/>
    <w:rsid w:val="00D02D4D"/>
    <w:rsid w:val="00D037BA"/>
    <w:rsid w:val="00D03A57"/>
    <w:rsid w:val="00D04075"/>
    <w:rsid w:val="00D04434"/>
    <w:rsid w:val="00D06187"/>
    <w:rsid w:val="00D071AF"/>
    <w:rsid w:val="00D07243"/>
    <w:rsid w:val="00D10FE2"/>
    <w:rsid w:val="00D11AE1"/>
    <w:rsid w:val="00D151D0"/>
    <w:rsid w:val="00D16DE7"/>
    <w:rsid w:val="00D16E81"/>
    <w:rsid w:val="00D1790E"/>
    <w:rsid w:val="00D17C3F"/>
    <w:rsid w:val="00D21BF0"/>
    <w:rsid w:val="00D2209B"/>
    <w:rsid w:val="00D25D4E"/>
    <w:rsid w:val="00D2628D"/>
    <w:rsid w:val="00D27338"/>
    <w:rsid w:val="00D27561"/>
    <w:rsid w:val="00D2798F"/>
    <w:rsid w:val="00D27BAE"/>
    <w:rsid w:val="00D303FA"/>
    <w:rsid w:val="00D30922"/>
    <w:rsid w:val="00D31030"/>
    <w:rsid w:val="00D314CF"/>
    <w:rsid w:val="00D31F47"/>
    <w:rsid w:val="00D32B69"/>
    <w:rsid w:val="00D34D1E"/>
    <w:rsid w:val="00D353AD"/>
    <w:rsid w:val="00D35522"/>
    <w:rsid w:val="00D36AF6"/>
    <w:rsid w:val="00D37343"/>
    <w:rsid w:val="00D37CC8"/>
    <w:rsid w:val="00D37D0C"/>
    <w:rsid w:val="00D37ED7"/>
    <w:rsid w:val="00D40A44"/>
    <w:rsid w:val="00D40D26"/>
    <w:rsid w:val="00D40F3C"/>
    <w:rsid w:val="00D413AE"/>
    <w:rsid w:val="00D41EF3"/>
    <w:rsid w:val="00D4207C"/>
    <w:rsid w:val="00D46AAC"/>
    <w:rsid w:val="00D47F3A"/>
    <w:rsid w:val="00D50E13"/>
    <w:rsid w:val="00D521C2"/>
    <w:rsid w:val="00D526A7"/>
    <w:rsid w:val="00D52948"/>
    <w:rsid w:val="00D52B97"/>
    <w:rsid w:val="00D52E42"/>
    <w:rsid w:val="00D531EA"/>
    <w:rsid w:val="00D53281"/>
    <w:rsid w:val="00D562D0"/>
    <w:rsid w:val="00D5634E"/>
    <w:rsid w:val="00D611B9"/>
    <w:rsid w:val="00D61296"/>
    <w:rsid w:val="00D61557"/>
    <w:rsid w:val="00D617DE"/>
    <w:rsid w:val="00D63233"/>
    <w:rsid w:val="00D64ECF"/>
    <w:rsid w:val="00D655B1"/>
    <w:rsid w:val="00D66D4F"/>
    <w:rsid w:val="00D66E4C"/>
    <w:rsid w:val="00D675F4"/>
    <w:rsid w:val="00D678C9"/>
    <w:rsid w:val="00D702CB"/>
    <w:rsid w:val="00D70443"/>
    <w:rsid w:val="00D7222B"/>
    <w:rsid w:val="00D733CE"/>
    <w:rsid w:val="00D73E6E"/>
    <w:rsid w:val="00D74B48"/>
    <w:rsid w:val="00D756E2"/>
    <w:rsid w:val="00D75767"/>
    <w:rsid w:val="00D76B73"/>
    <w:rsid w:val="00D76FB1"/>
    <w:rsid w:val="00D776B5"/>
    <w:rsid w:val="00D7790F"/>
    <w:rsid w:val="00D77A49"/>
    <w:rsid w:val="00D803A9"/>
    <w:rsid w:val="00D81B83"/>
    <w:rsid w:val="00D82E57"/>
    <w:rsid w:val="00D838AE"/>
    <w:rsid w:val="00D83D00"/>
    <w:rsid w:val="00D84F34"/>
    <w:rsid w:val="00D851A8"/>
    <w:rsid w:val="00D85833"/>
    <w:rsid w:val="00D86274"/>
    <w:rsid w:val="00D8756F"/>
    <w:rsid w:val="00D87E2F"/>
    <w:rsid w:val="00D9037D"/>
    <w:rsid w:val="00D90688"/>
    <w:rsid w:val="00D90F3F"/>
    <w:rsid w:val="00D91027"/>
    <w:rsid w:val="00D9236F"/>
    <w:rsid w:val="00D92899"/>
    <w:rsid w:val="00D95F0A"/>
    <w:rsid w:val="00D96858"/>
    <w:rsid w:val="00D97471"/>
    <w:rsid w:val="00DA05E1"/>
    <w:rsid w:val="00DA4ACC"/>
    <w:rsid w:val="00DA4D69"/>
    <w:rsid w:val="00DA533E"/>
    <w:rsid w:val="00DA5C73"/>
    <w:rsid w:val="00DA674E"/>
    <w:rsid w:val="00DA7990"/>
    <w:rsid w:val="00DB0040"/>
    <w:rsid w:val="00DB0467"/>
    <w:rsid w:val="00DB1B08"/>
    <w:rsid w:val="00DB24CE"/>
    <w:rsid w:val="00DB3098"/>
    <w:rsid w:val="00DB4CA3"/>
    <w:rsid w:val="00DB5490"/>
    <w:rsid w:val="00DB5A6C"/>
    <w:rsid w:val="00DB5D6A"/>
    <w:rsid w:val="00DB66C7"/>
    <w:rsid w:val="00DB7AC3"/>
    <w:rsid w:val="00DC0BF4"/>
    <w:rsid w:val="00DC3301"/>
    <w:rsid w:val="00DC42C1"/>
    <w:rsid w:val="00DC469E"/>
    <w:rsid w:val="00DC69C6"/>
    <w:rsid w:val="00DD01FB"/>
    <w:rsid w:val="00DD03EB"/>
    <w:rsid w:val="00DD0A76"/>
    <w:rsid w:val="00DD4E97"/>
    <w:rsid w:val="00DD4F06"/>
    <w:rsid w:val="00DD4FF4"/>
    <w:rsid w:val="00DD54C7"/>
    <w:rsid w:val="00DD59BA"/>
    <w:rsid w:val="00DD5CEB"/>
    <w:rsid w:val="00DE10F1"/>
    <w:rsid w:val="00DE16A1"/>
    <w:rsid w:val="00DE1C05"/>
    <w:rsid w:val="00DE22AC"/>
    <w:rsid w:val="00DE4D63"/>
    <w:rsid w:val="00DE4F28"/>
    <w:rsid w:val="00DE5646"/>
    <w:rsid w:val="00DF0050"/>
    <w:rsid w:val="00DF0597"/>
    <w:rsid w:val="00DF2B0A"/>
    <w:rsid w:val="00DF2B2A"/>
    <w:rsid w:val="00DF3B15"/>
    <w:rsid w:val="00DF5B3C"/>
    <w:rsid w:val="00DF6175"/>
    <w:rsid w:val="00DF6235"/>
    <w:rsid w:val="00DF70C6"/>
    <w:rsid w:val="00DF7B4E"/>
    <w:rsid w:val="00DF7EE0"/>
    <w:rsid w:val="00E00249"/>
    <w:rsid w:val="00E00C1C"/>
    <w:rsid w:val="00E00EB6"/>
    <w:rsid w:val="00E0141F"/>
    <w:rsid w:val="00E02201"/>
    <w:rsid w:val="00E03992"/>
    <w:rsid w:val="00E03E29"/>
    <w:rsid w:val="00E04350"/>
    <w:rsid w:val="00E046AC"/>
    <w:rsid w:val="00E04A62"/>
    <w:rsid w:val="00E04C77"/>
    <w:rsid w:val="00E04D17"/>
    <w:rsid w:val="00E05C88"/>
    <w:rsid w:val="00E061AE"/>
    <w:rsid w:val="00E06B39"/>
    <w:rsid w:val="00E079C1"/>
    <w:rsid w:val="00E07BA4"/>
    <w:rsid w:val="00E109C4"/>
    <w:rsid w:val="00E10FC1"/>
    <w:rsid w:val="00E12127"/>
    <w:rsid w:val="00E12402"/>
    <w:rsid w:val="00E1251B"/>
    <w:rsid w:val="00E13CC2"/>
    <w:rsid w:val="00E1420F"/>
    <w:rsid w:val="00E15D9C"/>
    <w:rsid w:val="00E1680F"/>
    <w:rsid w:val="00E17B80"/>
    <w:rsid w:val="00E17F11"/>
    <w:rsid w:val="00E20306"/>
    <w:rsid w:val="00E20A66"/>
    <w:rsid w:val="00E20A85"/>
    <w:rsid w:val="00E20EA1"/>
    <w:rsid w:val="00E21015"/>
    <w:rsid w:val="00E21436"/>
    <w:rsid w:val="00E22129"/>
    <w:rsid w:val="00E224BC"/>
    <w:rsid w:val="00E22B24"/>
    <w:rsid w:val="00E23D3B"/>
    <w:rsid w:val="00E23EE0"/>
    <w:rsid w:val="00E24549"/>
    <w:rsid w:val="00E261FA"/>
    <w:rsid w:val="00E2663C"/>
    <w:rsid w:val="00E26869"/>
    <w:rsid w:val="00E26A57"/>
    <w:rsid w:val="00E3156E"/>
    <w:rsid w:val="00E32CB7"/>
    <w:rsid w:val="00E34938"/>
    <w:rsid w:val="00E34AB6"/>
    <w:rsid w:val="00E3595E"/>
    <w:rsid w:val="00E35B49"/>
    <w:rsid w:val="00E36A51"/>
    <w:rsid w:val="00E4174D"/>
    <w:rsid w:val="00E43D08"/>
    <w:rsid w:val="00E44CAB"/>
    <w:rsid w:val="00E46607"/>
    <w:rsid w:val="00E46902"/>
    <w:rsid w:val="00E46E41"/>
    <w:rsid w:val="00E471D1"/>
    <w:rsid w:val="00E47953"/>
    <w:rsid w:val="00E5117C"/>
    <w:rsid w:val="00E5203F"/>
    <w:rsid w:val="00E5250E"/>
    <w:rsid w:val="00E52677"/>
    <w:rsid w:val="00E52B92"/>
    <w:rsid w:val="00E538F0"/>
    <w:rsid w:val="00E54260"/>
    <w:rsid w:val="00E556D3"/>
    <w:rsid w:val="00E55AAF"/>
    <w:rsid w:val="00E55EFF"/>
    <w:rsid w:val="00E55F3D"/>
    <w:rsid w:val="00E56C64"/>
    <w:rsid w:val="00E57AD5"/>
    <w:rsid w:val="00E60AD5"/>
    <w:rsid w:val="00E60EDA"/>
    <w:rsid w:val="00E61436"/>
    <w:rsid w:val="00E6145F"/>
    <w:rsid w:val="00E61629"/>
    <w:rsid w:val="00E623D5"/>
    <w:rsid w:val="00E62701"/>
    <w:rsid w:val="00E635D9"/>
    <w:rsid w:val="00E63702"/>
    <w:rsid w:val="00E656FC"/>
    <w:rsid w:val="00E66872"/>
    <w:rsid w:val="00E670E9"/>
    <w:rsid w:val="00E67F8C"/>
    <w:rsid w:val="00E7065A"/>
    <w:rsid w:val="00E70A02"/>
    <w:rsid w:val="00E71A01"/>
    <w:rsid w:val="00E73CD2"/>
    <w:rsid w:val="00E73E14"/>
    <w:rsid w:val="00E7468F"/>
    <w:rsid w:val="00E7696D"/>
    <w:rsid w:val="00E76E9B"/>
    <w:rsid w:val="00E77DD2"/>
    <w:rsid w:val="00E77F72"/>
    <w:rsid w:val="00E80659"/>
    <w:rsid w:val="00E82405"/>
    <w:rsid w:val="00E82468"/>
    <w:rsid w:val="00E8248B"/>
    <w:rsid w:val="00E8327A"/>
    <w:rsid w:val="00E83730"/>
    <w:rsid w:val="00E84DDB"/>
    <w:rsid w:val="00E865C9"/>
    <w:rsid w:val="00E86E81"/>
    <w:rsid w:val="00E87C05"/>
    <w:rsid w:val="00E900AE"/>
    <w:rsid w:val="00E90201"/>
    <w:rsid w:val="00E9162B"/>
    <w:rsid w:val="00E918C7"/>
    <w:rsid w:val="00E91F30"/>
    <w:rsid w:val="00E94EA5"/>
    <w:rsid w:val="00E955E8"/>
    <w:rsid w:val="00EA0328"/>
    <w:rsid w:val="00EA03D0"/>
    <w:rsid w:val="00EA04AC"/>
    <w:rsid w:val="00EA0C28"/>
    <w:rsid w:val="00EA1249"/>
    <w:rsid w:val="00EA24E8"/>
    <w:rsid w:val="00EA433F"/>
    <w:rsid w:val="00EA5134"/>
    <w:rsid w:val="00EA70F2"/>
    <w:rsid w:val="00EB3F73"/>
    <w:rsid w:val="00EB459C"/>
    <w:rsid w:val="00EB5517"/>
    <w:rsid w:val="00EB6099"/>
    <w:rsid w:val="00EB6CBA"/>
    <w:rsid w:val="00EB6E89"/>
    <w:rsid w:val="00EB6EF5"/>
    <w:rsid w:val="00EB6F0E"/>
    <w:rsid w:val="00EC06B4"/>
    <w:rsid w:val="00EC0F2F"/>
    <w:rsid w:val="00EC14D1"/>
    <w:rsid w:val="00EC26F2"/>
    <w:rsid w:val="00EC48A0"/>
    <w:rsid w:val="00EC5D66"/>
    <w:rsid w:val="00EC6780"/>
    <w:rsid w:val="00EC6AB6"/>
    <w:rsid w:val="00EC71C7"/>
    <w:rsid w:val="00EC7EC9"/>
    <w:rsid w:val="00ED373F"/>
    <w:rsid w:val="00ED39AB"/>
    <w:rsid w:val="00ED3E93"/>
    <w:rsid w:val="00ED3F2D"/>
    <w:rsid w:val="00ED3FD3"/>
    <w:rsid w:val="00ED50E7"/>
    <w:rsid w:val="00ED5D16"/>
    <w:rsid w:val="00EE23B9"/>
    <w:rsid w:val="00EE3ADA"/>
    <w:rsid w:val="00EE3C5A"/>
    <w:rsid w:val="00EE44B9"/>
    <w:rsid w:val="00EE500F"/>
    <w:rsid w:val="00EE55DD"/>
    <w:rsid w:val="00EE69AE"/>
    <w:rsid w:val="00EF0B9A"/>
    <w:rsid w:val="00EF15B1"/>
    <w:rsid w:val="00EF2685"/>
    <w:rsid w:val="00EF41F4"/>
    <w:rsid w:val="00EF5D4F"/>
    <w:rsid w:val="00EF5D7B"/>
    <w:rsid w:val="00EF6422"/>
    <w:rsid w:val="00EF64CD"/>
    <w:rsid w:val="00EF7218"/>
    <w:rsid w:val="00EF751F"/>
    <w:rsid w:val="00F00BA9"/>
    <w:rsid w:val="00F024B8"/>
    <w:rsid w:val="00F029D1"/>
    <w:rsid w:val="00F03F1F"/>
    <w:rsid w:val="00F04254"/>
    <w:rsid w:val="00F054EF"/>
    <w:rsid w:val="00F06744"/>
    <w:rsid w:val="00F076C4"/>
    <w:rsid w:val="00F1325C"/>
    <w:rsid w:val="00F14505"/>
    <w:rsid w:val="00F14AEC"/>
    <w:rsid w:val="00F14D11"/>
    <w:rsid w:val="00F14E78"/>
    <w:rsid w:val="00F153A6"/>
    <w:rsid w:val="00F16D04"/>
    <w:rsid w:val="00F17231"/>
    <w:rsid w:val="00F20298"/>
    <w:rsid w:val="00F20372"/>
    <w:rsid w:val="00F211A6"/>
    <w:rsid w:val="00F22C1E"/>
    <w:rsid w:val="00F22C9D"/>
    <w:rsid w:val="00F23DDF"/>
    <w:rsid w:val="00F24787"/>
    <w:rsid w:val="00F250E7"/>
    <w:rsid w:val="00F25A28"/>
    <w:rsid w:val="00F25E6B"/>
    <w:rsid w:val="00F26115"/>
    <w:rsid w:val="00F26AAE"/>
    <w:rsid w:val="00F26ABF"/>
    <w:rsid w:val="00F27D4A"/>
    <w:rsid w:val="00F27E33"/>
    <w:rsid w:val="00F27EE4"/>
    <w:rsid w:val="00F27F7C"/>
    <w:rsid w:val="00F30840"/>
    <w:rsid w:val="00F31374"/>
    <w:rsid w:val="00F32537"/>
    <w:rsid w:val="00F36371"/>
    <w:rsid w:val="00F3678D"/>
    <w:rsid w:val="00F36A69"/>
    <w:rsid w:val="00F36ACA"/>
    <w:rsid w:val="00F36EAC"/>
    <w:rsid w:val="00F373C6"/>
    <w:rsid w:val="00F3742E"/>
    <w:rsid w:val="00F4150B"/>
    <w:rsid w:val="00F419DD"/>
    <w:rsid w:val="00F41D7A"/>
    <w:rsid w:val="00F42B06"/>
    <w:rsid w:val="00F4311B"/>
    <w:rsid w:val="00F43382"/>
    <w:rsid w:val="00F434C4"/>
    <w:rsid w:val="00F43593"/>
    <w:rsid w:val="00F44905"/>
    <w:rsid w:val="00F44B81"/>
    <w:rsid w:val="00F45ED3"/>
    <w:rsid w:val="00F464E6"/>
    <w:rsid w:val="00F50E2F"/>
    <w:rsid w:val="00F50F3E"/>
    <w:rsid w:val="00F51320"/>
    <w:rsid w:val="00F5133B"/>
    <w:rsid w:val="00F51B5B"/>
    <w:rsid w:val="00F521AB"/>
    <w:rsid w:val="00F52CCB"/>
    <w:rsid w:val="00F530E1"/>
    <w:rsid w:val="00F5348E"/>
    <w:rsid w:val="00F5366F"/>
    <w:rsid w:val="00F54DB0"/>
    <w:rsid w:val="00F553C8"/>
    <w:rsid w:val="00F5605C"/>
    <w:rsid w:val="00F5722A"/>
    <w:rsid w:val="00F6016C"/>
    <w:rsid w:val="00F60287"/>
    <w:rsid w:val="00F6185B"/>
    <w:rsid w:val="00F618E3"/>
    <w:rsid w:val="00F6405A"/>
    <w:rsid w:val="00F64617"/>
    <w:rsid w:val="00F6580C"/>
    <w:rsid w:val="00F65817"/>
    <w:rsid w:val="00F65AB5"/>
    <w:rsid w:val="00F66282"/>
    <w:rsid w:val="00F668A9"/>
    <w:rsid w:val="00F66BBC"/>
    <w:rsid w:val="00F6759F"/>
    <w:rsid w:val="00F72AF4"/>
    <w:rsid w:val="00F7352E"/>
    <w:rsid w:val="00F741BF"/>
    <w:rsid w:val="00F7575D"/>
    <w:rsid w:val="00F75AF6"/>
    <w:rsid w:val="00F76C8B"/>
    <w:rsid w:val="00F77ED4"/>
    <w:rsid w:val="00F805EB"/>
    <w:rsid w:val="00F81713"/>
    <w:rsid w:val="00F820D1"/>
    <w:rsid w:val="00F8272F"/>
    <w:rsid w:val="00F8282D"/>
    <w:rsid w:val="00F8285A"/>
    <w:rsid w:val="00F844E2"/>
    <w:rsid w:val="00F848E4"/>
    <w:rsid w:val="00F8706B"/>
    <w:rsid w:val="00F871B0"/>
    <w:rsid w:val="00F87741"/>
    <w:rsid w:val="00F87AF2"/>
    <w:rsid w:val="00F87F8A"/>
    <w:rsid w:val="00F90BA3"/>
    <w:rsid w:val="00F90F50"/>
    <w:rsid w:val="00F91242"/>
    <w:rsid w:val="00F91FEF"/>
    <w:rsid w:val="00F9268D"/>
    <w:rsid w:val="00F94115"/>
    <w:rsid w:val="00F94CF1"/>
    <w:rsid w:val="00F95756"/>
    <w:rsid w:val="00F95A02"/>
    <w:rsid w:val="00F96042"/>
    <w:rsid w:val="00F96738"/>
    <w:rsid w:val="00F96F35"/>
    <w:rsid w:val="00F97F36"/>
    <w:rsid w:val="00FA0597"/>
    <w:rsid w:val="00FA1CC2"/>
    <w:rsid w:val="00FA230C"/>
    <w:rsid w:val="00FA2F21"/>
    <w:rsid w:val="00FA4F87"/>
    <w:rsid w:val="00FA5995"/>
    <w:rsid w:val="00FA5A91"/>
    <w:rsid w:val="00FA6171"/>
    <w:rsid w:val="00FA61AE"/>
    <w:rsid w:val="00FB044A"/>
    <w:rsid w:val="00FB060C"/>
    <w:rsid w:val="00FB2777"/>
    <w:rsid w:val="00FB2AE2"/>
    <w:rsid w:val="00FB39AA"/>
    <w:rsid w:val="00FB3FD7"/>
    <w:rsid w:val="00FB4998"/>
    <w:rsid w:val="00FB6816"/>
    <w:rsid w:val="00FB75D4"/>
    <w:rsid w:val="00FC0089"/>
    <w:rsid w:val="00FC1E7A"/>
    <w:rsid w:val="00FC220C"/>
    <w:rsid w:val="00FC2ADE"/>
    <w:rsid w:val="00FC2C7E"/>
    <w:rsid w:val="00FC51CB"/>
    <w:rsid w:val="00FC5729"/>
    <w:rsid w:val="00FC5B34"/>
    <w:rsid w:val="00FC69EA"/>
    <w:rsid w:val="00FC6CE7"/>
    <w:rsid w:val="00FC7258"/>
    <w:rsid w:val="00FC737C"/>
    <w:rsid w:val="00FC7F56"/>
    <w:rsid w:val="00FD01A9"/>
    <w:rsid w:val="00FD0A0D"/>
    <w:rsid w:val="00FD0CE2"/>
    <w:rsid w:val="00FD0D2D"/>
    <w:rsid w:val="00FD126B"/>
    <w:rsid w:val="00FD1304"/>
    <w:rsid w:val="00FD13AF"/>
    <w:rsid w:val="00FD1B02"/>
    <w:rsid w:val="00FD2304"/>
    <w:rsid w:val="00FE0E73"/>
    <w:rsid w:val="00FE1583"/>
    <w:rsid w:val="00FE27CA"/>
    <w:rsid w:val="00FE2D3C"/>
    <w:rsid w:val="00FE4060"/>
    <w:rsid w:val="00FE4F77"/>
    <w:rsid w:val="00FE5308"/>
    <w:rsid w:val="00FE5BD3"/>
    <w:rsid w:val="00FE5C5B"/>
    <w:rsid w:val="00FE5E1B"/>
    <w:rsid w:val="00FE6A14"/>
    <w:rsid w:val="00FE723B"/>
    <w:rsid w:val="00FE7663"/>
    <w:rsid w:val="00FF0A7C"/>
    <w:rsid w:val="00FF0ABC"/>
    <w:rsid w:val="00FF13FD"/>
    <w:rsid w:val="00FF2CDD"/>
    <w:rsid w:val="00FF4A0C"/>
    <w:rsid w:val="00FF52C4"/>
    <w:rsid w:val="00FF6E4A"/>
    <w:rsid w:val="00FF72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3AB0F"/>
  <w15:docId w15:val="{C25EC674-B03A-4ADB-B757-E18B34C01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12A2"/>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ітки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ітки Знак"/>
    <w:basedOn w:val="af2"/>
    <w:link w:val="af3"/>
    <w:uiPriority w:val="99"/>
    <w:semiHidden/>
    <w:rsid w:val="001321EA"/>
    <w:rPr>
      <w:b/>
      <w:bCs/>
      <w:sz w:val="20"/>
      <w:szCs w:val="20"/>
    </w:rPr>
  </w:style>
  <w:style w:type="character" w:customStyle="1" w:styleId="rvts46">
    <w:name w:val="rvts46"/>
    <w:basedOn w:val="a0"/>
    <w:rsid w:val="00C400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11303255">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19553256">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78986932">
      <w:bodyDiv w:val="1"/>
      <w:marLeft w:val="0"/>
      <w:marRight w:val="0"/>
      <w:marTop w:val="0"/>
      <w:marBottom w:val="0"/>
      <w:divBdr>
        <w:top w:val="none" w:sz="0" w:space="0" w:color="auto"/>
        <w:left w:val="none" w:sz="0" w:space="0" w:color="auto"/>
        <w:bottom w:val="none" w:sz="0" w:space="0" w:color="auto"/>
        <w:right w:val="none" w:sz="0" w:space="0" w:color="auto"/>
      </w:divBdr>
    </w:div>
    <w:div w:id="80218481">
      <w:bodyDiv w:val="1"/>
      <w:marLeft w:val="0"/>
      <w:marRight w:val="0"/>
      <w:marTop w:val="0"/>
      <w:marBottom w:val="0"/>
      <w:divBdr>
        <w:top w:val="none" w:sz="0" w:space="0" w:color="auto"/>
        <w:left w:val="none" w:sz="0" w:space="0" w:color="auto"/>
        <w:bottom w:val="none" w:sz="0" w:space="0" w:color="auto"/>
        <w:right w:val="none" w:sz="0" w:space="0" w:color="auto"/>
      </w:divBdr>
      <w:divsChild>
        <w:div w:id="1699697703">
          <w:marLeft w:val="0"/>
          <w:marRight w:val="0"/>
          <w:marTop w:val="0"/>
          <w:marBottom w:val="0"/>
          <w:divBdr>
            <w:top w:val="none" w:sz="0" w:space="0" w:color="auto"/>
            <w:left w:val="none" w:sz="0" w:space="0" w:color="auto"/>
            <w:bottom w:val="none" w:sz="0" w:space="0" w:color="auto"/>
            <w:right w:val="none" w:sz="0" w:space="0" w:color="auto"/>
          </w:divBdr>
        </w:div>
        <w:div w:id="1796606212">
          <w:marLeft w:val="0"/>
          <w:marRight w:val="0"/>
          <w:marTop w:val="0"/>
          <w:marBottom w:val="0"/>
          <w:divBdr>
            <w:top w:val="none" w:sz="0" w:space="0" w:color="auto"/>
            <w:left w:val="none" w:sz="0" w:space="0" w:color="auto"/>
            <w:bottom w:val="none" w:sz="0" w:space="0" w:color="auto"/>
            <w:right w:val="none" w:sz="0" w:space="0" w:color="auto"/>
          </w:divBdr>
        </w:div>
      </w:divsChild>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87120359">
      <w:bodyDiv w:val="1"/>
      <w:marLeft w:val="0"/>
      <w:marRight w:val="0"/>
      <w:marTop w:val="0"/>
      <w:marBottom w:val="0"/>
      <w:divBdr>
        <w:top w:val="none" w:sz="0" w:space="0" w:color="auto"/>
        <w:left w:val="none" w:sz="0" w:space="0" w:color="auto"/>
        <w:bottom w:val="none" w:sz="0" w:space="0" w:color="auto"/>
        <w:right w:val="none" w:sz="0" w:space="0" w:color="auto"/>
      </w:divBdr>
    </w:div>
    <w:div w:id="93290095">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2725473">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09325326">
      <w:bodyDiv w:val="1"/>
      <w:marLeft w:val="0"/>
      <w:marRight w:val="0"/>
      <w:marTop w:val="0"/>
      <w:marBottom w:val="0"/>
      <w:divBdr>
        <w:top w:val="none" w:sz="0" w:space="0" w:color="auto"/>
        <w:left w:val="none" w:sz="0" w:space="0" w:color="auto"/>
        <w:bottom w:val="none" w:sz="0" w:space="0" w:color="auto"/>
        <w:right w:val="none" w:sz="0" w:space="0" w:color="auto"/>
      </w:divBdr>
      <w:divsChild>
        <w:div w:id="886450682">
          <w:marLeft w:val="0"/>
          <w:marRight w:val="0"/>
          <w:marTop w:val="0"/>
          <w:marBottom w:val="0"/>
          <w:divBdr>
            <w:top w:val="none" w:sz="0" w:space="0" w:color="auto"/>
            <w:left w:val="none" w:sz="0" w:space="0" w:color="auto"/>
            <w:bottom w:val="none" w:sz="0" w:space="0" w:color="auto"/>
            <w:right w:val="none" w:sz="0" w:space="0" w:color="auto"/>
          </w:divBdr>
        </w:div>
        <w:div w:id="1863326393">
          <w:marLeft w:val="0"/>
          <w:marRight w:val="0"/>
          <w:marTop w:val="0"/>
          <w:marBottom w:val="0"/>
          <w:divBdr>
            <w:top w:val="none" w:sz="0" w:space="0" w:color="auto"/>
            <w:left w:val="none" w:sz="0" w:space="0" w:color="auto"/>
            <w:bottom w:val="none" w:sz="0" w:space="0" w:color="auto"/>
            <w:right w:val="none" w:sz="0" w:space="0" w:color="auto"/>
          </w:divBdr>
        </w:div>
        <w:div w:id="1300646294">
          <w:marLeft w:val="0"/>
          <w:marRight w:val="0"/>
          <w:marTop w:val="0"/>
          <w:marBottom w:val="0"/>
          <w:divBdr>
            <w:top w:val="none" w:sz="0" w:space="0" w:color="auto"/>
            <w:left w:val="none" w:sz="0" w:space="0" w:color="auto"/>
            <w:bottom w:val="none" w:sz="0" w:space="0" w:color="auto"/>
            <w:right w:val="none" w:sz="0" w:space="0" w:color="auto"/>
          </w:divBdr>
        </w:div>
        <w:div w:id="305933572">
          <w:marLeft w:val="0"/>
          <w:marRight w:val="0"/>
          <w:marTop w:val="0"/>
          <w:marBottom w:val="0"/>
          <w:divBdr>
            <w:top w:val="none" w:sz="0" w:space="0" w:color="auto"/>
            <w:left w:val="none" w:sz="0" w:space="0" w:color="auto"/>
            <w:bottom w:val="none" w:sz="0" w:space="0" w:color="auto"/>
            <w:right w:val="none" w:sz="0" w:space="0" w:color="auto"/>
          </w:divBdr>
        </w:div>
        <w:div w:id="289215653">
          <w:marLeft w:val="0"/>
          <w:marRight w:val="0"/>
          <w:marTop w:val="0"/>
          <w:marBottom w:val="0"/>
          <w:divBdr>
            <w:top w:val="none" w:sz="0" w:space="0" w:color="auto"/>
            <w:left w:val="none" w:sz="0" w:space="0" w:color="auto"/>
            <w:bottom w:val="none" w:sz="0" w:space="0" w:color="auto"/>
            <w:right w:val="none" w:sz="0" w:space="0" w:color="auto"/>
          </w:divBdr>
        </w:div>
        <w:div w:id="2079086702">
          <w:marLeft w:val="0"/>
          <w:marRight w:val="0"/>
          <w:marTop w:val="0"/>
          <w:marBottom w:val="0"/>
          <w:divBdr>
            <w:top w:val="none" w:sz="0" w:space="0" w:color="auto"/>
            <w:left w:val="none" w:sz="0" w:space="0" w:color="auto"/>
            <w:bottom w:val="none" w:sz="0" w:space="0" w:color="auto"/>
            <w:right w:val="none" w:sz="0" w:space="0" w:color="auto"/>
          </w:divBdr>
        </w:div>
        <w:div w:id="593826190">
          <w:marLeft w:val="0"/>
          <w:marRight w:val="0"/>
          <w:marTop w:val="0"/>
          <w:marBottom w:val="0"/>
          <w:divBdr>
            <w:top w:val="none" w:sz="0" w:space="0" w:color="auto"/>
            <w:left w:val="none" w:sz="0" w:space="0" w:color="auto"/>
            <w:bottom w:val="none" w:sz="0" w:space="0" w:color="auto"/>
            <w:right w:val="none" w:sz="0" w:space="0" w:color="auto"/>
          </w:divBdr>
        </w:div>
        <w:div w:id="309359686">
          <w:marLeft w:val="0"/>
          <w:marRight w:val="0"/>
          <w:marTop w:val="0"/>
          <w:marBottom w:val="0"/>
          <w:divBdr>
            <w:top w:val="none" w:sz="0" w:space="0" w:color="auto"/>
            <w:left w:val="none" w:sz="0" w:space="0" w:color="auto"/>
            <w:bottom w:val="none" w:sz="0" w:space="0" w:color="auto"/>
            <w:right w:val="none" w:sz="0" w:space="0" w:color="auto"/>
          </w:divBdr>
        </w:div>
      </w:divsChild>
    </w:div>
    <w:div w:id="112678071">
      <w:bodyDiv w:val="1"/>
      <w:marLeft w:val="0"/>
      <w:marRight w:val="0"/>
      <w:marTop w:val="0"/>
      <w:marBottom w:val="0"/>
      <w:divBdr>
        <w:top w:val="none" w:sz="0" w:space="0" w:color="auto"/>
        <w:left w:val="none" w:sz="0" w:space="0" w:color="auto"/>
        <w:bottom w:val="none" w:sz="0" w:space="0" w:color="auto"/>
        <w:right w:val="none" w:sz="0" w:space="0" w:color="auto"/>
      </w:divBdr>
      <w:divsChild>
        <w:div w:id="193928543">
          <w:marLeft w:val="0"/>
          <w:marRight w:val="0"/>
          <w:marTop w:val="0"/>
          <w:marBottom w:val="0"/>
          <w:divBdr>
            <w:top w:val="none" w:sz="0" w:space="0" w:color="auto"/>
            <w:left w:val="none" w:sz="0" w:space="0" w:color="auto"/>
            <w:bottom w:val="none" w:sz="0" w:space="0" w:color="auto"/>
            <w:right w:val="none" w:sz="0" w:space="0" w:color="auto"/>
          </w:divBdr>
        </w:div>
      </w:divsChild>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6337845">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28983410">
      <w:bodyDiv w:val="1"/>
      <w:marLeft w:val="0"/>
      <w:marRight w:val="0"/>
      <w:marTop w:val="0"/>
      <w:marBottom w:val="0"/>
      <w:divBdr>
        <w:top w:val="none" w:sz="0" w:space="0" w:color="auto"/>
        <w:left w:val="none" w:sz="0" w:space="0" w:color="auto"/>
        <w:bottom w:val="none" w:sz="0" w:space="0" w:color="auto"/>
        <w:right w:val="none" w:sz="0" w:space="0" w:color="auto"/>
      </w:divBdr>
      <w:divsChild>
        <w:div w:id="702173148">
          <w:marLeft w:val="0"/>
          <w:marRight w:val="0"/>
          <w:marTop w:val="0"/>
          <w:marBottom w:val="0"/>
          <w:divBdr>
            <w:top w:val="none" w:sz="0" w:space="0" w:color="auto"/>
            <w:left w:val="none" w:sz="0" w:space="0" w:color="auto"/>
            <w:bottom w:val="none" w:sz="0" w:space="0" w:color="auto"/>
            <w:right w:val="none" w:sz="0" w:space="0" w:color="auto"/>
          </w:divBdr>
        </w:div>
        <w:div w:id="1436053404">
          <w:marLeft w:val="0"/>
          <w:marRight w:val="0"/>
          <w:marTop w:val="0"/>
          <w:marBottom w:val="0"/>
          <w:divBdr>
            <w:top w:val="none" w:sz="0" w:space="0" w:color="auto"/>
            <w:left w:val="none" w:sz="0" w:space="0" w:color="auto"/>
            <w:bottom w:val="none" w:sz="0" w:space="0" w:color="auto"/>
            <w:right w:val="none" w:sz="0" w:space="0" w:color="auto"/>
          </w:divBdr>
        </w:div>
      </w:divsChild>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39152795">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46172587">
      <w:bodyDiv w:val="1"/>
      <w:marLeft w:val="0"/>
      <w:marRight w:val="0"/>
      <w:marTop w:val="0"/>
      <w:marBottom w:val="0"/>
      <w:divBdr>
        <w:top w:val="none" w:sz="0" w:space="0" w:color="auto"/>
        <w:left w:val="none" w:sz="0" w:space="0" w:color="auto"/>
        <w:bottom w:val="none" w:sz="0" w:space="0" w:color="auto"/>
        <w:right w:val="none" w:sz="0" w:space="0" w:color="auto"/>
      </w:divBdr>
      <w:divsChild>
        <w:div w:id="1472556541">
          <w:marLeft w:val="0"/>
          <w:marRight w:val="0"/>
          <w:marTop w:val="0"/>
          <w:marBottom w:val="0"/>
          <w:divBdr>
            <w:top w:val="none" w:sz="0" w:space="0" w:color="auto"/>
            <w:left w:val="none" w:sz="0" w:space="0" w:color="auto"/>
            <w:bottom w:val="none" w:sz="0" w:space="0" w:color="auto"/>
            <w:right w:val="none" w:sz="0" w:space="0" w:color="auto"/>
          </w:divBdr>
        </w:div>
        <w:div w:id="681051177">
          <w:marLeft w:val="0"/>
          <w:marRight w:val="0"/>
          <w:marTop w:val="0"/>
          <w:marBottom w:val="0"/>
          <w:divBdr>
            <w:top w:val="none" w:sz="0" w:space="0" w:color="auto"/>
            <w:left w:val="none" w:sz="0" w:space="0" w:color="auto"/>
            <w:bottom w:val="none" w:sz="0" w:space="0" w:color="auto"/>
            <w:right w:val="none" w:sz="0" w:space="0" w:color="auto"/>
          </w:divBdr>
        </w:div>
        <w:div w:id="333411113">
          <w:marLeft w:val="0"/>
          <w:marRight w:val="0"/>
          <w:marTop w:val="0"/>
          <w:marBottom w:val="0"/>
          <w:divBdr>
            <w:top w:val="none" w:sz="0" w:space="0" w:color="auto"/>
            <w:left w:val="none" w:sz="0" w:space="0" w:color="auto"/>
            <w:bottom w:val="none" w:sz="0" w:space="0" w:color="auto"/>
            <w:right w:val="none" w:sz="0" w:space="0" w:color="auto"/>
          </w:divBdr>
        </w:div>
      </w:divsChild>
    </w:div>
    <w:div w:id="15106808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5563531">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203449625">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28880807">
      <w:bodyDiv w:val="1"/>
      <w:marLeft w:val="0"/>
      <w:marRight w:val="0"/>
      <w:marTop w:val="0"/>
      <w:marBottom w:val="0"/>
      <w:divBdr>
        <w:top w:val="none" w:sz="0" w:space="0" w:color="auto"/>
        <w:left w:val="none" w:sz="0" w:space="0" w:color="auto"/>
        <w:bottom w:val="none" w:sz="0" w:space="0" w:color="auto"/>
        <w:right w:val="none" w:sz="0" w:space="0" w:color="auto"/>
      </w:divBdr>
      <w:divsChild>
        <w:div w:id="1239246648">
          <w:marLeft w:val="0"/>
          <w:marRight w:val="0"/>
          <w:marTop w:val="0"/>
          <w:marBottom w:val="0"/>
          <w:divBdr>
            <w:top w:val="none" w:sz="0" w:space="0" w:color="auto"/>
            <w:left w:val="none" w:sz="0" w:space="0" w:color="auto"/>
            <w:bottom w:val="none" w:sz="0" w:space="0" w:color="auto"/>
            <w:right w:val="none" w:sz="0" w:space="0" w:color="auto"/>
          </w:divBdr>
        </w:div>
        <w:div w:id="39403331">
          <w:marLeft w:val="0"/>
          <w:marRight w:val="0"/>
          <w:marTop w:val="0"/>
          <w:marBottom w:val="0"/>
          <w:divBdr>
            <w:top w:val="none" w:sz="0" w:space="0" w:color="auto"/>
            <w:left w:val="none" w:sz="0" w:space="0" w:color="auto"/>
            <w:bottom w:val="none" w:sz="0" w:space="0" w:color="auto"/>
            <w:right w:val="none" w:sz="0" w:space="0" w:color="auto"/>
          </w:divBdr>
        </w:div>
        <w:div w:id="5790151">
          <w:marLeft w:val="0"/>
          <w:marRight w:val="0"/>
          <w:marTop w:val="0"/>
          <w:marBottom w:val="0"/>
          <w:divBdr>
            <w:top w:val="none" w:sz="0" w:space="0" w:color="auto"/>
            <w:left w:val="none" w:sz="0" w:space="0" w:color="auto"/>
            <w:bottom w:val="none" w:sz="0" w:space="0" w:color="auto"/>
            <w:right w:val="none" w:sz="0" w:space="0" w:color="auto"/>
          </w:divBdr>
        </w:div>
        <w:div w:id="1250845602">
          <w:marLeft w:val="0"/>
          <w:marRight w:val="0"/>
          <w:marTop w:val="0"/>
          <w:marBottom w:val="0"/>
          <w:divBdr>
            <w:top w:val="none" w:sz="0" w:space="0" w:color="auto"/>
            <w:left w:val="none" w:sz="0" w:space="0" w:color="auto"/>
            <w:bottom w:val="none" w:sz="0" w:space="0" w:color="auto"/>
            <w:right w:val="none" w:sz="0" w:space="0" w:color="auto"/>
          </w:divBdr>
        </w:div>
      </w:divsChild>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5821967">
      <w:marLeft w:val="0"/>
      <w:marRight w:val="0"/>
      <w:marTop w:val="0"/>
      <w:marBottom w:val="0"/>
      <w:divBdr>
        <w:top w:val="none" w:sz="0" w:space="0" w:color="auto"/>
        <w:left w:val="none" w:sz="0" w:space="0" w:color="auto"/>
        <w:bottom w:val="none" w:sz="0" w:space="0" w:color="auto"/>
        <w:right w:val="none" w:sz="0" w:space="0" w:color="auto"/>
      </w:divBdr>
    </w:div>
    <w:div w:id="236287372">
      <w:marLeft w:val="0"/>
      <w:marRight w:val="0"/>
      <w:marTop w:val="0"/>
      <w:marBottom w:val="0"/>
      <w:divBdr>
        <w:top w:val="none" w:sz="0" w:space="0" w:color="auto"/>
        <w:left w:val="none" w:sz="0" w:space="0" w:color="auto"/>
        <w:bottom w:val="none" w:sz="0" w:space="0" w:color="auto"/>
        <w:right w:val="none" w:sz="0" w:space="0" w:color="auto"/>
      </w:divBdr>
      <w:divsChild>
        <w:div w:id="292056499">
          <w:marLeft w:val="0"/>
          <w:marRight w:val="0"/>
          <w:marTop w:val="0"/>
          <w:marBottom w:val="0"/>
          <w:divBdr>
            <w:top w:val="none" w:sz="0" w:space="0" w:color="auto"/>
            <w:left w:val="none" w:sz="0" w:space="0" w:color="auto"/>
            <w:bottom w:val="none" w:sz="0" w:space="0" w:color="auto"/>
            <w:right w:val="none" w:sz="0" w:space="0" w:color="auto"/>
          </w:divBdr>
        </w:div>
      </w:divsChild>
    </w:div>
    <w:div w:id="244415371">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57446504">
      <w:bodyDiv w:val="1"/>
      <w:marLeft w:val="0"/>
      <w:marRight w:val="0"/>
      <w:marTop w:val="0"/>
      <w:marBottom w:val="0"/>
      <w:divBdr>
        <w:top w:val="none" w:sz="0" w:space="0" w:color="auto"/>
        <w:left w:val="none" w:sz="0" w:space="0" w:color="auto"/>
        <w:bottom w:val="none" w:sz="0" w:space="0" w:color="auto"/>
        <w:right w:val="none" w:sz="0" w:space="0" w:color="auto"/>
      </w:divBdr>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4823987">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8977656">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292098996">
      <w:marLeft w:val="0"/>
      <w:marRight w:val="0"/>
      <w:marTop w:val="0"/>
      <w:marBottom w:val="0"/>
      <w:divBdr>
        <w:top w:val="none" w:sz="0" w:space="0" w:color="auto"/>
        <w:left w:val="none" w:sz="0" w:space="0" w:color="auto"/>
        <w:bottom w:val="none" w:sz="0" w:space="0" w:color="auto"/>
        <w:right w:val="none" w:sz="0" w:space="0" w:color="auto"/>
      </w:divBdr>
      <w:divsChild>
        <w:div w:id="1249123063">
          <w:marLeft w:val="0"/>
          <w:marRight w:val="0"/>
          <w:marTop w:val="0"/>
          <w:marBottom w:val="0"/>
          <w:divBdr>
            <w:top w:val="none" w:sz="0" w:space="0" w:color="auto"/>
            <w:left w:val="none" w:sz="0" w:space="0" w:color="auto"/>
            <w:bottom w:val="none" w:sz="0" w:space="0" w:color="auto"/>
            <w:right w:val="none" w:sz="0" w:space="0" w:color="auto"/>
          </w:divBdr>
        </w:div>
      </w:divsChild>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8444350">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100873">
      <w:bodyDiv w:val="1"/>
      <w:marLeft w:val="0"/>
      <w:marRight w:val="0"/>
      <w:marTop w:val="0"/>
      <w:marBottom w:val="0"/>
      <w:divBdr>
        <w:top w:val="none" w:sz="0" w:space="0" w:color="auto"/>
        <w:left w:val="none" w:sz="0" w:space="0" w:color="auto"/>
        <w:bottom w:val="none" w:sz="0" w:space="0" w:color="auto"/>
        <w:right w:val="none" w:sz="0" w:space="0" w:color="auto"/>
      </w:divBdr>
      <w:divsChild>
        <w:div w:id="1247223030">
          <w:marLeft w:val="0"/>
          <w:marRight w:val="0"/>
          <w:marTop w:val="0"/>
          <w:marBottom w:val="0"/>
          <w:divBdr>
            <w:top w:val="none" w:sz="0" w:space="0" w:color="auto"/>
            <w:left w:val="none" w:sz="0" w:space="0" w:color="auto"/>
            <w:bottom w:val="none" w:sz="0" w:space="0" w:color="auto"/>
            <w:right w:val="none" w:sz="0" w:space="0" w:color="auto"/>
          </w:divBdr>
        </w:div>
        <w:div w:id="145561672">
          <w:marLeft w:val="0"/>
          <w:marRight w:val="0"/>
          <w:marTop w:val="0"/>
          <w:marBottom w:val="0"/>
          <w:divBdr>
            <w:top w:val="none" w:sz="0" w:space="0" w:color="auto"/>
            <w:left w:val="none" w:sz="0" w:space="0" w:color="auto"/>
            <w:bottom w:val="none" w:sz="0" w:space="0" w:color="auto"/>
            <w:right w:val="none" w:sz="0" w:space="0" w:color="auto"/>
          </w:divBdr>
        </w:div>
        <w:div w:id="209922039">
          <w:marLeft w:val="0"/>
          <w:marRight w:val="0"/>
          <w:marTop w:val="0"/>
          <w:marBottom w:val="0"/>
          <w:divBdr>
            <w:top w:val="none" w:sz="0" w:space="0" w:color="auto"/>
            <w:left w:val="none" w:sz="0" w:space="0" w:color="auto"/>
            <w:bottom w:val="none" w:sz="0" w:space="0" w:color="auto"/>
            <w:right w:val="none" w:sz="0" w:space="0" w:color="auto"/>
          </w:divBdr>
        </w:div>
      </w:divsChild>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21149772">
      <w:bodyDiv w:val="1"/>
      <w:marLeft w:val="0"/>
      <w:marRight w:val="0"/>
      <w:marTop w:val="0"/>
      <w:marBottom w:val="0"/>
      <w:divBdr>
        <w:top w:val="none" w:sz="0" w:space="0" w:color="auto"/>
        <w:left w:val="none" w:sz="0" w:space="0" w:color="auto"/>
        <w:bottom w:val="none" w:sz="0" w:space="0" w:color="auto"/>
        <w:right w:val="none" w:sz="0" w:space="0" w:color="auto"/>
      </w:divBdr>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38917524">
      <w:bodyDiv w:val="1"/>
      <w:marLeft w:val="0"/>
      <w:marRight w:val="0"/>
      <w:marTop w:val="0"/>
      <w:marBottom w:val="0"/>
      <w:divBdr>
        <w:top w:val="none" w:sz="0" w:space="0" w:color="auto"/>
        <w:left w:val="none" w:sz="0" w:space="0" w:color="auto"/>
        <w:bottom w:val="none" w:sz="0" w:space="0" w:color="auto"/>
        <w:right w:val="none" w:sz="0" w:space="0" w:color="auto"/>
      </w:divBdr>
      <w:divsChild>
        <w:div w:id="959530573">
          <w:marLeft w:val="0"/>
          <w:marRight w:val="0"/>
          <w:marTop w:val="0"/>
          <w:marBottom w:val="0"/>
          <w:divBdr>
            <w:top w:val="none" w:sz="0" w:space="0" w:color="auto"/>
            <w:left w:val="none" w:sz="0" w:space="0" w:color="auto"/>
            <w:bottom w:val="none" w:sz="0" w:space="0" w:color="auto"/>
            <w:right w:val="none" w:sz="0" w:space="0" w:color="auto"/>
          </w:divBdr>
          <w:divsChild>
            <w:div w:id="201156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0393593">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326127">
      <w:bodyDiv w:val="1"/>
      <w:marLeft w:val="0"/>
      <w:marRight w:val="0"/>
      <w:marTop w:val="0"/>
      <w:marBottom w:val="0"/>
      <w:divBdr>
        <w:top w:val="none" w:sz="0" w:space="0" w:color="auto"/>
        <w:left w:val="none" w:sz="0" w:space="0" w:color="auto"/>
        <w:bottom w:val="none" w:sz="0" w:space="0" w:color="auto"/>
        <w:right w:val="none" w:sz="0" w:space="0" w:color="auto"/>
      </w:divBdr>
    </w:div>
    <w:div w:id="456804475">
      <w:bodyDiv w:val="1"/>
      <w:marLeft w:val="0"/>
      <w:marRight w:val="0"/>
      <w:marTop w:val="0"/>
      <w:marBottom w:val="0"/>
      <w:divBdr>
        <w:top w:val="none" w:sz="0" w:space="0" w:color="auto"/>
        <w:left w:val="none" w:sz="0" w:space="0" w:color="auto"/>
        <w:bottom w:val="none" w:sz="0" w:space="0" w:color="auto"/>
        <w:right w:val="none" w:sz="0" w:space="0" w:color="auto"/>
      </w:divBdr>
      <w:divsChild>
        <w:div w:id="1742210013">
          <w:marLeft w:val="0"/>
          <w:marRight w:val="0"/>
          <w:marTop w:val="0"/>
          <w:marBottom w:val="0"/>
          <w:divBdr>
            <w:top w:val="none" w:sz="0" w:space="0" w:color="auto"/>
            <w:left w:val="none" w:sz="0" w:space="0" w:color="auto"/>
            <w:bottom w:val="none" w:sz="0" w:space="0" w:color="auto"/>
            <w:right w:val="none" w:sz="0" w:space="0" w:color="auto"/>
          </w:divBdr>
        </w:div>
        <w:div w:id="1290747082">
          <w:marLeft w:val="0"/>
          <w:marRight w:val="0"/>
          <w:marTop w:val="0"/>
          <w:marBottom w:val="0"/>
          <w:divBdr>
            <w:top w:val="none" w:sz="0" w:space="0" w:color="auto"/>
            <w:left w:val="none" w:sz="0" w:space="0" w:color="auto"/>
            <w:bottom w:val="none" w:sz="0" w:space="0" w:color="auto"/>
            <w:right w:val="none" w:sz="0" w:space="0" w:color="auto"/>
          </w:divBdr>
        </w:div>
        <w:div w:id="873614318">
          <w:marLeft w:val="0"/>
          <w:marRight w:val="0"/>
          <w:marTop w:val="0"/>
          <w:marBottom w:val="0"/>
          <w:divBdr>
            <w:top w:val="none" w:sz="0" w:space="0" w:color="auto"/>
            <w:left w:val="none" w:sz="0" w:space="0" w:color="auto"/>
            <w:bottom w:val="none" w:sz="0" w:space="0" w:color="auto"/>
            <w:right w:val="none" w:sz="0" w:space="0" w:color="auto"/>
          </w:divBdr>
        </w:div>
      </w:divsChild>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9540660">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2962199">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7695769">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8523799">
      <w:marLeft w:val="0"/>
      <w:marRight w:val="0"/>
      <w:marTop w:val="0"/>
      <w:marBottom w:val="0"/>
      <w:divBdr>
        <w:top w:val="none" w:sz="0" w:space="0" w:color="auto"/>
        <w:left w:val="none" w:sz="0" w:space="0" w:color="auto"/>
        <w:bottom w:val="none" w:sz="0" w:space="0" w:color="auto"/>
        <w:right w:val="none" w:sz="0" w:space="0" w:color="auto"/>
      </w:divBdr>
    </w:div>
    <w:div w:id="511992077">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701781">
      <w:bodyDiv w:val="1"/>
      <w:marLeft w:val="0"/>
      <w:marRight w:val="0"/>
      <w:marTop w:val="0"/>
      <w:marBottom w:val="0"/>
      <w:divBdr>
        <w:top w:val="none" w:sz="0" w:space="0" w:color="auto"/>
        <w:left w:val="none" w:sz="0" w:space="0" w:color="auto"/>
        <w:bottom w:val="none" w:sz="0" w:space="0" w:color="auto"/>
        <w:right w:val="none" w:sz="0" w:space="0" w:color="auto"/>
      </w:divBdr>
      <w:divsChild>
        <w:div w:id="79639937">
          <w:marLeft w:val="0"/>
          <w:marRight w:val="0"/>
          <w:marTop w:val="0"/>
          <w:marBottom w:val="0"/>
          <w:divBdr>
            <w:top w:val="none" w:sz="0" w:space="0" w:color="auto"/>
            <w:left w:val="none" w:sz="0" w:space="0" w:color="auto"/>
            <w:bottom w:val="none" w:sz="0" w:space="0" w:color="auto"/>
            <w:right w:val="none" w:sz="0" w:space="0" w:color="auto"/>
          </w:divBdr>
          <w:divsChild>
            <w:div w:id="1073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6073">
      <w:bodyDiv w:val="1"/>
      <w:marLeft w:val="0"/>
      <w:marRight w:val="0"/>
      <w:marTop w:val="0"/>
      <w:marBottom w:val="0"/>
      <w:divBdr>
        <w:top w:val="none" w:sz="0" w:space="0" w:color="auto"/>
        <w:left w:val="none" w:sz="0" w:space="0" w:color="auto"/>
        <w:bottom w:val="none" w:sz="0" w:space="0" w:color="auto"/>
        <w:right w:val="none" w:sz="0" w:space="0" w:color="auto"/>
      </w:divBdr>
    </w:div>
    <w:div w:id="530848382">
      <w:bodyDiv w:val="1"/>
      <w:marLeft w:val="0"/>
      <w:marRight w:val="0"/>
      <w:marTop w:val="0"/>
      <w:marBottom w:val="0"/>
      <w:divBdr>
        <w:top w:val="none" w:sz="0" w:space="0" w:color="auto"/>
        <w:left w:val="none" w:sz="0" w:space="0" w:color="auto"/>
        <w:bottom w:val="none" w:sz="0" w:space="0" w:color="auto"/>
        <w:right w:val="none" w:sz="0" w:space="0" w:color="auto"/>
      </w:divBdr>
      <w:divsChild>
        <w:div w:id="1104616923">
          <w:marLeft w:val="0"/>
          <w:marRight w:val="0"/>
          <w:marTop w:val="0"/>
          <w:marBottom w:val="0"/>
          <w:divBdr>
            <w:top w:val="none" w:sz="0" w:space="0" w:color="auto"/>
            <w:left w:val="none" w:sz="0" w:space="0" w:color="auto"/>
            <w:bottom w:val="none" w:sz="0" w:space="0" w:color="auto"/>
            <w:right w:val="none" w:sz="0" w:space="0" w:color="auto"/>
          </w:divBdr>
        </w:div>
      </w:divsChild>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7473384">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54435455">
      <w:bodyDiv w:val="1"/>
      <w:marLeft w:val="0"/>
      <w:marRight w:val="0"/>
      <w:marTop w:val="0"/>
      <w:marBottom w:val="0"/>
      <w:divBdr>
        <w:top w:val="none" w:sz="0" w:space="0" w:color="auto"/>
        <w:left w:val="none" w:sz="0" w:space="0" w:color="auto"/>
        <w:bottom w:val="none" w:sz="0" w:space="0" w:color="auto"/>
        <w:right w:val="none" w:sz="0" w:space="0" w:color="auto"/>
      </w:divBdr>
    </w:div>
    <w:div w:id="558713434">
      <w:bodyDiv w:val="1"/>
      <w:marLeft w:val="0"/>
      <w:marRight w:val="0"/>
      <w:marTop w:val="0"/>
      <w:marBottom w:val="0"/>
      <w:divBdr>
        <w:top w:val="none" w:sz="0" w:space="0" w:color="auto"/>
        <w:left w:val="none" w:sz="0" w:space="0" w:color="auto"/>
        <w:bottom w:val="none" w:sz="0" w:space="0" w:color="auto"/>
        <w:right w:val="none" w:sz="0" w:space="0" w:color="auto"/>
      </w:divBdr>
      <w:divsChild>
        <w:div w:id="647129455">
          <w:marLeft w:val="0"/>
          <w:marRight w:val="0"/>
          <w:marTop w:val="0"/>
          <w:marBottom w:val="0"/>
          <w:divBdr>
            <w:top w:val="none" w:sz="0" w:space="0" w:color="auto"/>
            <w:left w:val="none" w:sz="0" w:space="0" w:color="auto"/>
            <w:bottom w:val="none" w:sz="0" w:space="0" w:color="auto"/>
            <w:right w:val="none" w:sz="0" w:space="0" w:color="auto"/>
          </w:divBdr>
        </w:div>
        <w:div w:id="1968659028">
          <w:marLeft w:val="0"/>
          <w:marRight w:val="0"/>
          <w:marTop w:val="0"/>
          <w:marBottom w:val="0"/>
          <w:divBdr>
            <w:top w:val="none" w:sz="0" w:space="0" w:color="auto"/>
            <w:left w:val="none" w:sz="0" w:space="0" w:color="auto"/>
            <w:bottom w:val="none" w:sz="0" w:space="0" w:color="auto"/>
            <w:right w:val="none" w:sz="0" w:space="0" w:color="auto"/>
          </w:divBdr>
        </w:div>
        <w:div w:id="1773865392">
          <w:marLeft w:val="0"/>
          <w:marRight w:val="0"/>
          <w:marTop w:val="0"/>
          <w:marBottom w:val="0"/>
          <w:divBdr>
            <w:top w:val="none" w:sz="0" w:space="0" w:color="auto"/>
            <w:left w:val="none" w:sz="0" w:space="0" w:color="auto"/>
            <w:bottom w:val="none" w:sz="0" w:space="0" w:color="auto"/>
            <w:right w:val="none" w:sz="0" w:space="0" w:color="auto"/>
          </w:divBdr>
        </w:div>
        <w:div w:id="556284424">
          <w:marLeft w:val="0"/>
          <w:marRight w:val="0"/>
          <w:marTop w:val="0"/>
          <w:marBottom w:val="0"/>
          <w:divBdr>
            <w:top w:val="none" w:sz="0" w:space="0" w:color="auto"/>
            <w:left w:val="none" w:sz="0" w:space="0" w:color="auto"/>
            <w:bottom w:val="none" w:sz="0" w:space="0" w:color="auto"/>
            <w:right w:val="none" w:sz="0" w:space="0" w:color="auto"/>
          </w:divBdr>
        </w:div>
        <w:div w:id="1802263477">
          <w:marLeft w:val="0"/>
          <w:marRight w:val="0"/>
          <w:marTop w:val="0"/>
          <w:marBottom w:val="0"/>
          <w:divBdr>
            <w:top w:val="none" w:sz="0" w:space="0" w:color="auto"/>
            <w:left w:val="none" w:sz="0" w:space="0" w:color="auto"/>
            <w:bottom w:val="none" w:sz="0" w:space="0" w:color="auto"/>
            <w:right w:val="none" w:sz="0" w:space="0" w:color="auto"/>
          </w:divBdr>
        </w:div>
        <w:div w:id="1430006967">
          <w:marLeft w:val="0"/>
          <w:marRight w:val="0"/>
          <w:marTop w:val="0"/>
          <w:marBottom w:val="0"/>
          <w:divBdr>
            <w:top w:val="none" w:sz="0" w:space="0" w:color="auto"/>
            <w:left w:val="none" w:sz="0" w:space="0" w:color="auto"/>
            <w:bottom w:val="none" w:sz="0" w:space="0" w:color="auto"/>
            <w:right w:val="none" w:sz="0" w:space="0" w:color="auto"/>
          </w:divBdr>
        </w:div>
        <w:div w:id="1924800855">
          <w:marLeft w:val="0"/>
          <w:marRight w:val="0"/>
          <w:marTop w:val="0"/>
          <w:marBottom w:val="0"/>
          <w:divBdr>
            <w:top w:val="none" w:sz="0" w:space="0" w:color="auto"/>
            <w:left w:val="none" w:sz="0" w:space="0" w:color="auto"/>
            <w:bottom w:val="none" w:sz="0" w:space="0" w:color="auto"/>
            <w:right w:val="none" w:sz="0" w:space="0" w:color="auto"/>
          </w:divBdr>
        </w:div>
        <w:div w:id="154689501">
          <w:marLeft w:val="0"/>
          <w:marRight w:val="0"/>
          <w:marTop w:val="0"/>
          <w:marBottom w:val="0"/>
          <w:divBdr>
            <w:top w:val="none" w:sz="0" w:space="0" w:color="auto"/>
            <w:left w:val="none" w:sz="0" w:space="0" w:color="auto"/>
            <w:bottom w:val="none" w:sz="0" w:space="0" w:color="auto"/>
            <w:right w:val="none" w:sz="0" w:space="0" w:color="auto"/>
          </w:divBdr>
        </w:div>
      </w:divsChild>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594752529">
      <w:bodyDiv w:val="1"/>
      <w:marLeft w:val="0"/>
      <w:marRight w:val="0"/>
      <w:marTop w:val="0"/>
      <w:marBottom w:val="0"/>
      <w:divBdr>
        <w:top w:val="none" w:sz="0" w:space="0" w:color="auto"/>
        <w:left w:val="none" w:sz="0" w:space="0" w:color="auto"/>
        <w:bottom w:val="none" w:sz="0" w:space="0" w:color="auto"/>
        <w:right w:val="none" w:sz="0" w:space="0" w:color="auto"/>
      </w:divBdr>
      <w:divsChild>
        <w:div w:id="1821656488">
          <w:marLeft w:val="0"/>
          <w:marRight w:val="0"/>
          <w:marTop w:val="0"/>
          <w:marBottom w:val="0"/>
          <w:divBdr>
            <w:top w:val="none" w:sz="0" w:space="0" w:color="auto"/>
            <w:left w:val="none" w:sz="0" w:space="0" w:color="auto"/>
            <w:bottom w:val="none" w:sz="0" w:space="0" w:color="auto"/>
            <w:right w:val="none" w:sz="0" w:space="0" w:color="auto"/>
          </w:divBdr>
        </w:div>
        <w:div w:id="1525173424">
          <w:marLeft w:val="0"/>
          <w:marRight w:val="0"/>
          <w:marTop w:val="0"/>
          <w:marBottom w:val="0"/>
          <w:divBdr>
            <w:top w:val="none" w:sz="0" w:space="0" w:color="auto"/>
            <w:left w:val="none" w:sz="0" w:space="0" w:color="auto"/>
            <w:bottom w:val="none" w:sz="0" w:space="0" w:color="auto"/>
            <w:right w:val="none" w:sz="0" w:space="0" w:color="auto"/>
          </w:divBdr>
        </w:div>
        <w:div w:id="644774372">
          <w:marLeft w:val="0"/>
          <w:marRight w:val="0"/>
          <w:marTop w:val="0"/>
          <w:marBottom w:val="0"/>
          <w:divBdr>
            <w:top w:val="none" w:sz="0" w:space="0" w:color="auto"/>
            <w:left w:val="none" w:sz="0" w:space="0" w:color="auto"/>
            <w:bottom w:val="none" w:sz="0" w:space="0" w:color="auto"/>
            <w:right w:val="none" w:sz="0" w:space="0" w:color="auto"/>
          </w:divBdr>
        </w:div>
        <w:div w:id="1028990131">
          <w:marLeft w:val="0"/>
          <w:marRight w:val="0"/>
          <w:marTop w:val="0"/>
          <w:marBottom w:val="0"/>
          <w:divBdr>
            <w:top w:val="none" w:sz="0" w:space="0" w:color="auto"/>
            <w:left w:val="none" w:sz="0" w:space="0" w:color="auto"/>
            <w:bottom w:val="none" w:sz="0" w:space="0" w:color="auto"/>
            <w:right w:val="none" w:sz="0" w:space="0" w:color="auto"/>
          </w:divBdr>
        </w:div>
        <w:div w:id="85545714">
          <w:marLeft w:val="0"/>
          <w:marRight w:val="0"/>
          <w:marTop w:val="0"/>
          <w:marBottom w:val="0"/>
          <w:divBdr>
            <w:top w:val="none" w:sz="0" w:space="0" w:color="auto"/>
            <w:left w:val="none" w:sz="0" w:space="0" w:color="auto"/>
            <w:bottom w:val="none" w:sz="0" w:space="0" w:color="auto"/>
            <w:right w:val="none" w:sz="0" w:space="0" w:color="auto"/>
          </w:divBdr>
        </w:div>
        <w:div w:id="527839542">
          <w:marLeft w:val="0"/>
          <w:marRight w:val="0"/>
          <w:marTop w:val="0"/>
          <w:marBottom w:val="0"/>
          <w:divBdr>
            <w:top w:val="none" w:sz="0" w:space="0" w:color="auto"/>
            <w:left w:val="none" w:sz="0" w:space="0" w:color="auto"/>
            <w:bottom w:val="none" w:sz="0" w:space="0" w:color="auto"/>
            <w:right w:val="none" w:sz="0" w:space="0" w:color="auto"/>
          </w:divBdr>
        </w:div>
        <w:div w:id="124131097">
          <w:marLeft w:val="0"/>
          <w:marRight w:val="0"/>
          <w:marTop w:val="0"/>
          <w:marBottom w:val="0"/>
          <w:divBdr>
            <w:top w:val="none" w:sz="0" w:space="0" w:color="auto"/>
            <w:left w:val="none" w:sz="0" w:space="0" w:color="auto"/>
            <w:bottom w:val="none" w:sz="0" w:space="0" w:color="auto"/>
            <w:right w:val="none" w:sz="0" w:space="0" w:color="auto"/>
          </w:divBdr>
        </w:div>
        <w:div w:id="694354478">
          <w:marLeft w:val="0"/>
          <w:marRight w:val="0"/>
          <w:marTop w:val="0"/>
          <w:marBottom w:val="0"/>
          <w:divBdr>
            <w:top w:val="none" w:sz="0" w:space="0" w:color="auto"/>
            <w:left w:val="none" w:sz="0" w:space="0" w:color="auto"/>
            <w:bottom w:val="none" w:sz="0" w:space="0" w:color="auto"/>
            <w:right w:val="none" w:sz="0" w:space="0" w:color="auto"/>
          </w:divBdr>
        </w:div>
      </w:divsChild>
    </w:div>
    <w:div w:id="60334050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09314787">
      <w:bodyDiv w:val="1"/>
      <w:marLeft w:val="0"/>
      <w:marRight w:val="0"/>
      <w:marTop w:val="0"/>
      <w:marBottom w:val="0"/>
      <w:divBdr>
        <w:top w:val="none" w:sz="0" w:space="0" w:color="auto"/>
        <w:left w:val="none" w:sz="0" w:space="0" w:color="auto"/>
        <w:bottom w:val="none" w:sz="0" w:space="0" w:color="auto"/>
        <w:right w:val="none" w:sz="0" w:space="0" w:color="auto"/>
      </w:divBdr>
    </w:div>
    <w:div w:id="620919774">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61617586">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708993366">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16441086">
      <w:bodyDiv w:val="1"/>
      <w:marLeft w:val="0"/>
      <w:marRight w:val="0"/>
      <w:marTop w:val="0"/>
      <w:marBottom w:val="0"/>
      <w:divBdr>
        <w:top w:val="none" w:sz="0" w:space="0" w:color="auto"/>
        <w:left w:val="none" w:sz="0" w:space="0" w:color="auto"/>
        <w:bottom w:val="none" w:sz="0" w:space="0" w:color="auto"/>
        <w:right w:val="none" w:sz="0" w:space="0" w:color="auto"/>
      </w:divBdr>
    </w:div>
    <w:div w:id="718746003">
      <w:marLeft w:val="0"/>
      <w:marRight w:val="0"/>
      <w:marTop w:val="0"/>
      <w:marBottom w:val="0"/>
      <w:divBdr>
        <w:top w:val="none" w:sz="0" w:space="0" w:color="auto"/>
        <w:left w:val="none" w:sz="0" w:space="0" w:color="auto"/>
        <w:bottom w:val="none" w:sz="0" w:space="0" w:color="auto"/>
        <w:right w:val="none" w:sz="0" w:space="0" w:color="auto"/>
      </w:divBdr>
    </w:div>
    <w:div w:id="719088476">
      <w:bodyDiv w:val="1"/>
      <w:marLeft w:val="0"/>
      <w:marRight w:val="0"/>
      <w:marTop w:val="0"/>
      <w:marBottom w:val="0"/>
      <w:divBdr>
        <w:top w:val="none" w:sz="0" w:space="0" w:color="auto"/>
        <w:left w:val="none" w:sz="0" w:space="0" w:color="auto"/>
        <w:bottom w:val="none" w:sz="0" w:space="0" w:color="auto"/>
        <w:right w:val="none" w:sz="0" w:space="0" w:color="auto"/>
      </w:divBdr>
    </w:div>
    <w:div w:id="726877456">
      <w:bodyDiv w:val="1"/>
      <w:marLeft w:val="0"/>
      <w:marRight w:val="0"/>
      <w:marTop w:val="0"/>
      <w:marBottom w:val="0"/>
      <w:divBdr>
        <w:top w:val="none" w:sz="0" w:space="0" w:color="auto"/>
        <w:left w:val="none" w:sz="0" w:space="0" w:color="auto"/>
        <w:bottom w:val="none" w:sz="0" w:space="0" w:color="auto"/>
        <w:right w:val="none" w:sz="0" w:space="0" w:color="auto"/>
      </w:divBdr>
      <w:divsChild>
        <w:div w:id="267861057">
          <w:marLeft w:val="0"/>
          <w:marRight w:val="0"/>
          <w:marTop w:val="0"/>
          <w:marBottom w:val="0"/>
          <w:divBdr>
            <w:top w:val="none" w:sz="0" w:space="0" w:color="auto"/>
            <w:left w:val="none" w:sz="0" w:space="0" w:color="auto"/>
            <w:bottom w:val="none" w:sz="0" w:space="0" w:color="auto"/>
            <w:right w:val="none" w:sz="0" w:space="0" w:color="auto"/>
          </w:divBdr>
        </w:div>
      </w:divsChild>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38090744">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55636881">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4694480">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644446">
      <w:bodyDiv w:val="1"/>
      <w:marLeft w:val="0"/>
      <w:marRight w:val="0"/>
      <w:marTop w:val="0"/>
      <w:marBottom w:val="0"/>
      <w:divBdr>
        <w:top w:val="none" w:sz="0" w:space="0" w:color="auto"/>
        <w:left w:val="none" w:sz="0" w:space="0" w:color="auto"/>
        <w:bottom w:val="none" w:sz="0" w:space="0" w:color="auto"/>
        <w:right w:val="none" w:sz="0" w:space="0" w:color="auto"/>
      </w:divBdr>
      <w:divsChild>
        <w:div w:id="403720056">
          <w:marLeft w:val="0"/>
          <w:marRight w:val="0"/>
          <w:marTop w:val="0"/>
          <w:marBottom w:val="0"/>
          <w:divBdr>
            <w:top w:val="none" w:sz="0" w:space="0" w:color="auto"/>
            <w:left w:val="none" w:sz="0" w:space="0" w:color="auto"/>
            <w:bottom w:val="none" w:sz="0" w:space="0" w:color="auto"/>
            <w:right w:val="none" w:sz="0" w:space="0" w:color="auto"/>
          </w:divBdr>
        </w:div>
      </w:divsChild>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1219035">
      <w:bodyDiv w:val="1"/>
      <w:marLeft w:val="0"/>
      <w:marRight w:val="0"/>
      <w:marTop w:val="0"/>
      <w:marBottom w:val="0"/>
      <w:divBdr>
        <w:top w:val="none" w:sz="0" w:space="0" w:color="auto"/>
        <w:left w:val="none" w:sz="0" w:space="0" w:color="auto"/>
        <w:bottom w:val="none" w:sz="0" w:space="0" w:color="auto"/>
        <w:right w:val="none" w:sz="0" w:space="0" w:color="auto"/>
      </w:divBdr>
    </w:div>
    <w:div w:id="796292995">
      <w:marLeft w:val="0"/>
      <w:marRight w:val="0"/>
      <w:marTop w:val="0"/>
      <w:marBottom w:val="0"/>
      <w:divBdr>
        <w:top w:val="none" w:sz="0" w:space="0" w:color="auto"/>
        <w:left w:val="none" w:sz="0" w:space="0" w:color="auto"/>
        <w:bottom w:val="none" w:sz="0" w:space="0" w:color="auto"/>
        <w:right w:val="none" w:sz="0" w:space="0" w:color="auto"/>
      </w:divBdr>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798957492">
      <w:bodyDiv w:val="1"/>
      <w:marLeft w:val="0"/>
      <w:marRight w:val="0"/>
      <w:marTop w:val="0"/>
      <w:marBottom w:val="0"/>
      <w:divBdr>
        <w:top w:val="none" w:sz="0" w:space="0" w:color="auto"/>
        <w:left w:val="none" w:sz="0" w:space="0" w:color="auto"/>
        <w:bottom w:val="none" w:sz="0" w:space="0" w:color="auto"/>
        <w:right w:val="none" w:sz="0" w:space="0" w:color="auto"/>
      </w:divBdr>
    </w:div>
    <w:div w:id="800878255">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16610149">
      <w:bodyDiv w:val="1"/>
      <w:marLeft w:val="0"/>
      <w:marRight w:val="0"/>
      <w:marTop w:val="0"/>
      <w:marBottom w:val="0"/>
      <w:divBdr>
        <w:top w:val="none" w:sz="0" w:space="0" w:color="auto"/>
        <w:left w:val="none" w:sz="0" w:space="0" w:color="auto"/>
        <w:bottom w:val="none" w:sz="0" w:space="0" w:color="auto"/>
        <w:right w:val="none" w:sz="0" w:space="0" w:color="auto"/>
      </w:divBdr>
      <w:divsChild>
        <w:div w:id="296571282">
          <w:marLeft w:val="0"/>
          <w:marRight w:val="0"/>
          <w:marTop w:val="0"/>
          <w:marBottom w:val="0"/>
          <w:divBdr>
            <w:top w:val="none" w:sz="0" w:space="0" w:color="auto"/>
            <w:left w:val="none" w:sz="0" w:space="0" w:color="auto"/>
            <w:bottom w:val="none" w:sz="0" w:space="0" w:color="auto"/>
            <w:right w:val="none" w:sz="0" w:space="0" w:color="auto"/>
          </w:divBdr>
        </w:div>
        <w:div w:id="1870289074">
          <w:marLeft w:val="0"/>
          <w:marRight w:val="0"/>
          <w:marTop w:val="0"/>
          <w:marBottom w:val="0"/>
          <w:divBdr>
            <w:top w:val="none" w:sz="0" w:space="0" w:color="auto"/>
            <w:left w:val="none" w:sz="0" w:space="0" w:color="auto"/>
            <w:bottom w:val="none" w:sz="0" w:space="0" w:color="auto"/>
            <w:right w:val="none" w:sz="0" w:space="0" w:color="auto"/>
          </w:divBdr>
        </w:div>
        <w:div w:id="1433284421">
          <w:marLeft w:val="0"/>
          <w:marRight w:val="0"/>
          <w:marTop w:val="0"/>
          <w:marBottom w:val="0"/>
          <w:divBdr>
            <w:top w:val="none" w:sz="0" w:space="0" w:color="auto"/>
            <w:left w:val="none" w:sz="0" w:space="0" w:color="auto"/>
            <w:bottom w:val="none" w:sz="0" w:space="0" w:color="auto"/>
            <w:right w:val="none" w:sz="0" w:space="0" w:color="auto"/>
          </w:divBdr>
        </w:div>
        <w:div w:id="290985241">
          <w:marLeft w:val="0"/>
          <w:marRight w:val="0"/>
          <w:marTop w:val="0"/>
          <w:marBottom w:val="0"/>
          <w:divBdr>
            <w:top w:val="none" w:sz="0" w:space="0" w:color="auto"/>
            <w:left w:val="none" w:sz="0" w:space="0" w:color="auto"/>
            <w:bottom w:val="none" w:sz="0" w:space="0" w:color="auto"/>
            <w:right w:val="none" w:sz="0" w:space="0" w:color="auto"/>
          </w:divBdr>
        </w:div>
      </w:divsChild>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49216948">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58082809">
      <w:bodyDiv w:val="1"/>
      <w:marLeft w:val="0"/>
      <w:marRight w:val="0"/>
      <w:marTop w:val="0"/>
      <w:marBottom w:val="0"/>
      <w:divBdr>
        <w:top w:val="none" w:sz="0" w:space="0" w:color="auto"/>
        <w:left w:val="none" w:sz="0" w:space="0" w:color="auto"/>
        <w:bottom w:val="none" w:sz="0" w:space="0" w:color="auto"/>
        <w:right w:val="none" w:sz="0" w:space="0" w:color="auto"/>
      </w:divBdr>
      <w:divsChild>
        <w:div w:id="1405949372">
          <w:marLeft w:val="0"/>
          <w:marRight w:val="0"/>
          <w:marTop w:val="0"/>
          <w:marBottom w:val="0"/>
          <w:divBdr>
            <w:top w:val="none" w:sz="0" w:space="0" w:color="auto"/>
            <w:left w:val="none" w:sz="0" w:space="0" w:color="auto"/>
            <w:bottom w:val="none" w:sz="0" w:space="0" w:color="auto"/>
            <w:right w:val="none" w:sz="0" w:space="0" w:color="auto"/>
          </w:divBdr>
        </w:div>
        <w:div w:id="1732266138">
          <w:marLeft w:val="0"/>
          <w:marRight w:val="0"/>
          <w:marTop w:val="0"/>
          <w:marBottom w:val="0"/>
          <w:divBdr>
            <w:top w:val="none" w:sz="0" w:space="0" w:color="auto"/>
            <w:left w:val="none" w:sz="0" w:space="0" w:color="auto"/>
            <w:bottom w:val="none" w:sz="0" w:space="0" w:color="auto"/>
            <w:right w:val="none" w:sz="0" w:space="0" w:color="auto"/>
          </w:divBdr>
        </w:div>
        <w:div w:id="1488090261">
          <w:marLeft w:val="0"/>
          <w:marRight w:val="0"/>
          <w:marTop w:val="0"/>
          <w:marBottom w:val="0"/>
          <w:divBdr>
            <w:top w:val="none" w:sz="0" w:space="0" w:color="auto"/>
            <w:left w:val="none" w:sz="0" w:space="0" w:color="auto"/>
            <w:bottom w:val="none" w:sz="0" w:space="0" w:color="auto"/>
            <w:right w:val="none" w:sz="0" w:space="0" w:color="auto"/>
          </w:divBdr>
        </w:div>
        <w:div w:id="676545720">
          <w:marLeft w:val="0"/>
          <w:marRight w:val="0"/>
          <w:marTop w:val="0"/>
          <w:marBottom w:val="0"/>
          <w:divBdr>
            <w:top w:val="none" w:sz="0" w:space="0" w:color="auto"/>
            <w:left w:val="none" w:sz="0" w:space="0" w:color="auto"/>
            <w:bottom w:val="none" w:sz="0" w:space="0" w:color="auto"/>
            <w:right w:val="none" w:sz="0" w:space="0" w:color="auto"/>
          </w:divBdr>
        </w:div>
        <w:div w:id="1930307138">
          <w:marLeft w:val="0"/>
          <w:marRight w:val="0"/>
          <w:marTop w:val="0"/>
          <w:marBottom w:val="0"/>
          <w:divBdr>
            <w:top w:val="none" w:sz="0" w:space="0" w:color="auto"/>
            <w:left w:val="none" w:sz="0" w:space="0" w:color="auto"/>
            <w:bottom w:val="none" w:sz="0" w:space="0" w:color="auto"/>
            <w:right w:val="none" w:sz="0" w:space="0" w:color="auto"/>
          </w:divBdr>
        </w:div>
      </w:divsChild>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329535">
      <w:bodyDiv w:val="1"/>
      <w:marLeft w:val="0"/>
      <w:marRight w:val="0"/>
      <w:marTop w:val="0"/>
      <w:marBottom w:val="0"/>
      <w:divBdr>
        <w:top w:val="none" w:sz="0" w:space="0" w:color="auto"/>
        <w:left w:val="none" w:sz="0" w:space="0" w:color="auto"/>
        <w:bottom w:val="none" w:sz="0" w:space="0" w:color="auto"/>
        <w:right w:val="none" w:sz="0" w:space="0" w:color="auto"/>
      </w:divBdr>
      <w:divsChild>
        <w:div w:id="528421437">
          <w:marLeft w:val="0"/>
          <w:marRight w:val="0"/>
          <w:marTop w:val="0"/>
          <w:marBottom w:val="0"/>
          <w:divBdr>
            <w:top w:val="none" w:sz="0" w:space="0" w:color="auto"/>
            <w:left w:val="none" w:sz="0" w:space="0" w:color="auto"/>
            <w:bottom w:val="none" w:sz="0" w:space="0" w:color="auto"/>
            <w:right w:val="none" w:sz="0" w:space="0" w:color="auto"/>
          </w:divBdr>
        </w:div>
        <w:div w:id="1189173871">
          <w:marLeft w:val="0"/>
          <w:marRight w:val="0"/>
          <w:marTop w:val="0"/>
          <w:marBottom w:val="0"/>
          <w:divBdr>
            <w:top w:val="none" w:sz="0" w:space="0" w:color="auto"/>
            <w:left w:val="none" w:sz="0" w:space="0" w:color="auto"/>
            <w:bottom w:val="none" w:sz="0" w:space="0" w:color="auto"/>
            <w:right w:val="none" w:sz="0" w:space="0" w:color="auto"/>
          </w:divBdr>
        </w:div>
        <w:div w:id="44987677">
          <w:marLeft w:val="0"/>
          <w:marRight w:val="0"/>
          <w:marTop w:val="0"/>
          <w:marBottom w:val="0"/>
          <w:divBdr>
            <w:top w:val="none" w:sz="0" w:space="0" w:color="auto"/>
            <w:left w:val="none" w:sz="0" w:space="0" w:color="auto"/>
            <w:bottom w:val="none" w:sz="0" w:space="0" w:color="auto"/>
            <w:right w:val="none" w:sz="0" w:space="0" w:color="auto"/>
          </w:divBdr>
        </w:div>
      </w:divsChild>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76283731">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0440328">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898318846">
      <w:bodyDiv w:val="1"/>
      <w:marLeft w:val="0"/>
      <w:marRight w:val="0"/>
      <w:marTop w:val="0"/>
      <w:marBottom w:val="0"/>
      <w:divBdr>
        <w:top w:val="none" w:sz="0" w:space="0" w:color="auto"/>
        <w:left w:val="none" w:sz="0" w:space="0" w:color="auto"/>
        <w:bottom w:val="none" w:sz="0" w:space="0" w:color="auto"/>
        <w:right w:val="none" w:sz="0" w:space="0" w:color="auto"/>
      </w:divBdr>
    </w:div>
    <w:div w:id="899362788">
      <w:bodyDiv w:val="1"/>
      <w:marLeft w:val="0"/>
      <w:marRight w:val="0"/>
      <w:marTop w:val="0"/>
      <w:marBottom w:val="0"/>
      <w:divBdr>
        <w:top w:val="none" w:sz="0" w:space="0" w:color="auto"/>
        <w:left w:val="none" w:sz="0" w:space="0" w:color="auto"/>
        <w:bottom w:val="none" w:sz="0" w:space="0" w:color="auto"/>
        <w:right w:val="none" w:sz="0" w:space="0" w:color="auto"/>
      </w:divBdr>
    </w:div>
    <w:div w:id="904140887">
      <w:bodyDiv w:val="1"/>
      <w:marLeft w:val="0"/>
      <w:marRight w:val="0"/>
      <w:marTop w:val="0"/>
      <w:marBottom w:val="0"/>
      <w:divBdr>
        <w:top w:val="none" w:sz="0" w:space="0" w:color="auto"/>
        <w:left w:val="none" w:sz="0" w:space="0" w:color="auto"/>
        <w:bottom w:val="none" w:sz="0" w:space="0" w:color="auto"/>
        <w:right w:val="none" w:sz="0" w:space="0" w:color="auto"/>
      </w:divBdr>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68900519">
      <w:bodyDiv w:val="1"/>
      <w:marLeft w:val="0"/>
      <w:marRight w:val="0"/>
      <w:marTop w:val="0"/>
      <w:marBottom w:val="0"/>
      <w:divBdr>
        <w:top w:val="none" w:sz="0" w:space="0" w:color="auto"/>
        <w:left w:val="none" w:sz="0" w:space="0" w:color="auto"/>
        <w:bottom w:val="none" w:sz="0" w:space="0" w:color="auto"/>
        <w:right w:val="none" w:sz="0" w:space="0" w:color="auto"/>
      </w:divBdr>
      <w:divsChild>
        <w:div w:id="1341155794">
          <w:marLeft w:val="0"/>
          <w:marRight w:val="0"/>
          <w:marTop w:val="0"/>
          <w:marBottom w:val="0"/>
          <w:divBdr>
            <w:top w:val="none" w:sz="0" w:space="0" w:color="auto"/>
            <w:left w:val="none" w:sz="0" w:space="0" w:color="auto"/>
            <w:bottom w:val="none" w:sz="0" w:space="0" w:color="auto"/>
            <w:right w:val="none" w:sz="0" w:space="0" w:color="auto"/>
          </w:divBdr>
        </w:div>
        <w:div w:id="1119493590">
          <w:marLeft w:val="0"/>
          <w:marRight w:val="0"/>
          <w:marTop w:val="0"/>
          <w:marBottom w:val="0"/>
          <w:divBdr>
            <w:top w:val="none" w:sz="0" w:space="0" w:color="auto"/>
            <w:left w:val="none" w:sz="0" w:space="0" w:color="auto"/>
            <w:bottom w:val="none" w:sz="0" w:space="0" w:color="auto"/>
            <w:right w:val="none" w:sz="0" w:space="0" w:color="auto"/>
          </w:divBdr>
        </w:div>
        <w:div w:id="475874915">
          <w:marLeft w:val="0"/>
          <w:marRight w:val="0"/>
          <w:marTop w:val="0"/>
          <w:marBottom w:val="0"/>
          <w:divBdr>
            <w:top w:val="none" w:sz="0" w:space="0" w:color="auto"/>
            <w:left w:val="none" w:sz="0" w:space="0" w:color="auto"/>
            <w:bottom w:val="none" w:sz="0" w:space="0" w:color="auto"/>
            <w:right w:val="none" w:sz="0" w:space="0" w:color="auto"/>
          </w:divBdr>
        </w:div>
        <w:div w:id="1525049962">
          <w:marLeft w:val="0"/>
          <w:marRight w:val="0"/>
          <w:marTop w:val="0"/>
          <w:marBottom w:val="0"/>
          <w:divBdr>
            <w:top w:val="none" w:sz="0" w:space="0" w:color="auto"/>
            <w:left w:val="none" w:sz="0" w:space="0" w:color="auto"/>
            <w:bottom w:val="none" w:sz="0" w:space="0" w:color="auto"/>
            <w:right w:val="none" w:sz="0" w:space="0" w:color="auto"/>
          </w:divBdr>
        </w:div>
      </w:divsChild>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76495983">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556851">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491532">
      <w:bodyDiv w:val="1"/>
      <w:marLeft w:val="0"/>
      <w:marRight w:val="0"/>
      <w:marTop w:val="0"/>
      <w:marBottom w:val="0"/>
      <w:divBdr>
        <w:top w:val="none" w:sz="0" w:space="0" w:color="auto"/>
        <w:left w:val="none" w:sz="0" w:space="0" w:color="auto"/>
        <w:bottom w:val="none" w:sz="0" w:space="0" w:color="auto"/>
        <w:right w:val="none" w:sz="0" w:space="0" w:color="auto"/>
      </w:divBdr>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2022564">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62752513">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77481946">
      <w:bodyDiv w:val="1"/>
      <w:marLeft w:val="0"/>
      <w:marRight w:val="0"/>
      <w:marTop w:val="0"/>
      <w:marBottom w:val="0"/>
      <w:divBdr>
        <w:top w:val="none" w:sz="0" w:space="0" w:color="auto"/>
        <w:left w:val="none" w:sz="0" w:space="0" w:color="auto"/>
        <w:bottom w:val="none" w:sz="0" w:space="0" w:color="auto"/>
        <w:right w:val="none" w:sz="0" w:space="0" w:color="auto"/>
      </w:divBdr>
      <w:divsChild>
        <w:div w:id="1794129155">
          <w:marLeft w:val="0"/>
          <w:marRight w:val="0"/>
          <w:marTop w:val="0"/>
          <w:marBottom w:val="0"/>
          <w:divBdr>
            <w:top w:val="none" w:sz="0" w:space="0" w:color="auto"/>
            <w:left w:val="none" w:sz="0" w:space="0" w:color="auto"/>
            <w:bottom w:val="none" w:sz="0" w:space="0" w:color="auto"/>
            <w:right w:val="none" w:sz="0" w:space="0" w:color="auto"/>
          </w:divBdr>
        </w:div>
        <w:div w:id="670253785">
          <w:marLeft w:val="0"/>
          <w:marRight w:val="0"/>
          <w:marTop w:val="0"/>
          <w:marBottom w:val="0"/>
          <w:divBdr>
            <w:top w:val="none" w:sz="0" w:space="0" w:color="auto"/>
            <w:left w:val="none" w:sz="0" w:space="0" w:color="auto"/>
            <w:bottom w:val="none" w:sz="0" w:space="0" w:color="auto"/>
            <w:right w:val="none" w:sz="0" w:space="0" w:color="auto"/>
          </w:divBdr>
        </w:div>
        <w:div w:id="547111360">
          <w:marLeft w:val="0"/>
          <w:marRight w:val="0"/>
          <w:marTop w:val="0"/>
          <w:marBottom w:val="0"/>
          <w:divBdr>
            <w:top w:val="none" w:sz="0" w:space="0" w:color="auto"/>
            <w:left w:val="none" w:sz="0" w:space="0" w:color="auto"/>
            <w:bottom w:val="none" w:sz="0" w:space="0" w:color="auto"/>
            <w:right w:val="none" w:sz="0" w:space="0" w:color="auto"/>
          </w:divBdr>
        </w:div>
        <w:div w:id="277180330">
          <w:marLeft w:val="0"/>
          <w:marRight w:val="0"/>
          <w:marTop w:val="0"/>
          <w:marBottom w:val="0"/>
          <w:divBdr>
            <w:top w:val="none" w:sz="0" w:space="0" w:color="auto"/>
            <w:left w:val="none" w:sz="0" w:space="0" w:color="auto"/>
            <w:bottom w:val="none" w:sz="0" w:space="0" w:color="auto"/>
            <w:right w:val="none" w:sz="0" w:space="0" w:color="auto"/>
          </w:divBdr>
        </w:div>
        <w:div w:id="1831752415">
          <w:marLeft w:val="0"/>
          <w:marRight w:val="0"/>
          <w:marTop w:val="0"/>
          <w:marBottom w:val="0"/>
          <w:divBdr>
            <w:top w:val="none" w:sz="0" w:space="0" w:color="auto"/>
            <w:left w:val="none" w:sz="0" w:space="0" w:color="auto"/>
            <w:bottom w:val="none" w:sz="0" w:space="0" w:color="auto"/>
            <w:right w:val="none" w:sz="0" w:space="0" w:color="auto"/>
          </w:divBdr>
        </w:div>
        <w:div w:id="1346520722">
          <w:marLeft w:val="0"/>
          <w:marRight w:val="0"/>
          <w:marTop w:val="0"/>
          <w:marBottom w:val="0"/>
          <w:divBdr>
            <w:top w:val="none" w:sz="0" w:space="0" w:color="auto"/>
            <w:left w:val="none" w:sz="0" w:space="0" w:color="auto"/>
            <w:bottom w:val="none" w:sz="0" w:space="0" w:color="auto"/>
            <w:right w:val="none" w:sz="0" w:space="0" w:color="auto"/>
          </w:divBdr>
        </w:div>
        <w:div w:id="1821116807">
          <w:marLeft w:val="0"/>
          <w:marRight w:val="0"/>
          <w:marTop w:val="0"/>
          <w:marBottom w:val="0"/>
          <w:divBdr>
            <w:top w:val="none" w:sz="0" w:space="0" w:color="auto"/>
            <w:left w:val="none" w:sz="0" w:space="0" w:color="auto"/>
            <w:bottom w:val="none" w:sz="0" w:space="0" w:color="auto"/>
            <w:right w:val="none" w:sz="0" w:space="0" w:color="auto"/>
          </w:divBdr>
        </w:div>
        <w:div w:id="106777111">
          <w:marLeft w:val="0"/>
          <w:marRight w:val="0"/>
          <w:marTop w:val="0"/>
          <w:marBottom w:val="0"/>
          <w:divBdr>
            <w:top w:val="none" w:sz="0" w:space="0" w:color="auto"/>
            <w:left w:val="none" w:sz="0" w:space="0" w:color="auto"/>
            <w:bottom w:val="none" w:sz="0" w:space="0" w:color="auto"/>
            <w:right w:val="none" w:sz="0" w:space="0" w:color="auto"/>
          </w:divBdr>
        </w:div>
      </w:divsChild>
    </w:div>
    <w:div w:id="1081827322">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1780785">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18331498">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4155377">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1311595">
      <w:bodyDiv w:val="1"/>
      <w:marLeft w:val="0"/>
      <w:marRight w:val="0"/>
      <w:marTop w:val="0"/>
      <w:marBottom w:val="0"/>
      <w:divBdr>
        <w:top w:val="none" w:sz="0" w:space="0" w:color="auto"/>
        <w:left w:val="none" w:sz="0" w:space="0" w:color="auto"/>
        <w:bottom w:val="none" w:sz="0" w:space="0" w:color="auto"/>
        <w:right w:val="none" w:sz="0" w:space="0" w:color="auto"/>
      </w:divBdr>
    </w:div>
    <w:div w:id="1144079056">
      <w:bodyDiv w:val="1"/>
      <w:marLeft w:val="0"/>
      <w:marRight w:val="0"/>
      <w:marTop w:val="0"/>
      <w:marBottom w:val="0"/>
      <w:divBdr>
        <w:top w:val="none" w:sz="0" w:space="0" w:color="auto"/>
        <w:left w:val="none" w:sz="0" w:space="0" w:color="auto"/>
        <w:bottom w:val="none" w:sz="0" w:space="0" w:color="auto"/>
        <w:right w:val="none" w:sz="0" w:space="0" w:color="auto"/>
      </w:divBdr>
      <w:divsChild>
        <w:div w:id="1296328780">
          <w:marLeft w:val="0"/>
          <w:marRight w:val="0"/>
          <w:marTop w:val="0"/>
          <w:marBottom w:val="0"/>
          <w:divBdr>
            <w:top w:val="none" w:sz="0" w:space="0" w:color="auto"/>
            <w:left w:val="none" w:sz="0" w:space="0" w:color="auto"/>
            <w:bottom w:val="none" w:sz="0" w:space="0" w:color="auto"/>
            <w:right w:val="none" w:sz="0" w:space="0" w:color="auto"/>
          </w:divBdr>
        </w:div>
        <w:div w:id="24907952">
          <w:marLeft w:val="0"/>
          <w:marRight w:val="0"/>
          <w:marTop w:val="0"/>
          <w:marBottom w:val="0"/>
          <w:divBdr>
            <w:top w:val="none" w:sz="0" w:space="0" w:color="auto"/>
            <w:left w:val="none" w:sz="0" w:space="0" w:color="auto"/>
            <w:bottom w:val="none" w:sz="0" w:space="0" w:color="auto"/>
            <w:right w:val="none" w:sz="0" w:space="0" w:color="auto"/>
          </w:divBdr>
          <w:divsChild>
            <w:div w:id="12607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70371432">
      <w:bodyDiv w:val="1"/>
      <w:marLeft w:val="0"/>
      <w:marRight w:val="0"/>
      <w:marTop w:val="0"/>
      <w:marBottom w:val="0"/>
      <w:divBdr>
        <w:top w:val="none" w:sz="0" w:space="0" w:color="auto"/>
        <w:left w:val="none" w:sz="0" w:space="0" w:color="auto"/>
        <w:bottom w:val="none" w:sz="0" w:space="0" w:color="auto"/>
        <w:right w:val="none" w:sz="0" w:space="0" w:color="auto"/>
      </w:divBdr>
      <w:divsChild>
        <w:div w:id="1057359040">
          <w:marLeft w:val="0"/>
          <w:marRight w:val="0"/>
          <w:marTop w:val="0"/>
          <w:marBottom w:val="0"/>
          <w:divBdr>
            <w:top w:val="none" w:sz="0" w:space="0" w:color="auto"/>
            <w:left w:val="none" w:sz="0" w:space="0" w:color="auto"/>
            <w:bottom w:val="none" w:sz="0" w:space="0" w:color="auto"/>
            <w:right w:val="none" w:sz="0" w:space="0" w:color="auto"/>
          </w:divBdr>
          <w:divsChild>
            <w:div w:id="317463676">
              <w:marLeft w:val="0"/>
              <w:marRight w:val="0"/>
              <w:marTop w:val="0"/>
              <w:marBottom w:val="0"/>
              <w:divBdr>
                <w:top w:val="none" w:sz="0" w:space="0" w:color="auto"/>
                <w:left w:val="none" w:sz="0" w:space="0" w:color="auto"/>
                <w:bottom w:val="none" w:sz="0" w:space="0" w:color="auto"/>
                <w:right w:val="none" w:sz="0" w:space="0" w:color="auto"/>
              </w:divBdr>
            </w:div>
          </w:divsChild>
        </w:div>
        <w:div w:id="1776898678">
          <w:marLeft w:val="0"/>
          <w:marRight w:val="0"/>
          <w:marTop w:val="0"/>
          <w:marBottom w:val="0"/>
          <w:divBdr>
            <w:top w:val="none" w:sz="0" w:space="0" w:color="auto"/>
            <w:left w:val="none" w:sz="0" w:space="0" w:color="auto"/>
            <w:bottom w:val="none" w:sz="0" w:space="0" w:color="auto"/>
            <w:right w:val="none" w:sz="0" w:space="0" w:color="auto"/>
          </w:divBdr>
          <w:divsChild>
            <w:div w:id="2047555698">
              <w:marLeft w:val="0"/>
              <w:marRight w:val="0"/>
              <w:marTop w:val="0"/>
              <w:marBottom w:val="0"/>
              <w:divBdr>
                <w:top w:val="none" w:sz="0" w:space="0" w:color="auto"/>
                <w:left w:val="none" w:sz="0" w:space="0" w:color="auto"/>
                <w:bottom w:val="none" w:sz="0" w:space="0" w:color="auto"/>
                <w:right w:val="none" w:sz="0" w:space="0" w:color="auto"/>
              </w:divBdr>
            </w:div>
            <w:div w:id="40838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69385453">
      <w:bodyDiv w:val="1"/>
      <w:marLeft w:val="0"/>
      <w:marRight w:val="0"/>
      <w:marTop w:val="0"/>
      <w:marBottom w:val="0"/>
      <w:divBdr>
        <w:top w:val="none" w:sz="0" w:space="0" w:color="auto"/>
        <w:left w:val="none" w:sz="0" w:space="0" w:color="auto"/>
        <w:bottom w:val="none" w:sz="0" w:space="0" w:color="auto"/>
        <w:right w:val="none" w:sz="0" w:space="0" w:color="auto"/>
      </w:divBdr>
    </w:div>
    <w:div w:id="1269654471">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75554208">
      <w:bodyDiv w:val="1"/>
      <w:marLeft w:val="0"/>
      <w:marRight w:val="0"/>
      <w:marTop w:val="0"/>
      <w:marBottom w:val="0"/>
      <w:divBdr>
        <w:top w:val="none" w:sz="0" w:space="0" w:color="auto"/>
        <w:left w:val="none" w:sz="0" w:space="0" w:color="auto"/>
        <w:bottom w:val="none" w:sz="0" w:space="0" w:color="auto"/>
        <w:right w:val="none" w:sz="0" w:space="0" w:color="auto"/>
      </w:divBdr>
      <w:divsChild>
        <w:div w:id="667906818">
          <w:marLeft w:val="180"/>
          <w:marRight w:val="0"/>
          <w:marTop w:val="0"/>
          <w:marBottom w:val="0"/>
          <w:divBdr>
            <w:top w:val="none" w:sz="0" w:space="0" w:color="auto"/>
            <w:left w:val="none" w:sz="0" w:space="0" w:color="auto"/>
            <w:bottom w:val="none" w:sz="0" w:space="0" w:color="auto"/>
            <w:right w:val="none" w:sz="0" w:space="0" w:color="auto"/>
          </w:divBdr>
        </w:div>
      </w:divsChild>
    </w:div>
    <w:div w:id="1275791322">
      <w:marLeft w:val="0"/>
      <w:marRight w:val="0"/>
      <w:marTop w:val="0"/>
      <w:marBottom w:val="0"/>
      <w:divBdr>
        <w:top w:val="none" w:sz="0" w:space="0" w:color="auto"/>
        <w:left w:val="none" w:sz="0" w:space="0" w:color="auto"/>
        <w:bottom w:val="none" w:sz="0" w:space="0" w:color="auto"/>
        <w:right w:val="none" w:sz="0" w:space="0" w:color="auto"/>
      </w:divBdr>
      <w:divsChild>
        <w:div w:id="80377359">
          <w:marLeft w:val="0"/>
          <w:marRight w:val="0"/>
          <w:marTop w:val="0"/>
          <w:marBottom w:val="0"/>
          <w:divBdr>
            <w:top w:val="none" w:sz="0" w:space="0" w:color="auto"/>
            <w:left w:val="none" w:sz="0" w:space="0" w:color="auto"/>
            <w:bottom w:val="none" w:sz="0" w:space="0" w:color="auto"/>
            <w:right w:val="none" w:sz="0" w:space="0" w:color="auto"/>
          </w:divBdr>
        </w:div>
      </w:divsChild>
    </w:div>
    <w:div w:id="1277327396">
      <w:bodyDiv w:val="1"/>
      <w:marLeft w:val="0"/>
      <w:marRight w:val="0"/>
      <w:marTop w:val="0"/>
      <w:marBottom w:val="0"/>
      <w:divBdr>
        <w:top w:val="none" w:sz="0" w:space="0" w:color="auto"/>
        <w:left w:val="none" w:sz="0" w:space="0" w:color="auto"/>
        <w:bottom w:val="none" w:sz="0" w:space="0" w:color="auto"/>
        <w:right w:val="none" w:sz="0" w:space="0" w:color="auto"/>
      </w:divBdr>
      <w:divsChild>
        <w:div w:id="486480603">
          <w:marLeft w:val="0"/>
          <w:marRight w:val="0"/>
          <w:marTop w:val="0"/>
          <w:marBottom w:val="0"/>
          <w:divBdr>
            <w:top w:val="none" w:sz="0" w:space="0" w:color="auto"/>
            <w:left w:val="none" w:sz="0" w:space="0" w:color="auto"/>
            <w:bottom w:val="none" w:sz="0" w:space="0" w:color="auto"/>
            <w:right w:val="none" w:sz="0" w:space="0" w:color="auto"/>
          </w:divBdr>
        </w:div>
      </w:divsChild>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3535619">
      <w:marLeft w:val="0"/>
      <w:marRight w:val="0"/>
      <w:marTop w:val="0"/>
      <w:marBottom w:val="0"/>
      <w:divBdr>
        <w:top w:val="none" w:sz="0" w:space="0" w:color="auto"/>
        <w:left w:val="none" w:sz="0" w:space="0" w:color="auto"/>
        <w:bottom w:val="none" w:sz="0" w:space="0" w:color="auto"/>
        <w:right w:val="none" w:sz="0" w:space="0" w:color="auto"/>
      </w:divBdr>
    </w:div>
    <w:div w:id="1304429154">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314122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8874764">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2587060">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48824">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7239747">
      <w:marLeft w:val="0"/>
      <w:marRight w:val="0"/>
      <w:marTop w:val="0"/>
      <w:marBottom w:val="0"/>
      <w:divBdr>
        <w:top w:val="none" w:sz="0" w:space="0" w:color="auto"/>
        <w:left w:val="none" w:sz="0" w:space="0" w:color="auto"/>
        <w:bottom w:val="none" w:sz="0" w:space="0" w:color="auto"/>
        <w:right w:val="none" w:sz="0" w:space="0" w:color="auto"/>
      </w:divBdr>
      <w:divsChild>
        <w:div w:id="1848867067">
          <w:marLeft w:val="0"/>
          <w:marRight w:val="0"/>
          <w:marTop w:val="0"/>
          <w:marBottom w:val="0"/>
          <w:divBdr>
            <w:top w:val="none" w:sz="0" w:space="0" w:color="auto"/>
            <w:left w:val="none" w:sz="0" w:space="0" w:color="auto"/>
            <w:bottom w:val="none" w:sz="0" w:space="0" w:color="auto"/>
            <w:right w:val="none" w:sz="0" w:space="0" w:color="auto"/>
          </w:divBdr>
        </w:div>
      </w:divsChild>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07266233">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0055430">
      <w:bodyDiv w:val="1"/>
      <w:marLeft w:val="0"/>
      <w:marRight w:val="0"/>
      <w:marTop w:val="0"/>
      <w:marBottom w:val="0"/>
      <w:divBdr>
        <w:top w:val="none" w:sz="0" w:space="0" w:color="auto"/>
        <w:left w:val="none" w:sz="0" w:space="0" w:color="auto"/>
        <w:bottom w:val="none" w:sz="0" w:space="0" w:color="auto"/>
        <w:right w:val="none" w:sz="0" w:space="0" w:color="auto"/>
      </w:divBdr>
    </w:div>
    <w:div w:id="1420560349">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7576473">
      <w:bodyDiv w:val="1"/>
      <w:marLeft w:val="0"/>
      <w:marRight w:val="0"/>
      <w:marTop w:val="0"/>
      <w:marBottom w:val="0"/>
      <w:divBdr>
        <w:top w:val="none" w:sz="0" w:space="0" w:color="auto"/>
        <w:left w:val="none" w:sz="0" w:space="0" w:color="auto"/>
        <w:bottom w:val="none" w:sz="0" w:space="0" w:color="auto"/>
        <w:right w:val="none" w:sz="0" w:space="0" w:color="auto"/>
      </w:divBdr>
      <w:divsChild>
        <w:div w:id="1955673696">
          <w:marLeft w:val="0"/>
          <w:marRight w:val="0"/>
          <w:marTop w:val="0"/>
          <w:marBottom w:val="0"/>
          <w:divBdr>
            <w:top w:val="none" w:sz="0" w:space="0" w:color="E7E7E7"/>
            <w:left w:val="none" w:sz="0" w:space="0" w:color="E7E7E7"/>
            <w:bottom w:val="none" w:sz="0" w:space="8" w:color="E7E7E7"/>
            <w:right w:val="none" w:sz="0" w:space="0" w:color="E7E7E7"/>
          </w:divBdr>
          <w:divsChild>
            <w:div w:id="1729572884">
              <w:marLeft w:val="0"/>
              <w:marRight w:val="0"/>
              <w:marTop w:val="0"/>
              <w:marBottom w:val="0"/>
              <w:divBdr>
                <w:top w:val="single" w:sz="2" w:space="0" w:color="E7E7E7"/>
                <w:left w:val="single" w:sz="2" w:space="0" w:color="E7E7E7"/>
                <w:bottom w:val="single" w:sz="2" w:space="0" w:color="E7E7E7"/>
                <w:right w:val="single" w:sz="2" w:space="0" w:color="E7E7E7"/>
              </w:divBdr>
              <w:divsChild>
                <w:div w:id="901600331">
                  <w:marLeft w:val="0"/>
                  <w:marRight w:val="0"/>
                  <w:marTop w:val="0"/>
                  <w:marBottom w:val="0"/>
                  <w:divBdr>
                    <w:top w:val="none" w:sz="0" w:space="0" w:color="auto"/>
                    <w:left w:val="none" w:sz="0" w:space="0" w:color="auto"/>
                    <w:bottom w:val="none" w:sz="0" w:space="0" w:color="auto"/>
                    <w:right w:val="none" w:sz="0" w:space="0" w:color="auto"/>
                  </w:divBdr>
                  <w:divsChild>
                    <w:div w:id="116446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61241">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5618135">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6657044">
      <w:bodyDiv w:val="1"/>
      <w:marLeft w:val="0"/>
      <w:marRight w:val="0"/>
      <w:marTop w:val="0"/>
      <w:marBottom w:val="0"/>
      <w:divBdr>
        <w:top w:val="none" w:sz="0" w:space="0" w:color="auto"/>
        <w:left w:val="none" w:sz="0" w:space="0" w:color="auto"/>
        <w:bottom w:val="none" w:sz="0" w:space="0" w:color="auto"/>
        <w:right w:val="none" w:sz="0" w:space="0" w:color="auto"/>
      </w:divBdr>
    </w:div>
    <w:div w:id="1470248407">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85970900">
      <w:bodyDiv w:val="1"/>
      <w:marLeft w:val="0"/>
      <w:marRight w:val="0"/>
      <w:marTop w:val="0"/>
      <w:marBottom w:val="0"/>
      <w:divBdr>
        <w:top w:val="none" w:sz="0" w:space="0" w:color="auto"/>
        <w:left w:val="none" w:sz="0" w:space="0" w:color="auto"/>
        <w:bottom w:val="none" w:sz="0" w:space="0" w:color="auto"/>
        <w:right w:val="none" w:sz="0" w:space="0" w:color="auto"/>
      </w:divBdr>
      <w:divsChild>
        <w:div w:id="1160539459">
          <w:marLeft w:val="0"/>
          <w:marRight w:val="0"/>
          <w:marTop w:val="0"/>
          <w:marBottom w:val="0"/>
          <w:divBdr>
            <w:top w:val="none" w:sz="0" w:space="0" w:color="auto"/>
            <w:left w:val="none" w:sz="0" w:space="0" w:color="auto"/>
            <w:bottom w:val="none" w:sz="0" w:space="0" w:color="auto"/>
            <w:right w:val="none" w:sz="0" w:space="0" w:color="auto"/>
          </w:divBdr>
        </w:div>
        <w:div w:id="1512453846">
          <w:marLeft w:val="0"/>
          <w:marRight w:val="0"/>
          <w:marTop w:val="0"/>
          <w:marBottom w:val="0"/>
          <w:divBdr>
            <w:top w:val="none" w:sz="0" w:space="0" w:color="auto"/>
            <w:left w:val="none" w:sz="0" w:space="0" w:color="auto"/>
            <w:bottom w:val="none" w:sz="0" w:space="0" w:color="auto"/>
            <w:right w:val="none" w:sz="0" w:space="0" w:color="auto"/>
          </w:divBdr>
        </w:div>
        <w:div w:id="1284730901">
          <w:marLeft w:val="0"/>
          <w:marRight w:val="0"/>
          <w:marTop w:val="0"/>
          <w:marBottom w:val="0"/>
          <w:divBdr>
            <w:top w:val="none" w:sz="0" w:space="0" w:color="auto"/>
            <w:left w:val="none" w:sz="0" w:space="0" w:color="auto"/>
            <w:bottom w:val="none" w:sz="0" w:space="0" w:color="auto"/>
            <w:right w:val="none" w:sz="0" w:space="0" w:color="auto"/>
          </w:divBdr>
        </w:div>
      </w:divsChild>
    </w:div>
    <w:div w:id="1488666729">
      <w:bodyDiv w:val="1"/>
      <w:marLeft w:val="0"/>
      <w:marRight w:val="0"/>
      <w:marTop w:val="0"/>
      <w:marBottom w:val="0"/>
      <w:divBdr>
        <w:top w:val="none" w:sz="0" w:space="0" w:color="auto"/>
        <w:left w:val="none" w:sz="0" w:space="0" w:color="auto"/>
        <w:bottom w:val="none" w:sz="0" w:space="0" w:color="auto"/>
        <w:right w:val="none" w:sz="0" w:space="0" w:color="auto"/>
      </w:divBdr>
      <w:divsChild>
        <w:div w:id="1869680085">
          <w:marLeft w:val="0"/>
          <w:marRight w:val="0"/>
          <w:marTop w:val="0"/>
          <w:marBottom w:val="0"/>
          <w:divBdr>
            <w:top w:val="none" w:sz="0" w:space="0" w:color="auto"/>
            <w:left w:val="none" w:sz="0" w:space="0" w:color="auto"/>
            <w:bottom w:val="none" w:sz="0" w:space="0" w:color="auto"/>
            <w:right w:val="none" w:sz="0" w:space="0" w:color="auto"/>
          </w:divBdr>
        </w:div>
        <w:div w:id="698164709">
          <w:marLeft w:val="0"/>
          <w:marRight w:val="0"/>
          <w:marTop w:val="0"/>
          <w:marBottom w:val="0"/>
          <w:divBdr>
            <w:top w:val="none" w:sz="0" w:space="0" w:color="auto"/>
            <w:left w:val="none" w:sz="0" w:space="0" w:color="auto"/>
            <w:bottom w:val="none" w:sz="0" w:space="0" w:color="auto"/>
            <w:right w:val="none" w:sz="0" w:space="0" w:color="auto"/>
          </w:divBdr>
        </w:div>
        <w:div w:id="1185050557">
          <w:marLeft w:val="0"/>
          <w:marRight w:val="0"/>
          <w:marTop w:val="0"/>
          <w:marBottom w:val="0"/>
          <w:divBdr>
            <w:top w:val="none" w:sz="0" w:space="0" w:color="auto"/>
            <w:left w:val="none" w:sz="0" w:space="0" w:color="auto"/>
            <w:bottom w:val="none" w:sz="0" w:space="0" w:color="auto"/>
            <w:right w:val="none" w:sz="0" w:space="0" w:color="auto"/>
          </w:divBdr>
        </w:div>
        <w:div w:id="1401900504">
          <w:marLeft w:val="0"/>
          <w:marRight w:val="0"/>
          <w:marTop w:val="0"/>
          <w:marBottom w:val="0"/>
          <w:divBdr>
            <w:top w:val="none" w:sz="0" w:space="0" w:color="auto"/>
            <w:left w:val="none" w:sz="0" w:space="0" w:color="auto"/>
            <w:bottom w:val="none" w:sz="0" w:space="0" w:color="auto"/>
            <w:right w:val="none" w:sz="0" w:space="0" w:color="auto"/>
          </w:divBdr>
        </w:div>
        <w:div w:id="2141998608">
          <w:marLeft w:val="0"/>
          <w:marRight w:val="0"/>
          <w:marTop w:val="0"/>
          <w:marBottom w:val="0"/>
          <w:divBdr>
            <w:top w:val="none" w:sz="0" w:space="0" w:color="auto"/>
            <w:left w:val="none" w:sz="0" w:space="0" w:color="auto"/>
            <w:bottom w:val="none" w:sz="0" w:space="0" w:color="auto"/>
            <w:right w:val="none" w:sz="0" w:space="0" w:color="auto"/>
          </w:divBdr>
        </w:div>
        <w:div w:id="1459570484">
          <w:marLeft w:val="0"/>
          <w:marRight w:val="0"/>
          <w:marTop w:val="0"/>
          <w:marBottom w:val="0"/>
          <w:divBdr>
            <w:top w:val="none" w:sz="0" w:space="0" w:color="auto"/>
            <w:left w:val="none" w:sz="0" w:space="0" w:color="auto"/>
            <w:bottom w:val="none" w:sz="0" w:space="0" w:color="auto"/>
            <w:right w:val="none" w:sz="0" w:space="0" w:color="auto"/>
          </w:divBdr>
        </w:div>
      </w:divsChild>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19781101">
      <w:marLeft w:val="0"/>
      <w:marRight w:val="0"/>
      <w:marTop w:val="0"/>
      <w:marBottom w:val="0"/>
      <w:divBdr>
        <w:top w:val="none" w:sz="0" w:space="0" w:color="auto"/>
        <w:left w:val="none" w:sz="0" w:space="0" w:color="auto"/>
        <w:bottom w:val="none" w:sz="0" w:space="0" w:color="auto"/>
        <w:right w:val="none" w:sz="0" w:space="0" w:color="auto"/>
      </w:divBdr>
      <w:divsChild>
        <w:div w:id="809248326">
          <w:marLeft w:val="0"/>
          <w:marRight w:val="0"/>
          <w:marTop w:val="0"/>
          <w:marBottom w:val="0"/>
          <w:divBdr>
            <w:top w:val="none" w:sz="0" w:space="0" w:color="auto"/>
            <w:left w:val="none" w:sz="0" w:space="0" w:color="auto"/>
            <w:bottom w:val="none" w:sz="0" w:space="0" w:color="auto"/>
            <w:right w:val="none" w:sz="0" w:space="0" w:color="auto"/>
          </w:divBdr>
        </w:div>
      </w:divsChild>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32189391">
      <w:marLeft w:val="0"/>
      <w:marRight w:val="0"/>
      <w:marTop w:val="0"/>
      <w:marBottom w:val="0"/>
      <w:divBdr>
        <w:top w:val="none" w:sz="0" w:space="0" w:color="auto"/>
        <w:left w:val="none" w:sz="0" w:space="0" w:color="auto"/>
        <w:bottom w:val="none" w:sz="0" w:space="0" w:color="auto"/>
        <w:right w:val="none" w:sz="0" w:space="0" w:color="auto"/>
      </w:divBdr>
      <w:divsChild>
        <w:div w:id="1557012895">
          <w:marLeft w:val="0"/>
          <w:marRight w:val="0"/>
          <w:marTop w:val="0"/>
          <w:marBottom w:val="0"/>
          <w:divBdr>
            <w:top w:val="none" w:sz="0" w:space="0" w:color="auto"/>
            <w:left w:val="none" w:sz="0" w:space="0" w:color="auto"/>
            <w:bottom w:val="none" w:sz="0" w:space="0" w:color="auto"/>
            <w:right w:val="none" w:sz="0" w:space="0" w:color="auto"/>
          </w:divBdr>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39778984">
      <w:bodyDiv w:val="1"/>
      <w:marLeft w:val="0"/>
      <w:marRight w:val="0"/>
      <w:marTop w:val="0"/>
      <w:marBottom w:val="0"/>
      <w:divBdr>
        <w:top w:val="none" w:sz="0" w:space="0" w:color="auto"/>
        <w:left w:val="none" w:sz="0" w:space="0" w:color="auto"/>
        <w:bottom w:val="none" w:sz="0" w:space="0" w:color="auto"/>
        <w:right w:val="none" w:sz="0" w:space="0" w:color="auto"/>
      </w:divBdr>
    </w:div>
    <w:div w:id="1547831606">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4081800">
      <w:bodyDiv w:val="1"/>
      <w:marLeft w:val="0"/>
      <w:marRight w:val="0"/>
      <w:marTop w:val="0"/>
      <w:marBottom w:val="0"/>
      <w:divBdr>
        <w:top w:val="none" w:sz="0" w:space="0" w:color="auto"/>
        <w:left w:val="none" w:sz="0" w:space="0" w:color="auto"/>
        <w:bottom w:val="none" w:sz="0" w:space="0" w:color="auto"/>
        <w:right w:val="none" w:sz="0" w:space="0" w:color="auto"/>
      </w:divBdr>
      <w:divsChild>
        <w:div w:id="1792699452">
          <w:marLeft w:val="0"/>
          <w:marRight w:val="0"/>
          <w:marTop w:val="0"/>
          <w:marBottom w:val="0"/>
          <w:divBdr>
            <w:top w:val="none" w:sz="0" w:space="0" w:color="auto"/>
            <w:left w:val="none" w:sz="0" w:space="0" w:color="auto"/>
            <w:bottom w:val="none" w:sz="0" w:space="0" w:color="auto"/>
            <w:right w:val="none" w:sz="0" w:space="0" w:color="auto"/>
          </w:divBdr>
        </w:div>
      </w:divsChild>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2593781">
      <w:bodyDiv w:val="1"/>
      <w:marLeft w:val="0"/>
      <w:marRight w:val="0"/>
      <w:marTop w:val="0"/>
      <w:marBottom w:val="0"/>
      <w:divBdr>
        <w:top w:val="none" w:sz="0" w:space="0" w:color="auto"/>
        <w:left w:val="none" w:sz="0" w:space="0" w:color="auto"/>
        <w:bottom w:val="none" w:sz="0" w:space="0" w:color="auto"/>
        <w:right w:val="none" w:sz="0" w:space="0" w:color="auto"/>
      </w:divBdr>
      <w:divsChild>
        <w:div w:id="1229655067">
          <w:marLeft w:val="0"/>
          <w:marRight w:val="0"/>
          <w:marTop w:val="0"/>
          <w:marBottom w:val="0"/>
          <w:divBdr>
            <w:top w:val="none" w:sz="0" w:space="0" w:color="E7E7E7"/>
            <w:left w:val="none" w:sz="0" w:space="0" w:color="E7E7E7"/>
            <w:bottom w:val="none" w:sz="0" w:space="8" w:color="E7E7E7"/>
            <w:right w:val="none" w:sz="0" w:space="0" w:color="E7E7E7"/>
          </w:divBdr>
          <w:divsChild>
            <w:div w:id="2101634350">
              <w:marLeft w:val="0"/>
              <w:marRight w:val="0"/>
              <w:marTop w:val="0"/>
              <w:marBottom w:val="0"/>
              <w:divBdr>
                <w:top w:val="single" w:sz="2" w:space="0" w:color="E7E7E7"/>
                <w:left w:val="single" w:sz="2" w:space="0" w:color="E7E7E7"/>
                <w:bottom w:val="single" w:sz="2" w:space="0" w:color="E7E7E7"/>
                <w:right w:val="single" w:sz="2" w:space="0" w:color="E7E7E7"/>
              </w:divBdr>
              <w:divsChild>
                <w:div w:id="1070813283">
                  <w:marLeft w:val="0"/>
                  <w:marRight w:val="0"/>
                  <w:marTop w:val="0"/>
                  <w:marBottom w:val="0"/>
                  <w:divBdr>
                    <w:top w:val="none" w:sz="0" w:space="0" w:color="auto"/>
                    <w:left w:val="none" w:sz="0" w:space="0" w:color="auto"/>
                    <w:bottom w:val="none" w:sz="0" w:space="0" w:color="auto"/>
                    <w:right w:val="none" w:sz="0" w:space="0" w:color="auto"/>
                  </w:divBdr>
                  <w:divsChild>
                    <w:div w:id="20514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75355275">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286117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69822888">
      <w:bodyDiv w:val="1"/>
      <w:marLeft w:val="0"/>
      <w:marRight w:val="0"/>
      <w:marTop w:val="0"/>
      <w:marBottom w:val="0"/>
      <w:divBdr>
        <w:top w:val="none" w:sz="0" w:space="0" w:color="auto"/>
        <w:left w:val="none" w:sz="0" w:space="0" w:color="auto"/>
        <w:bottom w:val="none" w:sz="0" w:space="0" w:color="auto"/>
        <w:right w:val="none" w:sz="0" w:space="0" w:color="auto"/>
      </w:divBdr>
    </w:div>
    <w:div w:id="1671788151">
      <w:bodyDiv w:val="1"/>
      <w:marLeft w:val="0"/>
      <w:marRight w:val="0"/>
      <w:marTop w:val="0"/>
      <w:marBottom w:val="0"/>
      <w:divBdr>
        <w:top w:val="none" w:sz="0" w:space="0" w:color="auto"/>
        <w:left w:val="none" w:sz="0" w:space="0" w:color="auto"/>
        <w:bottom w:val="none" w:sz="0" w:space="0" w:color="auto"/>
        <w:right w:val="none" w:sz="0" w:space="0" w:color="auto"/>
      </w:divBdr>
      <w:divsChild>
        <w:div w:id="1200969310">
          <w:marLeft w:val="0"/>
          <w:marRight w:val="0"/>
          <w:marTop w:val="0"/>
          <w:marBottom w:val="0"/>
          <w:divBdr>
            <w:top w:val="none" w:sz="0" w:space="0" w:color="auto"/>
            <w:left w:val="none" w:sz="0" w:space="0" w:color="auto"/>
            <w:bottom w:val="none" w:sz="0" w:space="0" w:color="auto"/>
            <w:right w:val="none" w:sz="0" w:space="0" w:color="auto"/>
          </w:divBdr>
        </w:div>
        <w:div w:id="2004694579">
          <w:marLeft w:val="0"/>
          <w:marRight w:val="0"/>
          <w:marTop w:val="0"/>
          <w:marBottom w:val="0"/>
          <w:divBdr>
            <w:top w:val="none" w:sz="0" w:space="0" w:color="auto"/>
            <w:left w:val="none" w:sz="0" w:space="0" w:color="auto"/>
            <w:bottom w:val="none" w:sz="0" w:space="0" w:color="auto"/>
            <w:right w:val="none" w:sz="0" w:space="0" w:color="auto"/>
          </w:divBdr>
        </w:div>
        <w:div w:id="1262950584">
          <w:marLeft w:val="0"/>
          <w:marRight w:val="0"/>
          <w:marTop w:val="0"/>
          <w:marBottom w:val="0"/>
          <w:divBdr>
            <w:top w:val="none" w:sz="0" w:space="0" w:color="auto"/>
            <w:left w:val="none" w:sz="0" w:space="0" w:color="auto"/>
            <w:bottom w:val="none" w:sz="0" w:space="0" w:color="auto"/>
            <w:right w:val="none" w:sz="0" w:space="0" w:color="auto"/>
          </w:divBdr>
        </w:div>
        <w:div w:id="1350255632">
          <w:marLeft w:val="0"/>
          <w:marRight w:val="0"/>
          <w:marTop w:val="0"/>
          <w:marBottom w:val="0"/>
          <w:divBdr>
            <w:top w:val="none" w:sz="0" w:space="0" w:color="auto"/>
            <w:left w:val="none" w:sz="0" w:space="0" w:color="auto"/>
            <w:bottom w:val="none" w:sz="0" w:space="0" w:color="auto"/>
            <w:right w:val="none" w:sz="0" w:space="0" w:color="auto"/>
          </w:divBdr>
        </w:div>
      </w:divsChild>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0351137">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3385158">
      <w:bodyDiv w:val="1"/>
      <w:marLeft w:val="0"/>
      <w:marRight w:val="0"/>
      <w:marTop w:val="0"/>
      <w:marBottom w:val="0"/>
      <w:divBdr>
        <w:top w:val="none" w:sz="0" w:space="0" w:color="auto"/>
        <w:left w:val="none" w:sz="0" w:space="0" w:color="auto"/>
        <w:bottom w:val="none" w:sz="0" w:space="0" w:color="auto"/>
        <w:right w:val="none" w:sz="0" w:space="0" w:color="auto"/>
      </w:divBdr>
      <w:divsChild>
        <w:div w:id="116804790">
          <w:marLeft w:val="0"/>
          <w:marRight w:val="0"/>
          <w:marTop w:val="0"/>
          <w:marBottom w:val="0"/>
          <w:divBdr>
            <w:top w:val="none" w:sz="0" w:space="0" w:color="auto"/>
            <w:left w:val="none" w:sz="0" w:space="0" w:color="auto"/>
            <w:bottom w:val="none" w:sz="0" w:space="0" w:color="auto"/>
            <w:right w:val="none" w:sz="0" w:space="0" w:color="auto"/>
          </w:divBdr>
        </w:div>
      </w:divsChild>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1973549">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09779352">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190195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67870301">
      <w:bodyDiv w:val="1"/>
      <w:marLeft w:val="0"/>
      <w:marRight w:val="0"/>
      <w:marTop w:val="0"/>
      <w:marBottom w:val="0"/>
      <w:divBdr>
        <w:top w:val="none" w:sz="0" w:space="0" w:color="auto"/>
        <w:left w:val="none" w:sz="0" w:space="0" w:color="auto"/>
        <w:bottom w:val="none" w:sz="0" w:space="0" w:color="auto"/>
        <w:right w:val="none" w:sz="0" w:space="0" w:color="auto"/>
      </w:divBdr>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91265946">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087883">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898471004">
      <w:bodyDiv w:val="1"/>
      <w:marLeft w:val="0"/>
      <w:marRight w:val="0"/>
      <w:marTop w:val="0"/>
      <w:marBottom w:val="0"/>
      <w:divBdr>
        <w:top w:val="none" w:sz="0" w:space="0" w:color="auto"/>
        <w:left w:val="none" w:sz="0" w:space="0" w:color="auto"/>
        <w:bottom w:val="none" w:sz="0" w:space="0" w:color="auto"/>
        <w:right w:val="none" w:sz="0" w:space="0" w:color="auto"/>
      </w:divBdr>
    </w:div>
    <w:div w:id="1912306146">
      <w:bodyDiv w:val="1"/>
      <w:marLeft w:val="0"/>
      <w:marRight w:val="0"/>
      <w:marTop w:val="0"/>
      <w:marBottom w:val="0"/>
      <w:divBdr>
        <w:top w:val="none" w:sz="0" w:space="0" w:color="auto"/>
        <w:left w:val="none" w:sz="0" w:space="0" w:color="auto"/>
        <w:bottom w:val="none" w:sz="0" w:space="0" w:color="auto"/>
        <w:right w:val="none" w:sz="0" w:space="0" w:color="auto"/>
      </w:divBdr>
      <w:divsChild>
        <w:div w:id="2124422202">
          <w:marLeft w:val="0"/>
          <w:marRight w:val="0"/>
          <w:marTop w:val="0"/>
          <w:marBottom w:val="0"/>
          <w:divBdr>
            <w:top w:val="none" w:sz="0" w:space="0" w:color="auto"/>
            <w:left w:val="none" w:sz="0" w:space="0" w:color="auto"/>
            <w:bottom w:val="none" w:sz="0" w:space="0" w:color="auto"/>
            <w:right w:val="none" w:sz="0" w:space="0" w:color="auto"/>
          </w:divBdr>
        </w:div>
        <w:div w:id="2132623055">
          <w:marLeft w:val="0"/>
          <w:marRight w:val="0"/>
          <w:marTop w:val="0"/>
          <w:marBottom w:val="0"/>
          <w:divBdr>
            <w:top w:val="none" w:sz="0" w:space="0" w:color="auto"/>
            <w:left w:val="none" w:sz="0" w:space="0" w:color="auto"/>
            <w:bottom w:val="none" w:sz="0" w:space="0" w:color="auto"/>
            <w:right w:val="none" w:sz="0" w:space="0" w:color="auto"/>
          </w:divBdr>
        </w:div>
        <w:div w:id="333846011">
          <w:marLeft w:val="0"/>
          <w:marRight w:val="0"/>
          <w:marTop w:val="0"/>
          <w:marBottom w:val="0"/>
          <w:divBdr>
            <w:top w:val="none" w:sz="0" w:space="0" w:color="auto"/>
            <w:left w:val="none" w:sz="0" w:space="0" w:color="auto"/>
            <w:bottom w:val="none" w:sz="0" w:space="0" w:color="auto"/>
            <w:right w:val="none" w:sz="0" w:space="0" w:color="auto"/>
          </w:divBdr>
        </w:div>
        <w:div w:id="938100807">
          <w:marLeft w:val="0"/>
          <w:marRight w:val="0"/>
          <w:marTop w:val="0"/>
          <w:marBottom w:val="0"/>
          <w:divBdr>
            <w:top w:val="none" w:sz="0" w:space="0" w:color="auto"/>
            <w:left w:val="none" w:sz="0" w:space="0" w:color="auto"/>
            <w:bottom w:val="none" w:sz="0" w:space="0" w:color="auto"/>
            <w:right w:val="none" w:sz="0" w:space="0" w:color="auto"/>
          </w:divBdr>
          <w:divsChild>
            <w:div w:id="15370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3544044">
      <w:bodyDiv w:val="1"/>
      <w:marLeft w:val="0"/>
      <w:marRight w:val="0"/>
      <w:marTop w:val="0"/>
      <w:marBottom w:val="0"/>
      <w:divBdr>
        <w:top w:val="none" w:sz="0" w:space="0" w:color="auto"/>
        <w:left w:val="none" w:sz="0" w:space="0" w:color="auto"/>
        <w:bottom w:val="none" w:sz="0" w:space="0" w:color="auto"/>
        <w:right w:val="none" w:sz="0" w:space="0" w:color="auto"/>
      </w:divBdr>
      <w:divsChild>
        <w:div w:id="527448307">
          <w:marLeft w:val="0"/>
          <w:marRight w:val="0"/>
          <w:marTop w:val="0"/>
          <w:marBottom w:val="0"/>
          <w:divBdr>
            <w:top w:val="none" w:sz="0" w:space="0" w:color="E7E7E7"/>
            <w:left w:val="none" w:sz="0" w:space="0" w:color="E7E7E7"/>
            <w:bottom w:val="none" w:sz="0" w:space="8" w:color="E7E7E7"/>
            <w:right w:val="none" w:sz="0" w:space="0" w:color="E7E7E7"/>
          </w:divBdr>
          <w:divsChild>
            <w:div w:id="32459125">
              <w:marLeft w:val="0"/>
              <w:marRight w:val="0"/>
              <w:marTop w:val="0"/>
              <w:marBottom w:val="0"/>
              <w:divBdr>
                <w:top w:val="single" w:sz="2" w:space="0" w:color="E7E7E7"/>
                <w:left w:val="single" w:sz="2" w:space="0" w:color="E7E7E7"/>
                <w:bottom w:val="single" w:sz="2" w:space="0" w:color="E7E7E7"/>
                <w:right w:val="single" w:sz="2" w:space="0" w:color="E7E7E7"/>
              </w:divBdr>
              <w:divsChild>
                <w:div w:id="832840076">
                  <w:marLeft w:val="0"/>
                  <w:marRight w:val="0"/>
                  <w:marTop w:val="0"/>
                  <w:marBottom w:val="0"/>
                  <w:divBdr>
                    <w:top w:val="none" w:sz="0" w:space="0" w:color="auto"/>
                    <w:left w:val="none" w:sz="0" w:space="0" w:color="auto"/>
                    <w:bottom w:val="none" w:sz="0" w:space="0" w:color="auto"/>
                    <w:right w:val="none" w:sz="0" w:space="0" w:color="auto"/>
                  </w:divBdr>
                  <w:divsChild>
                    <w:div w:id="131775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124939">
      <w:bodyDiv w:val="1"/>
      <w:marLeft w:val="0"/>
      <w:marRight w:val="0"/>
      <w:marTop w:val="0"/>
      <w:marBottom w:val="0"/>
      <w:divBdr>
        <w:top w:val="none" w:sz="0" w:space="0" w:color="auto"/>
        <w:left w:val="none" w:sz="0" w:space="0" w:color="auto"/>
        <w:bottom w:val="none" w:sz="0" w:space="0" w:color="auto"/>
        <w:right w:val="none" w:sz="0" w:space="0" w:color="auto"/>
      </w:divBdr>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27807029">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399553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83659624">
      <w:bodyDiv w:val="1"/>
      <w:marLeft w:val="0"/>
      <w:marRight w:val="0"/>
      <w:marTop w:val="0"/>
      <w:marBottom w:val="0"/>
      <w:divBdr>
        <w:top w:val="none" w:sz="0" w:space="0" w:color="auto"/>
        <w:left w:val="none" w:sz="0" w:space="0" w:color="auto"/>
        <w:bottom w:val="none" w:sz="0" w:space="0" w:color="auto"/>
        <w:right w:val="none" w:sz="0" w:space="0" w:color="auto"/>
      </w:divBdr>
    </w:div>
    <w:div w:id="1991134115">
      <w:bodyDiv w:val="1"/>
      <w:marLeft w:val="0"/>
      <w:marRight w:val="0"/>
      <w:marTop w:val="0"/>
      <w:marBottom w:val="0"/>
      <w:divBdr>
        <w:top w:val="none" w:sz="0" w:space="0" w:color="auto"/>
        <w:left w:val="none" w:sz="0" w:space="0" w:color="auto"/>
        <w:bottom w:val="none" w:sz="0" w:space="0" w:color="auto"/>
        <w:right w:val="none" w:sz="0" w:space="0" w:color="auto"/>
      </w:divBdr>
      <w:divsChild>
        <w:div w:id="1659113772">
          <w:marLeft w:val="0"/>
          <w:marRight w:val="0"/>
          <w:marTop w:val="0"/>
          <w:marBottom w:val="0"/>
          <w:divBdr>
            <w:top w:val="none" w:sz="0" w:space="0" w:color="auto"/>
            <w:left w:val="none" w:sz="0" w:space="0" w:color="auto"/>
            <w:bottom w:val="none" w:sz="0" w:space="0" w:color="auto"/>
            <w:right w:val="none" w:sz="0" w:space="0" w:color="auto"/>
          </w:divBdr>
        </w:div>
        <w:div w:id="1357000183">
          <w:marLeft w:val="0"/>
          <w:marRight w:val="0"/>
          <w:marTop w:val="0"/>
          <w:marBottom w:val="0"/>
          <w:divBdr>
            <w:top w:val="none" w:sz="0" w:space="0" w:color="auto"/>
            <w:left w:val="none" w:sz="0" w:space="0" w:color="auto"/>
            <w:bottom w:val="none" w:sz="0" w:space="0" w:color="auto"/>
            <w:right w:val="none" w:sz="0" w:space="0" w:color="auto"/>
          </w:divBdr>
        </w:div>
        <w:div w:id="1827741100">
          <w:marLeft w:val="0"/>
          <w:marRight w:val="0"/>
          <w:marTop w:val="0"/>
          <w:marBottom w:val="0"/>
          <w:divBdr>
            <w:top w:val="none" w:sz="0" w:space="0" w:color="auto"/>
            <w:left w:val="none" w:sz="0" w:space="0" w:color="auto"/>
            <w:bottom w:val="none" w:sz="0" w:space="0" w:color="auto"/>
            <w:right w:val="none" w:sz="0" w:space="0" w:color="auto"/>
          </w:divBdr>
        </w:div>
      </w:divsChild>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14799917">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27634404">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48412814">
      <w:bodyDiv w:val="1"/>
      <w:marLeft w:val="0"/>
      <w:marRight w:val="0"/>
      <w:marTop w:val="0"/>
      <w:marBottom w:val="0"/>
      <w:divBdr>
        <w:top w:val="none" w:sz="0" w:space="0" w:color="auto"/>
        <w:left w:val="none" w:sz="0" w:space="0" w:color="auto"/>
        <w:bottom w:val="none" w:sz="0" w:space="0" w:color="auto"/>
        <w:right w:val="none" w:sz="0" w:space="0" w:color="auto"/>
      </w:divBdr>
      <w:divsChild>
        <w:div w:id="1025984700">
          <w:marLeft w:val="0"/>
          <w:marRight w:val="0"/>
          <w:marTop w:val="0"/>
          <w:marBottom w:val="0"/>
          <w:divBdr>
            <w:top w:val="none" w:sz="0" w:space="0" w:color="auto"/>
            <w:left w:val="none" w:sz="0" w:space="0" w:color="auto"/>
            <w:bottom w:val="none" w:sz="0" w:space="0" w:color="auto"/>
            <w:right w:val="none" w:sz="0" w:space="0" w:color="auto"/>
          </w:divBdr>
        </w:div>
        <w:div w:id="1767075327">
          <w:marLeft w:val="0"/>
          <w:marRight w:val="0"/>
          <w:marTop w:val="0"/>
          <w:marBottom w:val="0"/>
          <w:divBdr>
            <w:top w:val="none" w:sz="0" w:space="0" w:color="auto"/>
            <w:left w:val="none" w:sz="0" w:space="0" w:color="auto"/>
            <w:bottom w:val="none" w:sz="0" w:space="0" w:color="auto"/>
            <w:right w:val="none" w:sz="0" w:space="0" w:color="auto"/>
          </w:divBdr>
        </w:div>
        <w:div w:id="2074620843">
          <w:marLeft w:val="0"/>
          <w:marRight w:val="0"/>
          <w:marTop w:val="0"/>
          <w:marBottom w:val="0"/>
          <w:divBdr>
            <w:top w:val="none" w:sz="0" w:space="0" w:color="auto"/>
            <w:left w:val="none" w:sz="0" w:space="0" w:color="auto"/>
            <w:bottom w:val="none" w:sz="0" w:space="0" w:color="auto"/>
            <w:right w:val="none" w:sz="0" w:space="0" w:color="auto"/>
          </w:divBdr>
        </w:div>
        <w:div w:id="1134836169">
          <w:marLeft w:val="0"/>
          <w:marRight w:val="0"/>
          <w:marTop w:val="0"/>
          <w:marBottom w:val="0"/>
          <w:divBdr>
            <w:top w:val="none" w:sz="0" w:space="0" w:color="auto"/>
            <w:left w:val="none" w:sz="0" w:space="0" w:color="auto"/>
            <w:bottom w:val="none" w:sz="0" w:space="0" w:color="auto"/>
            <w:right w:val="none" w:sz="0" w:space="0" w:color="auto"/>
          </w:divBdr>
        </w:div>
        <w:div w:id="1729574416">
          <w:marLeft w:val="0"/>
          <w:marRight w:val="0"/>
          <w:marTop w:val="0"/>
          <w:marBottom w:val="0"/>
          <w:divBdr>
            <w:top w:val="none" w:sz="0" w:space="0" w:color="auto"/>
            <w:left w:val="none" w:sz="0" w:space="0" w:color="auto"/>
            <w:bottom w:val="none" w:sz="0" w:space="0" w:color="auto"/>
            <w:right w:val="none" w:sz="0" w:space="0" w:color="auto"/>
          </w:divBdr>
        </w:div>
        <w:div w:id="709111533">
          <w:marLeft w:val="0"/>
          <w:marRight w:val="0"/>
          <w:marTop w:val="0"/>
          <w:marBottom w:val="0"/>
          <w:divBdr>
            <w:top w:val="none" w:sz="0" w:space="0" w:color="auto"/>
            <w:left w:val="none" w:sz="0" w:space="0" w:color="auto"/>
            <w:bottom w:val="none" w:sz="0" w:space="0" w:color="auto"/>
            <w:right w:val="none" w:sz="0" w:space="0" w:color="auto"/>
          </w:divBdr>
        </w:div>
        <w:div w:id="1389959039">
          <w:marLeft w:val="0"/>
          <w:marRight w:val="0"/>
          <w:marTop w:val="0"/>
          <w:marBottom w:val="0"/>
          <w:divBdr>
            <w:top w:val="none" w:sz="0" w:space="0" w:color="auto"/>
            <w:left w:val="none" w:sz="0" w:space="0" w:color="auto"/>
            <w:bottom w:val="none" w:sz="0" w:space="0" w:color="auto"/>
            <w:right w:val="none" w:sz="0" w:space="0" w:color="auto"/>
          </w:divBdr>
        </w:div>
        <w:div w:id="2066758594">
          <w:marLeft w:val="0"/>
          <w:marRight w:val="0"/>
          <w:marTop w:val="0"/>
          <w:marBottom w:val="0"/>
          <w:divBdr>
            <w:top w:val="none" w:sz="0" w:space="0" w:color="auto"/>
            <w:left w:val="none" w:sz="0" w:space="0" w:color="auto"/>
            <w:bottom w:val="none" w:sz="0" w:space="0" w:color="auto"/>
            <w:right w:val="none" w:sz="0" w:space="0" w:color="auto"/>
          </w:divBdr>
        </w:div>
        <w:div w:id="340738442">
          <w:marLeft w:val="0"/>
          <w:marRight w:val="0"/>
          <w:marTop w:val="0"/>
          <w:marBottom w:val="0"/>
          <w:divBdr>
            <w:top w:val="none" w:sz="0" w:space="0" w:color="auto"/>
            <w:left w:val="none" w:sz="0" w:space="0" w:color="auto"/>
            <w:bottom w:val="none" w:sz="0" w:space="0" w:color="auto"/>
            <w:right w:val="none" w:sz="0" w:space="0" w:color="auto"/>
          </w:divBdr>
        </w:div>
        <w:div w:id="1441873072">
          <w:marLeft w:val="0"/>
          <w:marRight w:val="0"/>
          <w:marTop w:val="0"/>
          <w:marBottom w:val="0"/>
          <w:divBdr>
            <w:top w:val="none" w:sz="0" w:space="0" w:color="auto"/>
            <w:left w:val="none" w:sz="0" w:space="0" w:color="auto"/>
            <w:bottom w:val="none" w:sz="0" w:space="0" w:color="auto"/>
            <w:right w:val="none" w:sz="0" w:space="0" w:color="auto"/>
          </w:divBdr>
        </w:div>
        <w:div w:id="1495221886">
          <w:marLeft w:val="0"/>
          <w:marRight w:val="0"/>
          <w:marTop w:val="0"/>
          <w:marBottom w:val="0"/>
          <w:divBdr>
            <w:top w:val="none" w:sz="0" w:space="0" w:color="auto"/>
            <w:left w:val="none" w:sz="0" w:space="0" w:color="auto"/>
            <w:bottom w:val="none" w:sz="0" w:space="0" w:color="auto"/>
            <w:right w:val="none" w:sz="0" w:space="0" w:color="auto"/>
          </w:divBdr>
        </w:div>
        <w:div w:id="1682707918">
          <w:marLeft w:val="0"/>
          <w:marRight w:val="0"/>
          <w:marTop w:val="0"/>
          <w:marBottom w:val="0"/>
          <w:divBdr>
            <w:top w:val="none" w:sz="0" w:space="0" w:color="auto"/>
            <w:left w:val="none" w:sz="0" w:space="0" w:color="auto"/>
            <w:bottom w:val="none" w:sz="0" w:space="0" w:color="auto"/>
            <w:right w:val="none" w:sz="0" w:space="0" w:color="auto"/>
          </w:divBdr>
        </w:div>
        <w:div w:id="438331285">
          <w:marLeft w:val="0"/>
          <w:marRight w:val="0"/>
          <w:marTop w:val="0"/>
          <w:marBottom w:val="0"/>
          <w:divBdr>
            <w:top w:val="none" w:sz="0" w:space="0" w:color="auto"/>
            <w:left w:val="none" w:sz="0" w:space="0" w:color="auto"/>
            <w:bottom w:val="none" w:sz="0" w:space="0" w:color="auto"/>
            <w:right w:val="none" w:sz="0" w:space="0" w:color="auto"/>
          </w:divBdr>
        </w:div>
        <w:div w:id="1841962537">
          <w:marLeft w:val="0"/>
          <w:marRight w:val="0"/>
          <w:marTop w:val="0"/>
          <w:marBottom w:val="0"/>
          <w:divBdr>
            <w:top w:val="none" w:sz="0" w:space="0" w:color="auto"/>
            <w:left w:val="none" w:sz="0" w:space="0" w:color="auto"/>
            <w:bottom w:val="none" w:sz="0" w:space="0" w:color="auto"/>
            <w:right w:val="none" w:sz="0" w:space="0" w:color="auto"/>
          </w:divBdr>
        </w:div>
        <w:div w:id="774326352">
          <w:marLeft w:val="0"/>
          <w:marRight w:val="0"/>
          <w:marTop w:val="0"/>
          <w:marBottom w:val="0"/>
          <w:divBdr>
            <w:top w:val="none" w:sz="0" w:space="0" w:color="auto"/>
            <w:left w:val="none" w:sz="0" w:space="0" w:color="auto"/>
            <w:bottom w:val="none" w:sz="0" w:space="0" w:color="auto"/>
            <w:right w:val="none" w:sz="0" w:space="0" w:color="auto"/>
          </w:divBdr>
        </w:div>
      </w:divsChild>
    </w:div>
    <w:div w:id="2051220714">
      <w:bodyDiv w:val="1"/>
      <w:marLeft w:val="0"/>
      <w:marRight w:val="0"/>
      <w:marTop w:val="0"/>
      <w:marBottom w:val="0"/>
      <w:divBdr>
        <w:top w:val="none" w:sz="0" w:space="0" w:color="auto"/>
        <w:left w:val="none" w:sz="0" w:space="0" w:color="auto"/>
        <w:bottom w:val="none" w:sz="0" w:space="0" w:color="auto"/>
        <w:right w:val="none" w:sz="0" w:space="0" w:color="auto"/>
      </w:divBdr>
      <w:divsChild>
        <w:div w:id="2067143746">
          <w:marLeft w:val="0"/>
          <w:marRight w:val="0"/>
          <w:marTop w:val="0"/>
          <w:marBottom w:val="0"/>
          <w:divBdr>
            <w:top w:val="none" w:sz="0" w:space="0" w:color="auto"/>
            <w:left w:val="none" w:sz="0" w:space="0" w:color="auto"/>
            <w:bottom w:val="none" w:sz="0" w:space="0" w:color="auto"/>
            <w:right w:val="none" w:sz="0" w:space="0" w:color="auto"/>
          </w:divBdr>
        </w:div>
        <w:div w:id="316619541">
          <w:marLeft w:val="0"/>
          <w:marRight w:val="0"/>
          <w:marTop w:val="0"/>
          <w:marBottom w:val="0"/>
          <w:divBdr>
            <w:top w:val="none" w:sz="0" w:space="0" w:color="auto"/>
            <w:left w:val="none" w:sz="0" w:space="0" w:color="auto"/>
            <w:bottom w:val="none" w:sz="0" w:space="0" w:color="auto"/>
            <w:right w:val="none" w:sz="0" w:space="0" w:color="auto"/>
          </w:divBdr>
        </w:div>
      </w:divsChild>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53457926">
      <w:bodyDiv w:val="1"/>
      <w:marLeft w:val="0"/>
      <w:marRight w:val="0"/>
      <w:marTop w:val="0"/>
      <w:marBottom w:val="0"/>
      <w:divBdr>
        <w:top w:val="none" w:sz="0" w:space="0" w:color="auto"/>
        <w:left w:val="none" w:sz="0" w:space="0" w:color="auto"/>
        <w:bottom w:val="none" w:sz="0" w:space="0" w:color="auto"/>
        <w:right w:val="none" w:sz="0" w:space="0" w:color="auto"/>
      </w:divBdr>
      <w:divsChild>
        <w:div w:id="180362739">
          <w:marLeft w:val="180"/>
          <w:marRight w:val="0"/>
          <w:marTop w:val="0"/>
          <w:marBottom w:val="0"/>
          <w:divBdr>
            <w:top w:val="none" w:sz="0" w:space="0" w:color="auto"/>
            <w:left w:val="none" w:sz="0" w:space="0" w:color="auto"/>
            <w:bottom w:val="none" w:sz="0" w:space="0" w:color="auto"/>
            <w:right w:val="none" w:sz="0" w:space="0" w:color="auto"/>
          </w:divBdr>
        </w:div>
      </w:divsChild>
    </w:div>
    <w:div w:id="2057002812">
      <w:bodyDiv w:val="1"/>
      <w:marLeft w:val="0"/>
      <w:marRight w:val="0"/>
      <w:marTop w:val="0"/>
      <w:marBottom w:val="0"/>
      <w:divBdr>
        <w:top w:val="none" w:sz="0" w:space="0" w:color="auto"/>
        <w:left w:val="none" w:sz="0" w:space="0" w:color="auto"/>
        <w:bottom w:val="none" w:sz="0" w:space="0" w:color="auto"/>
        <w:right w:val="none" w:sz="0" w:space="0" w:color="auto"/>
      </w:divBdr>
    </w:div>
    <w:div w:id="2069526079">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3846359">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1804871">
      <w:bodyDiv w:val="1"/>
      <w:marLeft w:val="0"/>
      <w:marRight w:val="0"/>
      <w:marTop w:val="0"/>
      <w:marBottom w:val="0"/>
      <w:divBdr>
        <w:top w:val="none" w:sz="0" w:space="0" w:color="auto"/>
        <w:left w:val="none" w:sz="0" w:space="0" w:color="auto"/>
        <w:bottom w:val="none" w:sz="0" w:space="0" w:color="auto"/>
        <w:right w:val="none" w:sz="0" w:space="0" w:color="auto"/>
      </w:divBdr>
      <w:divsChild>
        <w:div w:id="2066757556">
          <w:marLeft w:val="0"/>
          <w:marRight w:val="0"/>
          <w:marTop w:val="0"/>
          <w:marBottom w:val="0"/>
          <w:divBdr>
            <w:top w:val="none" w:sz="0" w:space="0" w:color="auto"/>
            <w:left w:val="none" w:sz="0" w:space="0" w:color="auto"/>
            <w:bottom w:val="none" w:sz="0" w:space="0" w:color="auto"/>
            <w:right w:val="none" w:sz="0" w:space="0" w:color="auto"/>
          </w:divBdr>
        </w:div>
      </w:divsChild>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098095084">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0931107">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0833014">
      <w:bodyDiv w:val="1"/>
      <w:marLeft w:val="0"/>
      <w:marRight w:val="0"/>
      <w:marTop w:val="0"/>
      <w:marBottom w:val="0"/>
      <w:divBdr>
        <w:top w:val="none" w:sz="0" w:space="0" w:color="auto"/>
        <w:left w:val="none" w:sz="0" w:space="0" w:color="auto"/>
        <w:bottom w:val="none" w:sz="0" w:space="0" w:color="auto"/>
        <w:right w:val="none" w:sz="0" w:space="0" w:color="auto"/>
      </w:divBdr>
    </w:div>
    <w:div w:id="2125928763">
      <w:marLeft w:val="0"/>
      <w:marRight w:val="0"/>
      <w:marTop w:val="0"/>
      <w:marBottom w:val="0"/>
      <w:divBdr>
        <w:top w:val="none" w:sz="0" w:space="0" w:color="auto"/>
        <w:left w:val="none" w:sz="0" w:space="0" w:color="auto"/>
        <w:bottom w:val="none" w:sz="0" w:space="0" w:color="auto"/>
        <w:right w:val="none" w:sz="0" w:space="0" w:color="auto"/>
      </w:divBdr>
      <w:divsChild>
        <w:div w:id="780994267">
          <w:marLeft w:val="0"/>
          <w:marRight w:val="0"/>
          <w:marTop w:val="0"/>
          <w:marBottom w:val="0"/>
          <w:divBdr>
            <w:top w:val="none" w:sz="0" w:space="0" w:color="auto"/>
            <w:left w:val="none" w:sz="0" w:space="0" w:color="auto"/>
            <w:bottom w:val="none" w:sz="0" w:space="0" w:color="auto"/>
            <w:right w:val="none" w:sz="0" w:space="0" w:color="auto"/>
          </w:divBdr>
        </w:div>
      </w:divsChild>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410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EF72AA-C87D-4D0F-B858-DD51422122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1</Pages>
  <Words>29013</Words>
  <Characters>16538</Characters>
  <Application>Microsoft Office Word</Application>
  <DocSecurity>0</DocSecurity>
  <Lines>137</Lines>
  <Paragraphs>90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HP Inc.</Company>
  <LinksUpToDate>false</LinksUpToDate>
  <CharactersWithSpaces>45461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Катерина Павленко</dc:creator>
  <cp:lastModifiedBy>Гожа Богдана</cp:lastModifiedBy>
  <cp:revision>7</cp:revision>
  <cp:lastPrinted>2021-07-12T11:20:00Z</cp:lastPrinted>
  <dcterms:created xsi:type="dcterms:W3CDTF">2024-08-28T05:05:00Z</dcterms:created>
  <dcterms:modified xsi:type="dcterms:W3CDTF">2024-09-02T05:34:00Z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2024-05-31T05:56:01Z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5100627c-d27c-4f5a-b12a-081dda01fa53</vt:lpwstr>
  </property>
  <property fmtid="{D5CDD505-2E9C-101B-9397-08002B2CF9AE}" pid="8" name="MSIP_Label_defa4170-0d19-0005-0004-bc88714345d2_ContentBits">
    <vt:lpwstr>0</vt:lpwstr>
  </property>
</Properties>
</file>