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32"/>
        <w:gridCol w:w="2696"/>
        <w:gridCol w:w="1799"/>
      </w:tblGrid>
      <w:tr w:rsidR="00FE6502" w:rsidRPr="00815172" w14:paraId="73309D58" w14:textId="0BE1967B" w:rsidTr="00815172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32" w:type="dxa"/>
            <w:vAlign w:val="center"/>
            <w:hideMark/>
          </w:tcPr>
          <w:p w14:paraId="4B8B0FDC" w14:textId="6761990E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151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799" w:type="dxa"/>
            <w:vAlign w:val="center"/>
          </w:tcPr>
          <w:p w14:paraId="68569C56" w14:textId="3EBD6FED" w:rsidR="00FE6502" w:rsidRPr="00815172" w:rsidRDefault="00FE6502" w:rsidP="008151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D20028" w:rsidRPr="00815172" w14:paraId="2AF48C76" w14:textId="77777777" w:rsidTr="00815172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571D0F72" w14:textId="17CC396E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10E65F09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0D88ED8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2409/4/2025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EECE59C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131764E" w14:textId="10C3F260" w:rsidR="00D20028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1943FA5" w14:textId="4836164E" w:rsidR="00D20028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F5A3DFC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41906987</w:t>
            </w:r>
          </w:p>
        </w:tc>
        <w:tc>
          <w:tcPr>
            <w:tcW w:w="2232" w:type="dxa"/>
            <w:vAlign w:val="center"/>
            <w:hideMark/>
          </w:tcPr>
          <w:p w14:paraId="3408CA5C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"МІСТО НАПОЇВ"</w:t>
            </w:r>
          </w:p>
        </w:tc>
        <w:tc>
          <w:tcPr>
            <w:tcW w:w="2696" w:type="dxa"/>
            <w:vAlign w:val="center"/>
            <w:hideMark/>
          </w:tcPr>
          <w:p w14:paraId="5047FA49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799" w:type="dxa"/>
            <w:vAlign w:val="center"/>
            <w:hideMark/>
          </w:tcPr>
          <w:p w14:paraId="74598FF4" w14:textId="77777777" w:rsidR="00D20028" w:rsidRPr="00D20028" w:rsidRDefault="00D20028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22.04.2025 № 2409/4/2025</w:t>
            </w:r>
          </w:p>
        </w:tc>
      </w:tr>
      <w:tr w:rsidR="00815172" w:rsidRPr="00815172" w14:paraId="468F2C5A" w14:textId="77777777" w:rsidTr="00815172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02BD586C" w14:textId="5E028879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4F5DAA3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6D169EB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2441/4/2025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AD950E3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E00D940" w14:textId="223A7781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19B3C59" w14:textId="380758C5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B6702D6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3269621473</w:t>
            </w:r>
          </w:p>
        </w:tc>
        <w:tc>
          <w:tcPr>
            <w:tcW w:w="2232" w:type="dxa"/>
            <w:vAlign w:val="center"/>
            <w:hideMark/>
          </w:tcPr>
          <w:p w14:paraId="39E4CA26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ГРИГОРЕНКО ОЛЕКСАНДР ВОЛОДИМИРОВИЧ</w:t>
            </w:r>
          </w:p>
        </w:tc>
        <w:tc>
          <w:tcPr>
            <w:tcW w:w="2696" w:type="dxa"/>
            <w:vAlign w:val="center"/>
            <w:hideMark/>
          </w:tcPr>
          <w:p w14:paraId="192BD7C4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99" w:type="dxa"/>
            <w:vAlign w:val="center"/>
            <w:hideMark/>
          </w:tcPr>
          <w:p w14:paraId="42014A60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</w:t>
            </w: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про припинення дії власної ліцензії повністю від 22.04.2025 № 2441/4/2025</w:t>
            </w:r>
          </w:p>
        </w:tc>
      </w:tr>
      <w:tr w:rsidR="00815172" w:rsidRPr="00815172" w14:paraId="42A6A9D8" w14:textId="77777777" w:rsidTr="00815172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7DA54C9D" w14:textId="0CE54D4B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49790DA8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40DD227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2555/4/2025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1440020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8C5C34A" w14:textId="53D2F3E9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5E1A46F" w14:textId="5EE41E4A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C6DF2CA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2588813156</w:t>
            </w:r>
          </w:p>
        </w:tc>
        <w:tc>
          <w:tcPr>
            <w:tcW w:w="2232" w:type="dxa"/>
            <w:vAlign w:val="center"/>
            <w:hideMark/>
          </w:tcPr>
          <w:p w14:paraId="01081FA1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МІЦЯК ВОЛОДИМИР ВОЛОДИМИРОВИЧ</w:t>
            </w:r>
          </w:p>
        </w:tc>
        <w:tc>
          <w:tcPr>
            <w:tcW w:w="2696" w:type="dxa"/>
            <w:vAlign w:val="center"/>
            <w:hideMark/>
          </w:tcPr>
          <w:p w14:paraId="2FB21AB6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99" w:type="dxa"/>
            <w:vAlign w:val="center"/>
            <w:hideMark/>
          </w:tcPr>
          <w:p w14:paraId="5EB78CF0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23.04.2025 № 2555/4/2025</w:t>
            </w:r>
          </w:p>
        </w:tc>
      </w:tr>
      <w:tr w:rsidR="00815172" w:rsidRPr="00815172" w14:paraId="058E60C7" w14:textId="77777777" w:rsidTr="00815172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0ECE8CC0" w14:textId="706AE541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24FA6DF4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658F911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2621/4/2025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E57C956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8D398A5" w14:textId="4FE9EFCA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893D8D1" w14:textId="5CA0F7EA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AF1B2D3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3349116389</w:t>
            </w:r>
          </w:p>
        </w:tc>
        <w:tc>
          <w:tcPr>
            <w:tcW w:w="2232" w:type="dxa"/>
            <w:vAlign w:val="center"/>
            <w:hideMark/>
          </w:tcPr>
          <w:p w14:paraId="55662DE1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СУШКО ТЕТЯНА СЕРГІЇВНА</w:t>
            </w:r>
          </w:p>
        </w:tc>
        <w:tc>
          <w:tcPr>
            <w:tcW w:w="2696" w:type="dxa"/>
            <w:vAlign w:val="center"/>
            <w:hideMark/>
          </w:tcPr>
          <w:p w14:paraId="4BFAF9DD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799" w:type="dxa"/>
            <w:vAlign w:val="center"/>
            <w:hideMark/>
          </w:tcPr>
          <w:p w14:paraId="7650670D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23.04.2025 № 2621/4/2025</w:t>
            </w:r>
          </w:p>
        </w:tc>
      </w:tr>
      <w:tr w:rsidR="00815172" w:rsidRPr="00815172" w14:paraId="250918AB" w14:textId="77777777" w:rsidTr="00815172">
        <w:tblPrEx>
          <w:jc w:val="left"/>
        </w:tblPrEx>
        <w:trPr>
          <w:trHeight w:val="1800"/>
        </w:trPr>
        <w:tc>
          <w:tcPr>
            <w:tcW w:w="563" w:type="dxa"/>
            <w:noWrap/>
            <w:vAlign w:val="center"/>
            <w:hideMark/>
          </w:tcPr>
          <w:p w14:paraId="422359EE" w14:textId="2653BC8D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613DDCAC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1D478AD4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2413/4/2025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CA5A069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907BB3A" w14:textId="75754051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8A68D2B" w14:textId="2E314E20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8827014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44281098</w:t>
            </w:r>
          </w:p>
        </w:tc>
        <w:tc>
          <w:tcPr>
            <w:tcW w:w="2232" w:type="dxa"/>
            <w:vAlign w:val="center"/>
            <w:hideMark/>
          </w:tcPr>
          <w:p w14:paraId="4F1297B7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«ГРУПА ТІМ»</w:t>
            </w:r>
          </w:p>
        </w:tc>
        <w:tc>
          <w:tcPr>
            <w:tcW w:w="2696" w:type="dxa"/>
            <w:vAlign w:val="center"/>
            <w:hideMark/>
          </w:tcPr>
          <w:p w14:paraId="17532944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799" w:type="dxa"/>
            <w:vAlign w:val="center"/>
            <w:hideMark/>
          </w:tcPr>
          <w:p w14:paraId="6C62CAC0" w14:textId="348EEE4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частково.</w:t>
            </w:r>
          </w:p>
        </w:tc>
      </w:tr>
      <w:tr w:rsidR="00815172" w:rsidRPr="00815172" w14:paraId="1B9101E7" w14:textId="77777777" w:rsidTr="00815172">
        <w:tblPrEx>
          <w:jc w:val="left"/>
        </w:tblPrEx>
        <w:trPr>
          <w:trHeight w:val="900"/>
        </w:trPr>
        <w:tc>
          <w:tcPr>
            <w:tcW w:w="563" w:type="dxa"/>
            <w:noWrap/>
            <w:vAlign w:val="center"/>
            <w:hideMark/>
          </w:tcPr>
          <w:p w14:paraId="690427C5" w14:textId="6A57ECA9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5F768DA0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22423E4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2474/4/2025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F81C9D5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128A85A" w14:textId="4A1F0B8D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FCF5279" w14:textId="240AF93D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F9BB443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3069311315</w:t>
            </w:r>
          </w:p>
        </w:tc>
        <w:tc>
          <w:tcPr>
            <w:tcW w:w="2232" w:type="dxa"/>
            <w:vAlign w:val="center"/>
            <w:hideMark/>
          </w:tcPr>
          <w:p w14:paraId="435F530B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ОМЕЛЬКОВЕЦЬ В'ЯЧЕСЛАВ ВОЛОДИМИРОВИЧ</w:t>
            </w:r>
          </w:p>
        </w:tc>
        <w:tc>
          <w:tcPr>
            <w:tcW w:w="2696" w:type="dxa"/>
            <w:vAlign w:val="center"/>
            <w:hideMark/>
          </w:tcPr>
          <w:p w14:paraId="3B01ABA2" w14:textId="77777777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99" w:type="dxa"/>
            <w:vAlign w:val="center"/>
            <w:hideMark/>
          </w:tcPr>
          <w:p w14:paraId="4A222923" w14:textId="54086AE8" w:rsidR="00815172" w:rsidRPr="00D20028" w:rsidRDefault="00815172" w:rsidP="008151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002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1517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172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028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2347</Words>
  <Characters>1339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2025-04-24T13:44:00Z</cp:lastPrinted>
  <dcterms:created xsi:type="dcterms:W3CDTF">2025-04-24T13:45:00Z</dcterms:created>
  <dcterms:modified xsi:type="dcterms:W3CDTF">2025-04-24T13:45:00Z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