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38F49C5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30E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326D35E9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5D155C" w14:paraId="73309D58" w14:textId="0BE1967B" w:rsidTr="005D155C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D15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5D155C" w:rsidRDefault="00FE6502" w:rsidP="005D15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5D155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B84810" w:rsidRPr="00B84810" w14:paraId="727C74E9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117501E" w14:textId="7505C38A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0669769A" w14:textId="18C1295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16F7B469" w14:textId="455B488B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2376/5/2025</w:t>
            </w:r>
          </w:p>
        </w:tc>
        <w:tc>
          <w:tcPr>
            <w:tcW w:w="1349" w:type="dxa"/>
            <w:noWrap/>
            <w:vAlign w:val="center"/>
          </w:tcPr>
          <w:p w14:paraId="37D0D80B" w14:textId="59FACBD8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29" w:type="dxa"/>
            <w:noWrap/>
            <w:vAlign w:val="center"/>
          </w:tcPr>
          <w:p w14:paraId="61FCE4CD" w14:textId="3F005FF6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DE27F43" w14:textId="0C6E3EA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353911AB" w14:textId="72ACBEE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2543012034</w:t>
            </w:r>
          </w:p>
        </w:tc>
        <w:tc>
          <w:tcPr>
            <w:tcW w:w="2376" w:type="dxa"/>
            <w:vAlign w:val="center"/>
          </w:tcPr>
          <w:p w14:paraId="6967AF46" w14:textId="68241D3F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ГАЙНАЛІЙ РУСЛАН АНДРІЙОВИЧ</w:t>
            </w:r>
          </w:p>
        </w:tc>
        <w:tc>
          <w:tcPr>
            <w:tcW w:w="2502" w:type="dxa"/>
            <w:vAlign w:val="center"/>
          </w:tcPr>
          <w:p w14:paraId="49BC0EAF" w14:textId="4C82F3CB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</w:tcPr>
          <w:p w14:paraId="4E8C2BE3" w14:textId="56CFA0E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15.05.2025 № 2376/5/2025</w:t>
            </w:r>
          </w:p>
        </w:tc>
      </w:tr>
      <w:tr w:rsidR="00B84810" w:rsidRPr="00B84810" w14:paraId="1D406926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080E02F8" w14:textId="443C0CC0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1C948B49" w14:textId="4808C50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09B022ED" w14:textId="137B117C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2665/5/2025</w:t>
            </w:r>
          </w:p>
        </w:tc>
        <w:tc>
          <w:tcPr>
            <w:tcW w:w="1349" w:type="dxa"/>
            <w:noWrap/>
            <w:vAlign w:val="center"/>
          </w:tcPr>
          <w:p w14:paraId="45388270" w14:textId="735A6C27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29" w:type="dxa"/>
            <w:noWrap/>
            <w:vAlign w:val="center"/>
          </w:tcPr>
          <w:p w14:paraId="23F0E033" w14:textId="5C6E5C73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6AD5D260" w14:textId="10DDA0B7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7F4A284" w14:textId="4BF3EDD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3806110697</w:t>
            </w:r>
          </w:p>
        </w:tc>
        <w:tc>
          <w:tcPr>
            <w:tcW w:w="2376" w:type="dxa"/>
            <w:vAlign w:val="center"/>
          </w:tcPr>
          <w:p w14:paraId="6F0B5C52" w14:textId="67F74BBB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КОТІК ДМИТРО ОЛЕКСАНДРОВИЧ</w:t>
            </w:r>
          </w:p>
        </w:tc>
        <w:tc>
          <w:tcPr>
            <w:tcW w:w="2502" w:type="dxa"/>
            <w:vAlign w:val="center"/>
          </w:tcPr>
          <w:p w14:paraId="21E1A2BD" w14:textId="152138DA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682CE454" w14:textId="368EB699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19.05.2025 № 2665/5/2025</w:t>
            </w:r>
          </w:p>
        </w:tc>
      </w:tr>
      <w:tr w:rsidR="00B84810" w:rsidRPr="00B84810" w14:paraId="545905B0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040FDFB" w14:textId="1DC09BF9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</w:tcPr>
          <w:p w14:paraId="285C45E0" w14:textId="40CC8C08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повністю</w:t>
            </w:r>
            <w:proofErr w:type="spellEnd"/>
          </w:p>
        </w:tc>
        <w:tc>
          <w:tcPr>
            <w:tcW w:w="1390" w:type="dxa"/>
            <w:vAlign w:val="center"/>
          </w:tcPr>
          <w:p w14:paraId="76F164FC" w14:textId="0224DCC3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2724/5/2025</w:t>
            </w:r>
          </w:p>
        </w:tc>
        <w:tc>
          <w:tcPr>
            <w:tcW w:w="1349" w:type="dxa"/>
            <w:noWrap/>
            <w:vAlign w:val="center"/>
          </w:tcPr>
          <w:p w14:paraId="25BC03BF" w14:textId="5B35CDC0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29" w:type="dxa"/>
            <w:noWrap/>
            <w:vAlign w:val="center"/>
          </w:tcPr>
          <w:p w14:paraId="38E874F4" w14:textId="107E90C7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48DB81D1" w14:textId="6284E47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8100C37" w14:textId="786708E3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2031713559</w:t>
            </w:r>
          </w:p>
        </w:tc>
        <w:tc>
          <w:tcPr>
            <w:tcW w:w="2376" w:type="dxa"/>
            <w:vAlign w:val="center"/>
          </w:tcPr>
          <w:p w14:paraId="0AB152EE" w14:textId="23CCDD62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КАЗЬКО ВОЛОДИМИР ГРИГОРОВИЧ</w:t>
            </w:r>
          </w:p>
        </w:tc>
        <w:tc>
          <w:tcPr>
            <w:tcW w:w="2502" w:type="dxa"/>
            <w:vAlign w:val="center"/>
          </w:tcPr>
          <w:p w14:paraId="4FC729BC" w14:textId="0555C84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2698F0C2" w14:textId="46F01C50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19.05.2025 № 2724/5/2025</w:t>
            </w:r>
          </w:p>
        </w:tc>
      </w:tr>
      <w:tr w:rsidR="00B84810" w:rsidRPr="00B84810" w14:paraId="5CB3966F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62E439B3" w14:textId="43148D38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90" w:type="dxa"/>
            <w:noWrap/>
            <w:vAlign w:val="center"/>
          </w:tcPr>
          <w:p w14:paraId="68867618" w14:textId="7BDB043A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частково</w:t>
            </w:r>
            <w:proofErr w:type="spellEnd"/>
          </w:p>
        </w:tc>
        <w:tc>
          <w:tcPr>
            <w:tcW w:w="1390" w:type="dxa"/>
            <w:vAlign w:val="center"/>
          </w:tcPr>
          <w:p w14:paraId="096D7068" w14:textId="1C3E29C5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886/5/2025</w:t>
            </w:r>
          </w:p>
        </w:tc>
        <w:tc>
          <w:tcPr>
            <w:tcW w:w="1349" w:type="dxa"/>
            <w:noWrap/>
            <w:vAlign w:val="center"/>
          </w:tcPr>
          <w:p w14:paraId="467DF8A8" w14:textId="17D5386B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07.05.2025</w:t>
            </w:r>
          </w:p>
        </w:tc>
        <w:tc>
          <w:tcPr>
            <w:tcW w:w="1329" w:type="dxa"/>
            <w:noWrap/>
            <w:vAlign w:val="center"/>
          </w:tcPr>
          <w:p w14:paraId="69B92BAE" w14:textId="69E23025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22.05.2025</w:t>
            </w:r>
          </w:p>
        </w:tc>
        <w:tc>
          <w:tcPr>
            <w:tcW w:w="1366" w:type="dxa"/>
            <w:noWrap/>
            <w:vAlign w:val="center"/>
          </w:tcPr>
          <w:p w14:paraId="7FCDAC91" w14:textId="255DDC07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32" w:type="dxa"/>
            <w:vAlign w:val="center"/>
          </w:tcPr>
          <w:p w14:paraId="10622845" w14:textId="1CCEB13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2345520739</w:t>
            </w:r>
          </w:p>
        </w:tc>
        <w:tc>
          <w:tcPr>
            <w:tcW w:w="2376" w:type="dxa"/>
            <w:vAlign w:val="center"/>
          </w:tcPr>
          <w:p w14:paraId="20AFA0A2" w14:textId="4070649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АНДРУСЯК ГЕОРГІЙ ІЛЛІЧ</w:t>
            </w:r>
          </w:p>
        </w:tc>
        <w:tc>
          <w:tcPr>
            <w:tcW w:w="2502" w:type="dxa"/>
            <w:vAlign w:val="center"/>
          </w:tcPr>
          <w:p w14:paraId="0CB217DC" w14:textId="32CED842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9" w:type="dxa"/>
            <w:vAlign w:val="center"/>
          </w:tcPr>
          <w:p w14:paraId="2749FE75" w14:textId="674F030C" w:rsidR="00B84810" w:rsidRPr="00B84810" w:rsidRDefault="00B84810" w:rsidP="00B8481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B84810" w:rsidRPr="00B84810" w14:paraId="45B9B1EF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2614281" w14:textId="21BB58FA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90" w:type="dxa"/>
            <w:noWrap/>
            <w:vAlign w:val="center"/>
          </w:tcPr>
          <w:p w14:paraId="3840FAFF" w14:textId="02FAEA2F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частково</w:t>
            </w:r>
            <w:proofErr w:type="spellEnd"/>
          </w:p>
        </w:tc>
        <w:tc>
          <w:tcPr>
            <w:tcW w:w="1390" w:type="dxa"/>
            <w:vAlign w:val="center"/>
          </w:tcPr>
          <w:p w14:paraId="2FE9E1F4" w14:textId="6EF6AF6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1487/5/2025</w:t>
            </w:r>
          </w:p>
        </w:tc>
        <w:tc>
          <w:tcPr>
            <w:tcW w:w="1349" w:type="dxa"/>
            <w:noWrap/>
            <w:vAlign w:val="center"/>
          </w:tcPr>
          <w:p w14:paraId="3A8E14E6" w14:textId="08B37084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10.05.2025</w:t>
            </w:r>
          </w:p>
        </w:tc>
        <w:tc>
          <w:tcPr>
            <w:tcW w:w="1329" w:type="dxa"/>
            <w:noWrap/>
            <w:vAlign w:val="center"/>
          </w:tcPr>
          <w:p w14:paraId="77C48B6D" w14:textId="66F0329F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27.05.2025</w:t>
            </w:r>
          </w:p>
        </w:tc>
        <w:tc>
          <w:tcPr>
            <w:tcW w:w="1366" w:type="dxa"/>
            <w:noWrap/>
            <w:vAlign w:val="center"/>
          </w:tcPr>
          <w:p w14:paraId="4A25C690" w14:textId="27D2E038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32" w:type="dxa"/>
            <w:vAlign w:val="center"/>
          </w:tcPr>
          <w:p w14:paraId="263F66CB" w14:textId="5FF091BE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33445742</w:t>
            </w:r>
          </w:p>
        </w:tc>
        <w:tc>
          <w:tcPr>
            <w:tcW w:w="2376" w:type="dxa"/>
            <w:vAlign w:val="center"/>
          </w:tcPr>
          <w:p w14:paraId="69574379" w14:textId="2B141837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ТОВ "ВЛАД ТРАНС"</w:t>
            </w:r>
          </w:p>
        </w:tc>
        <w:tc>
          <w:tcPr>
            <w:tcW w:w="2502" w:type="dxa"/>
            <w:vAlign w:val="center"/>
          </w:tcPr>
          <w:p w14:paraId="53C46EF8" w14:textId="3CF1C8ED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</w:tcPr>
          <w:p w14:paraId="31E1FD28" w14:textId="6D61E9E3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B84810" w:rsidRPr="00B84810" w14:paraId="57C92FE7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3FDA26B" w14:textId="63FC3F80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90" w:type="dxa"/>
            <w:noWrap/>
            <w:vAlign w:val="center"/>
          </w:tcPr>
          <w:p w14:paraId="644CCFF7" w14:textId="63EB880C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частково</w:t>
            </w:r>
            <w:proofErr w:type="spellEnd"/>
          </w:p>
        </w:tc>
        <w:tc>
          <w:tcPr>
            <w:tcW w:w="1390" w:type="dxa"/>
            <w:vAlign w:val="center"/>
          </w:tcPr>
          <w:p w14:paraId="71D3228D" w14:textId="5DCF1132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2060/5/2025</w:t>
            </w:r>
          </w:p>
        </w:tc>
        <w:tc>
          <w:tcPr>
            <w:tcW w:w="1349" w:type="dxa"/>
            <w:noWrap/>
            <w:vAlign w:val="center"/>
          </w:tcPr>
          <w:p w14:paraId="4BE163AC" w14:textId="6BD38706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14.05.2025</w:t>
            </w:r>
          </w:p>
        </w:tc>
        <w:tc>
          <w:tcPr>
            <w:tcW w:w="1329" w:type="dxa"/>
            <w:noWrap/>
            <w:vAlign w:val="center"/>
          </w:tcPr>
          <w:p w14:paraId="20B99F6B" w14:textId="2CEFE58B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26.05.2025</w:t>
            </w:r>
          </w:p>
        </w:tc>
        <w:tc>
          <w:tcPr>
            <w:tcW w:w="1366" w:type="dxa"/>
            <w:noWrap/>
            <w:vAlign w:val="center"/>
          </w:tcPr>
          <w:p w14:paraId="0C258EDC" w14:textId="0A45E2C9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16.05.2025</w:t>
            </w:r>
          </w:p>
        </w:tc>
        <w:tc>
          <w:tcPr>
            <w:tcW w:w="1332" w:type="dxa"/>
            <w:vAlign w:val="center"/>
          </w:tcPr>
          <w:p w14:paraId="17E6503C" w14:textId="3619F1F7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2269208273</w:t>
            </w:r>
          </w:p>
        </w:tc>
        <w:tc>
          <w:tcPr>
            <w:tcW w:w="2376" w:type="dxa"/>
            <w:vAlign w:val="center"/>
          </w:tcPr>
          <w:p w14:paraId="79A0DE1E" w14:textId="1C646C5F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РИЖАНИЧ ІВАН СТЕПАНОВИЧ</w:t>
            </w:r>
          </w:p>
        </w:tc>
        <w:tc>
          <w:tcPr>
            <w:tcW w:w="2502" w:type="dxa"/>
            <w:vAlign w:val="center"/>
          </w:tcPr>
          <w:p w14:paraId="2B761A50" w14:textId="539E319B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6CDC3AD0" w14:textId="51C3E6F0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</w:t>
            </w: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власної ліцензії частково</w:t>
            </w:r>
          </w:p>
        </w:tc>
      </w:tr>
      <w:tr w:rsidR="00B84810" w:rsidRPr="00B84810" w14:paraId="7CD98109" w14:textId="77777777" w:rsidTr="00B84810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0ECFFB0C" w14:textId="78907FD2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390" w:type="dxa"/>
            <w:noWrap/>
            <w:vAlign w:val="center"/>
          </w:tcPr>
          <w:p w14:paraId="5BDEB248" w14:textId="1F843EC0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частково</w:t>
            </w:r>
            <w:proofErr w:type="spellEnd"/>
          </w:p>
        </w:tc>
        <w:tc>
          <w:tcPr>
            <w:tcW w:w="1390" w:type="dxa"/>
            <w:vAlign w:val="center"/>
          </w:tcPr>
          <w:p w14:paraId="096A5378" w14:textId="2F681BED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2367/5/2025</w:t>
            </w:r>
          </w:p>
        </w:tc>
        <w:tc>
          <w:tcPr>
            <w:tcW w:w="1349" w:type="dxa"/>
            <w:noWrap/>
            <w:vAlign w:val="center"/>
          </w:tcPr>
          <w:p w14:paraId="4F10D7DE" w14:textId="48041436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15.05.2025</w:t>
            </w:r>
          </w:p>
        </w:tc>
        <w:tc>
          <w:tcPr>
            <w:tcW w:w="1329" w:type="dxa"/>
            <w:noWrap/>
            <w:vAlign w:val="center"/>
          </w:tcPr>
          <w:p w14:paraId="54363F1B" w14:textId="5F882F89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02.06.2025</w:t>
            </w:r>
          </w:p>
        </w:tc>
        <w:tc>
          <w:tcPr>
            <w:tcW w:w="1366" w:type="dxa"/>
            <w:noWrap/>
            <w:vAlign w:val="center"/>
          </w:tcPr>
          <w:p w14:paraId="401FD862" w14:textId="06948565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19.05.2025</w:t>
            </w:r>
          </w:p>
        </w:tc>
        <w:tc>
          <w:tcPr>
            <w:tcW w:w="1332" w:type="dxa"/>
            <w:vAlign w:val="center"/>
          </w:tcPr>
          <w:p w14:paraId="20BCFED2" w14:textId="0ACE396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35171241</w:t>
            </w:r>
          </w:p>
        </w:tc>
        <w:tc>
          <w:tcPr>
            <w:tcW w:w="2376" w:type="dxa"/>
            <w:vAlign w:val="center"/>
          </w:tcPr>
          <w:p w14:paraId="0D888241" w14:textId="247BEEDE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ПП "СІ ДІ ЛАЙН"</w:t>
            </w:r>
          </w:p>
        </w:tc>
        <w:tc>
          <w:tcPr>
            <w:tcW w:w="2502" w:type="dxa"/>
            <w:vAlign w:val="center"/>
          </w:tcPr>
          <w:p w14:paraId="48F9A16C" w14:textId="41879011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8481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9" w:type="dxa"/>
            <w:vAlign w:val="center"/>
          </w:tcPr>
          <w:p w14:paraId="2BB293B6" w14:textId="41E76C69" w:rsidR="00B84810" w:rsidRPr="00B84810" w:rsidRDefault="00B84810" w:rsidP="00B8481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8481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92F3" w14:textId="77777777" w:rsidR="002D35D7" w:rsidRDefault="002D35D7" w:rsidP="00B92352">
      <w:pPr>
        <w:spacing w:after="0" w:line="240" w:lineRule="auto"/>
      </w:pPr>
      <w:r>
        <w:separator/>
      </w:r>
    </w:p>
  </w:endnote>
  <w:endnote w:type="continuationSeparator" w:id="0">
    <w:p w14:paraId="1830B648" w14:textId="77777777" w:rsidR="002D35D7" w:rsidRDefault="002D35D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6F65" w14:textId="77777777" w:rsidR="002D35D7" w:rsidRDefault="002D35D7" w:rsidP="00B92352">
      <w:pPr>
        <w:spacing w:after="0" w:line="240" w:lineRule="auto"/>
      </w:pPr>
      <w:r>
        <w:separator/>
      </w:r>
    </w:p>
  </w:footnote>
  <w:footnote w:type="continuationSeparator" w:id="0">
    <w:p w14:paraId="1E1FB44E" w14:textId="77777777" w:rsidR="002D35D7" w:rsidRDefault="002D35D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FF49076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7A30E7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5BD695EA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55C" w:rsidRPr="005D155C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11634">
    <w:abstractNumId w:val="3"/>
  </w:num>
  <w:num w:numId="2" w16cid:durableId="1070885741">
    <w:abstractNumId w:val="4"/>
  </w:num>
  <w:num w:numId="3" w16cid:durableId="830828856">
    <w:abstractNumId w:val="2"/>
  </w:num>
  <w:num w:numId="4" w16cid:durableId="219899959">
    <w:abstractNumId w:val="0"/>
  </w:num>
  <w:num w:numId="5" w16cid:durableId="1086608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4E1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1D40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24A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D7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481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1F2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36F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55C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6DDC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16FE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97CB1"/>
    <w:rsid w:val="007A0115"/>
    <w:rsid w:val="007A178F"/>
    <w:rsid w:val="007A1848"/>
    <w:rsid w:val="007A20B3"/>
    <w:rsid w:val="007A22AC"/>
    <w:rsid w:val="007A30E7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4D6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6B7"/>
    <w:rsid w:val="008C376F"/>
    <w:rsid w:val="008C3C86"/>
    <w:rsid w:val="008C408F"/>
    <w:rsid w:val="008C4117"/>
    <w:rsid w:val="008C4237"/>
    <w:rsid w:val="008C47E8"/>
    <w:rsid w:val="008C6CB3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CAF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A69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0CF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4810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5DF7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097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1A0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87C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54C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10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631D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4A56-877F-4E2D-995B-3D536761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2559</Words>
  <Characters>1459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Артур Марабян</cp:lastModifiedBy>
  <cp:revision>8</cp:revision>
  <cp:lastPrinted>2025-03-28T07:04:00Z</cp:lastPrinted>
  <dcterms:created xsi:type="dcterms:W3CDTF">2025-04-08T13:21:00Z</dcterms:created>
  <dcterms:modified xsi:type="dcterms:W3CDTF">2025-05-20T14:00:00Z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