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E3EEBE9" w:rsidR="0044511E" w:rsidRPr="002E6863" w:rsidRDefault="00C32C1B" w:rsidP="0044511E">
      <w:pPr>
        <w:spacing w:line="240" w:lineRule="auto"/>
        <w:ind w:left="10490"/>
        <w:contextualSpacing/>
        <w:rPr>
          <w:rFonts w:ascii="Times New Roman" w:hAnsi="Times New Roman" w:cs="Times New Roman"/>
          <w:sz w:val="28"/>
          <w:szCs w:val="28"/>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8064A3" w:rsidRPr="002E6863">
        <w:rPr>
          <w:rFonts w:ascii="Times New Roman" w:hAnsi="Times New Roman" w:cs="Times New Roman"/>
          <w:sz w:val="28"/>
          <w:szCs w:val="28"/>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69"/>
        <w:gridCol w:w="1217"/>
        <w:gridCol w:w="1118"/>
        <w:gridCol w:w="1219"/>
        <w:gridCol w:w="1280"/>
        <w:gridCol w:w="1984"/>
        <w:gridCol w:w="3388"/>
        <w:gridCol w:w="3551"/>
      </w:tblGrid>
      <w:tr w:rsidR="00434390" w:rsidRPr="00FE6100" w14:paraId="34F33920" w14:textId="77777777" w:rsidTr="00434390">
        <w:trPr>
          <w:trHeight w:val="704"/>
        </w:trPr>
        <w:tc>
          <w:tcPr>
            <w:tcW w:w="469" w:type="dxa"/>
            <w:vAlign w:val="center"/>
          </w:tcPr>
          <w:p w14:paraId="76963B83" w14:textId="77777777" w:rsidR="00434390" w:rsidRPr="00FE6100" w:rsidRDefault="00434390"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434390" w:rsidRPr="00FE6100" w:rsidRDefault="0043439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434390" w:rsidRPr="00FE6100" w:rsidRDefault="0043439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434390" w:rsidRPr="00FE6100" w:rsidRDefault="00434390"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434390" w:rsidRPr="00FE6100" w:rsidRDefault="00434390"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434390" w:rsidRPr="00FE6100" w:rsidRDefault="00434390"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434390" w:rsidRPr="00FE6100" w:rsidRDefault="0043439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1" w:type="dxa"/>
            <w:vAlign w:val="center"/>
          </w:tcPr>
          <w:p w14:paraId="611670D3" w14:textId="77777777" w:rsidR="00434390" w:rsidRPr="00FE6100" w:rsidRDefault="00434390"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434390" w:rsidRPr="00DD2C1A" w14:paraId="32641D66" w14:textId="77777777" w:rsidTr="00434390">
        <w:trPr>
          <w:trHeight w:val="58"/>
        </w:trPr>
        <w:tc>
          <w:tcPr>
            <w:tcW w:w="469" w:type="dxa"/>
            <w:vAlign w:val="center"/>
          </w:tcPr>
          <w:p w14:paraId="1ED49086" w14:textId="0AC807C8" w:rsidR="00434390" w:rsidRPr="00562578" w:rsidRDefault="00434390" w:rsidP="00562578">
            <w:pPr>
              <w:jc w:val="center"/>
              <w:rPr>
                <w:rFonts w:ascii="Times New Roman" w:hAnsi="Times New Roman" w:cs="Times New Roman"/>
                <w:b/>
                <w:sz w:val="18"/>
                <w:szCs w:val="18"/>
                <w:lang w:val="uk-UA"/>
              </w:rPr>
            </w:pPr>
            <w:r w:rsidRPr="00562578">
              <w:rPr>
                <w:rFonts w:ascii="Times New Roman" w:hAnsi="Times New Roman" w:cs="Times New Roman"/>
                <w:sz w:val="18"/>
                <w:szCs w:val="18"/>
              </w:rPr>
              <w:t xml:space="preserve">1 </w:t>
            </w:r>
          </w:p>
        </w:tc>
        <w:tc>
          <w:tcPr>
            <w:tcW w:w="1217" w:type="dxa"/>
            <w:vAlign w:val="center"/>
          </w:tcPr>
          <w:p w14:paraId="5BB9317B" w14:textId="36DF4D03" w:rsidR="00434390" w:rsidRPr="00562578" w:rsidRDefault="00434390" w:rsidP="00562578">
            <w:pPr>
              <w:jc w:val="center"/>
              <w:rPr>
                <w:rFonts w:ascii="Times New Roman" w:hAnsi="Times New Roman" w:cs="Times New Roman"/>
                <w:b/>
                <w:sz w:val="18"/>
                <w:szCs w:val="18"/>
                <w:lang w:val="uk-UA"/>
              </w:rPr>
            </w:pPr>
            <w:r w:rsidRPr="00562578">
              <w:rPr>
                <w:rFonts w:ascii="Times New Roman" w:hAnsi="Times New Roman" w:cs="Times New Roman"/>
                <w:sz w:val="18"/>
                <w:szCs w:val="18"/>
              </w:rPr>
              <w:t>22.10.2024</w:t>
            </w:r>
          </w:p>
        </w:tc>
        <w:tc>
          <w:tcPr>
            <w:tcW w:w="1118" w:type="dxa"/>
            <w:vAlign w:val="center"/>
          </w:tcPr>
          <w:p w14:paraId="6AAC1C7D" w14:textId="23922324" w:rsidR="00434390" w:rsidRPr="00562578" w:rsidRDefault="00434390" w:rsidP="00562578">
            <w:pPr>
              <w:jc w:val="center"/>
              <w:rPr>
                <w:rFonts w:ascii="Times New Roman" w:hAnsi="Times New Roman" w:cs="Times New Roman"/>
                <w:b/>
                <w:sz w:val="18"/>
                <w:szCs w:val="18"/>
                <w:lang w:val="uk-UA"/>
              </w:rPr>
            </w:pPr>
            <w:r w:rsidRPr="00562578">
              <w:rPr>
                <w:rFonts w:ascii="Times New Roman" w:hAnsi="Times New Roman" w:cs="Times New Roman"/>
                <w:sz w:val="18"/>
                <w:szCs w:val="18"/>
              </w:rPr>
              <w:t> </w:t>
            </w:r>
            <w:r>
              <w:rPr>
                <w:rFonts w:ascii="Times New Roman" w:hAnsi="Times New Roman" w:cs="Times New Roman"/>
                <w:sz w:val="18"/>
                <w:szCs w:val="18"/>
                <w:lang w:val="uk-UA"/>
              </w:rPr>
              <w:t>—</w:t>
            </w:r>
          </w:p>
        </w:tc>
        <w:tc>
          <w:tcPr>
            <w:tcW w:w="1219" w:type="dxa"/>
            <w:vAlign w:val="center"/>
          </w:tcPr>
          <w:p w14:paraId="67CDDB52" w14:textId="105A7AEE" w:rsidR="00434390" w:rsidRPr="00562578" w:rsidRDefault="00434390" w:rsidP="00562578">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5F63D8EA" w14:textId="17AD5A7A" w:rsidR="00434390" w:rsidRPr="00562578" w:rsidRDefault="00434390" w:rsidP="00562578">
            <w:pPr>
              <w:jc w:val="center"/>
              <w:rPr>
                <w:rFonts w:ascii="Times New Roman" w:hAnsi="Times New Roman" w:cs="Times New Roman"/>
                <w:b/>
                <w:sz w:val="18"/>
                <w:szCs w:val="18"/>
                <w:lang w:val="en-US"/>
              </w:rPr>
            </w:pPr>
            <w:r w:rsidRPr="00562578">
              <w:rPr>
                <w:rFonts w:ascii="Times New Roman" w:hAnsi="Times New Roman" w:cs="Times New Roman"/>
                <w:sz w:val="18"/>
                <w:szCs w:val="18"/>
              </w:rPr>
              <w:t>4103/10/2024</w:t>
            </w:r>
          </w:p>
        </w:tc>
        <w:tc>
          <w:tcPr>
            <w:tcW w:w="1984" w:type="dxa"/>
            <w:vAlign w:val="center"/>
          </w:tcPr>
          <w:p w14:paraId="5FA90869" w14:textId="463F4829" w:rsidR="00434390" w:rsidRPr="00562578" w:rsidRDefault="00434390" w:rsidP="00562578">
            <w:pPr>
              <w:jc w:val="center"/>
              <w:rPr>
                <w:rFonts w:ascii="Times New Roman" w:hAnsi="Times New Roman" w:cs="Times New Roman"/>
                <w:b/>
                <w:sz w:val="18"/>
                <w:szCs w:val="18"/>
                <w:lang w:val="uk-UA"/>
              </w:rPr>
            </w:pPr>
            <w:r w:rsidRPr="00562578">
              <w:rPr>
                <w:rFonts w:ascii="Times New Roman" w:hAnsi="Times New Roman" w:cs="Times New Roman"/>
                <w:sz w:val="18"/>
                <w:szCs w:val="18"/>
              </w:rPr>
              <w:t>АНДРІЄВСЬКА ОКСАНА МИКОЛАЇВНА</w:t>
            </w:r>
          </w:p>
        </w:tc>
        <w:tc>
          <w:tcPr>
            <w:tcW w:w="3388" w:type="dxa"/>
            <w:vAlign w:val="center"/>
          </w:tcPr>
          <w:p w14:paraId="72B4985B" w14:textId="04C037D2" w:rsidR="00434390" w:rsidRPr="00562578" w:rsidRDefault="00434390" w:rsidP="00562578">
            <w:pPr>
              <w:jc w:val="center"/>
              <w:rPr>
                <w:rFonts w:ascii="Times New Roman" w:hAnsi="Times New Roman" w:cs="Times New Roman"/>
                <w:b/>
                <w:sz w:val="18"/>
                <w:szCs w:val="18"/>
                <w:lang w:val="uk-UA"/>
              </w:rPr>
            </w:pPr>
            <w:proofErr w:type="spellStart"/>
            <w:r w:rsidRPr="00562578">
              <w:rPr>
                <w:rFonts w:ascii="Times New Roman" w:hAnsi="Times New Roman" w:cs="Times New Roman"/>
                <w:sz w:val="18"/>
                <w:szCs w:val="18"/>
              </w:rPr>
              <w:t>внутрішні</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перевезення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пасажирів</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автобусами,міжнародні</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перевезення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пасажирів</w:t>
            </w:r>
            <w:proofErr w:type="spellEnd"/>
            <w:r w:rsidRPr="00562578">
              <w:rPr>
                <w:rFonts w:ascii="Times New Roman" w:hAnsi="Times New Roman" w:cs="Times New Roman"/>
                <w:sz w:val="18"/>
                <w:szCs w:val="18"/>
              </w:rPr>
              <w:t xml:space="preserve"> автобусами</w:t>
            </w:r>
          </w:p>
        </w:tc>
        <w:tc>
          <w:tcPr>
            <w:tcW w:w="3551" w:type="dxa"/>
            <w:vAlign w:val="center"/>
          </w:tcPr>
          <w:p w14:paraId="1545D0B3" w14:textId="5D2A2E7B" w:rsidR="00434390" w:rsidRPr="00562578" w:rsidRDefault="00434390" w:rsidP="00562578">
            <w:pPr>
              <w:jc w:val="center"/>
              <w:rPr>
                <w:rFonts w:ascii="Times New Roman" w:hAnsi="Times New Roman" w:cs="Times New Roman"/>
                <w:b/>
                <w:sz w:val="18"/>
                <w:szCs w:val="18"/>
                <w:lang w:val="uk-UA"/>
              </w:rPr>
            </w:pPr>
            <w:r w:rsidRPr="0056257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22.10.2024 № 4103/10/2024.</w:t>
            </w:r>
          </w:p>
        </w:tc>
      </w:tr>
      <w:tr w:rsidR="00434390" w:rsidRPr="00DD2C1A" w14:paraId="67372C26" w14:textId="77777777" w:rsidTr="00434390">
        <w:trPr>
          <w:trHeight w:val="58"/>
        </w:trPr>
        <w:tc>
          <w:tcPr>
            <w:tcW w:w="469" w:type="dxa"/>
            <w:vAlign w:val="center"/>
          </w:tcPr>
          <w:p w14:paraId="64EF1797" w14:textId="3646118E" w:rsidR="00434390" w:rsidRPr="00562578" w:rsidRDefault="00434390" w:rsidP="00562578">
            <w:pPr>
              <w:jc w:val="center"/>
              <w:rPr>
                <w:rFonts w:ascii="Times New Roman" w:hAnsi="Times New Roman" w:cs="Times New Roman"/>
                <w:sz w:val="18"/>
                <w:szCs w:val="18"/>
              </w:rPr>
            </w:pPr>
            <w:r w:rsidRPr="00562578">
              <w:rPr>
                <w:rFonts w:ascii="Times New Roman" w:hAnsi="Times New Roman" w:cs="Times New Roman"/>
                <w:sz w:val="18"/>
                <w:szCs w:val="18"/>
              </w:rPr>
              <w:t xml:space="preserve">2 </w:t>
            </w:r>
          </w:p>
        </w:tc>
        <w:tc>
          <w:tcPr>
            <w:tcW w:w="1217" w:type="dxa"/>
            <w:vAlign w:val="center"/>
          </w:tcPr>
          <w:p w14:paraId="4368FA8F" w14:textId="391C4B81" w:rsidR="00434390" w:rsidRPr="00562578" w:rsidRDefault="00434390" w:rsidP="00562578">
            <w:pPr>
              <w:jc w:val="center"/>
              <w:rPr>
                <w:rFonts w:ascii="Times New Roman" w:hAnsi="Times New Roman" w:cs="Times New Roman"/>
                <w:sz w:val="18"/>
                <w:szCs w:val="18"/>
              </w:rPr>
            </w:pPr>
            <w:r w:rsidRPr="00562578">
              <w:rPr>
                <w:rFonts w:ascii="Times New Roman" w:hAnsi="Times New Roman" w:cs="Times New Roman"/>
                <w:sz w:val="18"/>
                <w:szCs w:val="18"/>
              </w:rPr>
              <w:t>23.10.2024</w:t>
            </w:r>
          </w:p>
        </w:tc>
        <w:tc>
          <w:tcPr>
            <w:tcW w:w="1118" w:type="dxa"/>
            <w:vAlign w:val="center"/>
          </w:tcPr>
          <w:p w14:paraId="2D611FB6" w14:textId="553D2A28" w:rsidR="00434390" w:rsidRPr="00562578" w:rsidRDefault="00434390" w:rsidP="00562578">
            <w:pPr>
              <w:jc w:val="center"/>
              <w:rPr>
                <w:rFonts w:ascii="Times New Roman" w:hAnsi="Times New Roman" w:cs="Times New Roman"/>
                <w:sz w:val="18"/>
                <w:szCs w:val="18"/>
                <w:lang w:val="uk-UA"/>
              </w:rPr>
            </w:pPr>
            <w:r>
              <w:rPr>
                <w:rFonts w:ascii="Times New Roman" w:hAnsi="Times New Roman" w:cs="Times New Roman"/>
                <w:sz w:val="18"/>
                <w:szCs w:val="18"/>
                <w:lang w:val="uk-UA"/>
              </w:rPr>
              <w:t>—</w:t>
            </w:r>
          </w:p>
        </w:tc>
        <w:tc>
          <w:tcPr>
            <w:tcW w:w="1219" w:type="dxa"/>
            <w:vAlign w:val="center"/>
          </w:tcPr>
          <w:p w14:paraId="020A41D8" w14:textId="2CEA9F39" w:rsidR="00434390" w:rsidRPr="00562578" w:rsidRDefault="00434390" w:rsidP="00562578">
            <w:pPr>
              <w:jc w:val="center"/>
              <w:rPr>
                <w:rFonts w:ascii="Times New Roman" w:hAnsi="Times New Roman" w:cs="Times New Roman"/>
                <w:sz w:val="18"/>
                <w:szCs w:val="18"/>
                <w:lang w:val="uk-UA"/>
              </w:rPr>
            </w:pPr>
            <w:r>
              <w:rPr>
                <w:rFonts w:ascii="Times New Roman" w:hAnsi="Times New Roman" w:cs="Times New Roman"/>
                <w:sz w:val="18"/>
                <w:szCs w:val="18"/>
                <w:lang w:val="uk-UA"/>
              </w:rPr>
              <w:t>—</w:t>
            </w:r>
          </w:p>
        </w:tc>
        <w:tc>
          <w:tcPr>
            <w:tcW w:w="1280" w:type="dxa"/>
            <w:vAlign w:val="center"/>
          </w:tcPr>
          <w:p w14:paraId="5E8C9BD6" w14:textId="5036B3D2" w:rsidR="00434390" w:rsidRPr="00562578" w:rsidRDefault="00434390" w:rsidP="00562578">
            <w:pPr>
              <w:jc w:val="center"/>
              <w:rPr>
                <w:rFonts w:ascii="Times New Roman" w:hAnsi="Times New Roman" w:cs="Times New Roman"/>
                <w:b/>
                <w:sz w:val="18"/>
                <w:szCs w:val="18"/>
                <w:lang w:val="en-US"/>
              </w:rPr>
            </w:pPr>
            <w:r w:rsidRPr="00562578">
              <w:rPr>
                <w:rFonts w:ascii="Times New Roman" w:hAnsi="Times New Roman" w:cs="Times New Roman"/>
                <w:sz w:val="18"/>
                <w:szCs w:val="18"/>
              </w:rPr>
              <w:t>4327/10/2024</w:t>
            </w:r>
          </w:p>
        </w:tc>
        <w:tc>
          <w:tcPr>
            <w:tcW w:w="1984" w:type="dxa"/>
            <w:vAlign w:val="center"/>
          </w:tcPr>
          <w:p w14:paraId="57DD2FC4" w14:textId="79AA6A8F" w:rsidR="00434390" w:rsidRPr="00562578" w:rsidRDefault="00434390" w:rsidP="00562578">
            <w:pPr>
              <w:jc w:val="center"/>
              <w:rPr>
                <w:rFonts w:ascii="Times New Roman" w:hAnsi="Times New Roman" w:cs="Times New Roman"/>
                <w:sz w:val="18"/>
                <w:szCs w:val="18"/>
              </w:rPr>
            </w:pPr>
            <w:r w:rsidRPr="00562578">
              <w:rPr>
                <w:rFonts w:ascii="Times New Roman" w:hAnsi="Times New Roman" w:cs="Times New Roman"/>
                <w:sz w:val="18"/>
                <w:szCs w:val="18"/>
              </w:rPr>
              <w:t>ЖИТНИЦЬКИЙ ВІТАЛІЙ ВОЛОДИМИРОВИЧ</w:t>
            </w:r>
          </w:p>
        </w:tc>
        <w:tc>
          <w:tcPr>
            <w:tcW w:w="3388" w:type="dxa"/>
            <w:vAlign w:val="center"/>
          </w:tcPr>
          <w:p w14:paraId="5B7E4AEB" w14:textId="19C6FADE" w:rsidR="00434390" w:rsidRPr="00562578" w:rsidRDefault="00434390" w:rsidP="00562578">
            <w:pPr>
              <w:jc w:val="center"/>
              <w:rPr>
                <w:rFonts w:ascii="Times New Roman" w:hAnsi="Times New Roman" w:cs="Times New Roman"/>
                <w:sz w:val="18"/>
                <w:szCs w:val="18"/>
              </w:rPr>
            </w:pPr>
            <w:proofErr w:type="spellStart"/>
            <w:r w:rsidRPr="00562578">
              <w:rPr>
                <w:rFonts w:ascii="Times New Roman" w:hAnsi="Times New Roman" w:cs="Times New Roman"/>
                <w:sz w:val="18"/>
                <w:szCs w:val="18"/>
              </w:rPr>
              <w:t>міжнародні</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перевезення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вантажів</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вантажними</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автомобілями</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крім</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перевезення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небезпечних</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вантажів</w:t>
            </w:r>
            <w:proofErr w:type="spellEnd"/>
            <w:r w:rsidRPr="00562578">
              <w:rPr>
                <w:rFonts w:ascii="Times New Roman" w:hAnsi="Times New Roman" w:cs="Times New Roman"/>
                <w:sz w:val="18"/>
                <w:szCs w:val="18"/>
              </w:rPr>
              <w:t xml:space="preserve"> та </w:t>
            </w:r>
            <w:proofErr w:type="spellStart"/>
            <w:r w:rsidRPr="00562578">
              <w:rPr>
                <w:rFonts w:ascii="Times New Roman" w:hAnsi="Times New Roman" w:cs="Times New Roman"/>
                <w:sz w:val="18"/>
                <w:szCs w:val="18"/>
              </w:rPr>
              <w:t>небезпечних</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відходів</w:t>
            </w:r>
            <w:proofErr w:type="spellEnd"/>
            <w:r w:rsidRPr="00562578">
              <w:rPr>
                <w:rFonts w:ascii="Times New Roman" w:hAnsi="Times New Roman" w:cs="Times New Roman"/>
                <w:sz w:val="18"/>
                <w:szCs w:val="18"/>
              </w:rPr>
              <w:t>)</w:t>
            </w:r>
          </w:p>
        </w:tc>
        <w:tc>
          <w:tcPr>
            <w:tcW w:w="3551" w:type="dxa"/>
            <w:vAlign w:val="center"/>
          </w:tcPr>
          <w:p w14:paraId="170CF59C" w14:textId="0192E780" w:rsidR="00434390" w:rsidRPr="00562578" w:rsidRDefault="00434390" w:rsidP="00562578">
            <w:pPr>
              <w:jc w:val="center"/>
              <w:rPr>
                <w:rFonts w:ascii="Times New Roman" w:hAnsi="Times New Roman" w:cs="Times New Roman"/>
                <w:sz w:val="18"/>
                <w:szCs w:val="18"/>
                <w:lang w:val="uk-UA"/>
              </w:rPr>
            </w:pPr>
            <w:r w:rsidRPr="00562578">
              <w:rPr>
                <w:rFonts w:ascii="Times New Roman" w:hAnsi="Times New Roman" w:cs="Times New Roman"/>
                <w:sz w:val="18"/>
                <w:szCs w:val="18"/>
              </w:rPr>
              <w:t xml:space="preserve">На </w:t>
            </w:r>
            <w:proofErr w:type="spellStart"/>
            <w:r w:rsidRPr="00562578">
              <w:rPr>
                <w:rFonts w:ascii="Times New Roman" w:hAnsi="Times New Roman" w:cs="Times New Roman"/>
                <w:sz w:val="18"/>
                <w:szCs w:val="18"/>
              </w:rPr>
              <w:t>підставі</w:t>
            </w:r>
            <w:proofErr w:type="spellEnd"/>
            <w:r w:rsidRPr="00562578">
              <w:rPr>
                <w:rFonts w:ascii="Times New Roman" w:hAnsi="Times New Roman" w:cs="Times New Roman"/>
                <w:sz w:val="18"/>
                <w:szCs w:val="18"/>
              </w:rPr>
              <w:t xml:space="preserve"> пункту 1 </w:t>
            </w:r>
            <w:proofErr w:type="spellStart"/>
            <w:r w:rsidRPr="00562578">
              <w:rPr>
                <w:rFonts w:ascii="Times New Roman" w:hAnsi="Times New Roman" w:cs="Times New Roman"/>
                <w:sz w:val="18"/>
                <w:szCs w:val="18"/>
              </w:rPr>
              <w:t>частини</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дванадцятої</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статті</w:t>
            </w:r>
            <w:proofErr w:type="spellEnd"/>
            <w:r w:rsidRPr="00562578">
              <w:rPr>
                <w:rFonts w:ascii="Times New Roman" w:hAnsi="Times New Roman" w:cs="Times New Roman"/>
                <w:sz w:val="18"/>
                <w:szCs w:val="18"/>
              </w:rPr>
              <w:t xml:space="preserve"> 16 Закону </w:t>
            </w:r>
            <w:proofErr w:type="spellStart"/>
            <w:r w:rsidRPr="00562578">
              <w:rPr>
                <w:rFonts w:ascii="Times New Roman" w:hAnsi="Times New Roman" w:cs="Times New Roman"/>
                <w:sz w:val="18"/>
                <w:szCs w:val="18"/>
              </w:rPr>
              <w:t>України</w:t>
            </w:r>
            <w:proofErr w:type="spellEnd"/>
            <w:r w:rsidRPr="00562578">
              <w:rPr>
                <w:rFonts w:ascii="Times New Roman" w:hAnsi="Times New Roman" w:cs="Times New Roman"/>
                <w:sz w:val="18"/>
                <w:szCs w:val="18"/>
              </w:rPr>
              <w:t xml:space="preserve"> «Про </w:t>
            </w:r>
            <w:proofErr w:type="spellStart"/>
            <w:r w:rsidRPr="00562578">
              <w:rPr>
                <w:rFonts w:ascii="Times New Roman" w:hAnsi="Times New Roman" w:cs="Times New Roman"/>
                <w:sz w:val="18"/>
                <w:szCs w:val="18"/>
              </w:rPr>
              <w:t>ліцензування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видів</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господарської</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діяльності</w:t>
            </w:r>
            <w:proofErr w:type="spellEnd"/>
            <w:r w:rsidRPr="00562578">
              <w:rPr>
                <w:rFonts w:ascii="Times New Roman" w:hAnsi="Times New Roman" w:cs="Times New Roman"/>
                <w:sz w:val="18"/>
                <w:szCs w:val="18"/>
              </w:rPr>
              <w:t xml:space="preserve">» - </w:t>
            </w:r>
            <w:proofErr w:type="spellStart"/>
            <w:r w:rsidRPr="00562578">
              <w:rPr>
                <w:rFonts w:ascii="Times New Roman" w:hAnsi="Times New Roman" w:cs="Times New Roman"/>
                <w:sz w:val="18"/>
                <w:szCs w:val="18"/>
              </w:rPr>
              <w:t>заява</w:t>
            </w:r>
            <w:proofErr w:type="spellEnd"/>
            <w:r w:rsidRPr="00562578">
              <w:rPr>
                <w:rFonts w:ascii="Times New Roman" w:hAnsi="Times New Roman" w:cs="Times New Roman"/>
                <w:sz w:val="18"/>
                <w:szCs w:val="18"/>
              </w:rPr>
              <w:t xml:space="preserve"> на </w:t>
            </w:r>
            <w:proofErr w:type="spellStart"/>
            <w:r w:rsidRPr="00562578">
              <w:rPr>
                <w:rFonts w:ascii="Times New Roman" w:hAnsi="Times New Roman" w:cs="Times New Roman"/>
                <w:sz w:val="18"/>
                <w:szCs w:val="18"/>
              </w:rPr>
              <w:t>анулювання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ліцензії</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повністю</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від</w:t>
            </w:r>
            <w:proofErr w:type="spellEnd"/>
            <w:r w:rsidRPr="00562578">
              <w:rPr>
                <w:rFonts w:ascii="Times New Roman" w:hAnsi="Times New Roman" w:cs="Times New Roman"/>
                <w:sz w:val="18"/>
                <w:szCs w:val="18"/>
              </w:rPr>
              <w:t xml:space="preserve"> 23.10.2024 № 4327/10/2024.</w:t>
            </w:r>
          </w:p>
        </w:tc>
      </w:tr>
      <w:tr w:rsidR="00434390" w:rsidRPr="00DD2C1A" w14:paraId="1D6BE65D" w14:textId="77777777" w:rsidTr="00434390">
        <w:trPr>
          <w:trHeight w:val="58"/>
        </w:trPr>
        <w:tc>
          <w:tcPr>
            <w:tcW w:w="469" w:type="dxa"/>
            <w:vAlign w:val="center"/>
          </w:tcPr>
          <w:p w14:paraId="4F6BEE46" w14:textId="7BC7CC99" w:rsidR="00434390" w:rsidRPr="00562578" w:rsidRDefault="00434390" w:rsidP="00562578">
            <w:pPr>
              <w:jc w:val="center"/>
              <w:rPr>
                <w:rFonts w:ascii="Times New Roman" w:hAnsi="Times New Roman" w:cs="Times New Roman"/>
                <w:sz w:val="18"/>
                <w:szCs w:val="18"/>
              </w:rPr>
            </w:pPr>
            <w:r w:rsidRPr="00562578">
              <w:rPr>
                <w:rFonts w:ascii="Times New Roman" w:hAnsi="Times New Roman" w:cs="Times New Roman"/>
                <w:sz w:val="18"/>
                <w:szCs w:val="18"/>
              </w:rPr>
              <w:t xml:space="preserve">3 </w:t>
            </w:r>
          </w:p>
        </w:tc>
        <w:tc>
          <w:tcPr>
            <w:tcW w:w="1217" w:type="dxa"/>
            <w:vAlign w:val="center"/>
          </w:tcPr>
          <w:p w14:paraId="7AA0CBD8" w14:textId="3B010524" w:rsidR="00434390" w:rsidRPr="00562578" w:rsidRDefault="00434390" w:rsidP="00562578">
            <w:pPr>
              <w:jc w:val="center"/>
              <w:rPr>
                <w:rFonts w:ascii="Times New Roman" w:hAnsi="Times New Roman" w:cs="Times New Roman"/>
                <w:sz w:val="18"/>
                <w:szCs w:val="18"/>
              </w:rPr>
            </w:pPr>
            <w:r w:rsidRPr="00562578">
              <w:rPr>
                <w:rFonts w:ascii="Times New Roman" w:hAnsi="Times New Roman" w:cs="Times New Roman"/>
                <w:sz w:val="18"/>
                <w:szCs w:val="18"/>
              </w:rPr>
              <w:t>24.10.2024</w:t>
            </w:r>
          </w:p>
        </w:tc>
        <w:tc>
          <w:tcPr>
            <w:tcW w:w="1118" w:type="dxa"/>
            <w:vAlign w:val="center"/>
          </w:tcPr>
          <w:p w14:paraId="05B91B34" w14:textId="3B841598" w:rsidR="00434390" w:rsidRPr="00562578" w:rsidRDefault="00434390" w:rsidP="00562578">
            <w:pPr>
              <w:jc w:val="center"/>
              <w:rPr>
                <w:rFonts w:ascii="Times New Roman" w:hAnsi="Times New Roman" w:cs="Times New Roman"/>
                <w:sz w:val="18"/>
                <w:szCs w:val="18"/>
                <w:lang w:val="uk-UA"/>
              </w:rPr>
            </w:pPr>
            <w:r>
              <w:rPr>
                <w:rFonts w:ascii="Times New Roman" w:hAnsi="Times New Roman" w:cs="Times New Roman"/>
                <w:sz w:val="18"/>
                <w:szCs w:val="18"/>
                <w:lang w:val="uk-UA"/>
              </w:rPr>
              <w:t>—</w:t>
            </w:r>
          </w:p>
        </w:tc>
        <w:tc>
          <w:tcPr>
            <w:tcW w:w="1219" w:type="dxa"/>
            <w:vAlign w:val="center"/>
          </w:tcPr>
          <w:p w14:paraId="29554593" w14:textId="27258A88" w:rsidR="00434390" w:rsidRPr="00562578" w:rsidRDefault="00434390" w:rsidP="00562578">
            <w:pPr>
              <w:jc w:val="center"/>
              <w:rPr>
                <w:rFonts w:ascii="Times New Roman" w:hAnsi="Times New Roman" w:cs="Times New Roman"/>
                <w:sz w:val="18"/>
                <w:szCs w:val="18"/>
                <w:lang w:val="uk-UA"/>
              </w:rPr>
            </w:pPr>
            <w:r>
              <w:rPr>
                <w:rFonts w:ascii="Times New Roman" w:hAnsi="Times New Roman" w:cs="Times New Roman"/>
                <w:sz w:val="18"/>
                <w:szCs w:val="18"/>
                <w:lang w:val="uk-UA"/>
              </w:rPr>
              <w:t>—</w:t>
            </w:r>
          </w:p>
        </w:tc>
        <w:tc>
          <w:tcPr>
            <w:tcW w:w="1280" w:type="dxa"/>
            <w:vAlign w:val="center"/>
          </w:tcPr>
          <w:p w14:paraId="475AEE45" w14:textId="41A92502" w:rsidR="00434390" w:rsidRPr="00562578" w:rsidRDefault="00434390" w:rsidP="00562578">
            <w:pPr>
              <w:jc w:val="center"/>
              <w:rPr>
                <w:rFonts w:ascii="Times New Roman" w:hAnsi="Times New Roman" w:cs="Times New Roman"/>
                <w:b/>
                <w:sz w:val="18"/>
                <w:szCs w:val="18"/>
                <w:lang w:val="en-US"/>
              </w:rPr>
            </w:pPr>
            <w:r w:rsidRPr="00562578">
              <w:rPr>
                <w:rFonts w:ascii="Times New Roman" w:hAnsi="Times New Roman" w:cs="Times New Roman"/>
                <w:sz w:val="18"/>
                <w:szCs w:val="18"/>
              </w:rPr>
              <w:t>4397/10/2024</w:t>
            </w:r>
          </w:p>
        </w:tc>
        <w:tc>
          <w:tcPr>
            <w:tcW w:w="1984" w:type="dxa"/>
            <w:vAlign w:val="center"/>
          </w:tcPr>
          <w:p w14:paraId="1EC2995A" w14:textId="6AC0B1F3" w:rsidR="00434390" w:rsidRPr="00562578" w:rsidRDefault="00434390" w:rsidP="00562578">
            <w:pPr>
              <w:jc w:val="center"/>
              <w:rPr>
                <w:rFonts w:ascii="Times New Roman" w:hAnsi="Times New Roman" w:cs="Times New Roman"/>
                <w:sz w:val="18"/>
                <w:szCs w:val="18"/>
              </w:rPr>
            </w:pPr>
            <w:r w:rsidRPr="00562578">
              <w:rPr>
                <w:rFonts w:ascii="Times New Roman" w:hAnsi="Times New Roman" w:cs="Times New Roman"/>
                <w:sz w:val="18"/>
                <w:szCs w:val="18"/>
              </w:rPr>
              <w:t>МИХАЙЛЕНКО АНАТОЛІЙ ВОЛОДИМИРОВИЧ</w:t>
            </w:r>
          </w:p>
        </w:tc>
        <w:tc>
          <w:tcPr>
            <w:tcW w:w="3388" w:type="dxa"/>
            <w:vAlign w:val="center"/>
          </w:tcPr>
          <w:p w14:paraId="2A81CC11" w14:textId="7D77AFAF" w:rsidR="00434390" w:rsidRPr="00562578" w:rsidRDefault="00434390" w:rsidP="00562578">
            <w:pPr>
              <w:jc w:val="center"/>
              <w:rPr>
                <w:rFonts w:ascii="Times New Roman" w:hAnsi="Times New Roman" w:cs="Times New Roman"/>
                <w:sz w:val="18"/>
                <w:szCs w:val="18"/>
              </w:rPr>
            </w:pPr>
            <w:proofErr w:type="spellStart"/>
            <w:r w:rsidRPr="00562578">
              <w:rPr>
                <w:rFonts w:ascii="Times New Roman" w:hAnsi="Times New Roman" w:cs="Times New Roman"/>
                <w:sz w:val="18"/>
                <w:szCs w:val="18"/>
              </w:rPr>
              <w:t>міжнародні</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перевезення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вантажів</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вантажними</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автомобілями</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крім</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перевезення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небезпечних</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вантажів</w:t>
            </w:r>
            <w:proofErr w:type="spellEnd"/>
            <w:r w:rsidRPr="00562578">
              <w:rPr>
                <w:rFonts w:ascii="Times New Roman" w:hAnsi="Times New Roman" w:cs="Times New Roman"/>
                <w:sz w:val="18"/>
                <w:szCs w:val="18"/>
              </w:rPr>
              <w:t xml:space="preserve"> та </w:t>
            </w:r>
            <w:proofErr w:type="spellStart"/>
            <w:r w:rsidRPr="00562578">
              <w:rPr>
                <w:rFonts w:ascii="Times New Roman" w:hAnsi="Times New Roman" w:cs="Times New Roman"/>
                <w:sz w:val="18"/>
                <w:szCs w:val="18"/>
              </w:rPr>
              <w:t>небезпечних</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відходів</w:t>
            </w:r>
            <w:proofErr w:type="spellEnd"/>
            <w:r w:rsidRPr="00562578">
              <w:rPr>
                <w:rFonts w:ascii="Times New Roman" w:hAnsi="Times New Roman" w:cs="Times New Roman"/>
                <w:sz w:val="18"/>
                <w:szCs w:val="18"/>
              </w:rPr>
              <w:t>)</w:t>
            </w:r>
          </w:p>
        </w:tc>
        <w:tc>
          <w:tcPr>
            <w:tcW w:w="3551" w:type="dxa"/>
            <w:vAlign w:val="center"/>
          </w:tcPr>
          <w:p w14:paraId="507E6EC2" w14:textId="739BC8CD" w:rsidR="00434390" w:rsidRPr="00562578" w:rsidRDefault="00434390" w:rsidP="00562578">
            <w:pPr>
              <w:jc w:val="center"/>
              <w:rPr>
                <w:rFonts w:ascii="Times New Roman" w:hAnsi="Times New Roman" w:cs="Times New Roman"/>
                <w:sz w:val="18"/>
                <w:szCs w:val="18"/>
                <w:lang w:val="uk-UA"/>
              </w:rPr>
            </w:pPr>
            <w:r w:rsidRPr="00562578">
              <w:rPr>
                <w:rFonts w:ascii="Times New Roman" w:hAnsi="Times New Roman" w:cs="Times New Roman"/>
                <w:sz w:val="18"/>
                <w:szCs w:val="18"/>
              </w:rPr>
              <w:t xml:space="preserve">На </w:t>
            </w:r>
            <w:proofErr w:type="spellStart"/>
            <w:r w:rsidRPr="00562578">
              <w:rPr>
                <w:rFonts w:ascii="Times New Roman" w:hAnsi="Times New Roman" w:cs="Times New Roman"/>
                <w:sz w:val="18"/>
                <w:szCs w:val="18"/>
              </w:rPr>
              <w:t>підставі</w:t>
            </w:r>
            <w:proofErr w:type="spellEnd"/>
            <w:r w:rsidRPr="00562578">
              <w:rPr>
                <w:rFonts w:ascii="Times New Roman" w:hAnsi="Times New Roman" w:cs="Times New Roman"/>
                <w:sz w:val="18"/>
                <w:szCs w:val="18"/>
              </w:rPr>
              <w:t xml:space="preserve"> пункту 1 </w:t>
            </w:r>
            <w:proofErr w:type="spellStart"/>
            <w:r w:rsidRPr="00562578">
              <w:rPr>
                <w:rFonts w:ascii="Times New Roman" w:hAnsi="Times New Roman" w:cs="Times New Roman"/>
                <w:sz w:val="18"/>
                <w:szCs w:val="18"/>
              </w:rPr>
              <w:t>частини</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дванадцятої</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статті</w:t>
            </w:r>
            <w:proofErr w:type="spellEnd"/>
            <w:r w:rsidRPr="00562578">
              <w:rPr>
                <w:rFonts w:ascii="Times New Roman" w:hAnsi="Times New Roman" w:cs="Times New Roman"/>
                <w:sz w:val="18"/>
                <w:szCs w:val="18"/>
              </w:rPr>
              <w:t xml:space="preserve"> 16 Закону </w:t>
            </w:r>
            <w:proofErr w:type="spellStart"/>
            <w:r w:rsidRPr="00562578">
              <w:rPr>
                <w:rFonts w:ascii="Times New Roman" w:hAnsi="Times New Roman" w:cs="Times New Roman"/>
                <w:sz w:val="18"/>
                <w:szCs w:val="18"/>
              </w:rPr>
              <w:t>України</w:t>
            </w:r>
            <w:proofErr w:type="spellEnd"/>
            <w:r w:rsidRPr="00562578">
              <w:rPr>
                <w:rFonts w:ascii="Times New Roman" w:hAnsi="Times New Roman" w:cs="Times New Roman"/>
                <w:sz w:val="18"/>
                <w:szCs w:val="18"/>
              </w:rPr>
              <w:t xml:space="preserve"> «Про </w:t>
            </w:r>
            <w:proofErr w:type="spellStart"/>
            <w:r w:rsidRPr="00562578">
              <w:rPr>
                <w:rFonts w:ascii="Times New Roman" w:hAnsi="Times New Roman" w:cs="Times New Roman"/>
                <w:sz w:val="18"/>
                <w:szCs w:val="18"/>
              </w:rPr>
              <w:t>ліцензування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видів</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господарської</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діяльності</w:t>
            </w:r>
            <w:proofErr w:type="spellEnd"/>
            <w:r w:rsidRPr="00562578">
              <w:rPr>
                <w:rFonts w:ascii="Times New Roman" w:hAnsi="Times New Roman" w:cs="Times New Roman"/>
                <w:sz w:val="18"/>
                <w:szCs w:val="18"/>
              </w:rPr>
              <w:t xml:space="preserve">» - </w:t>
            </w:r>
            <w:proofErr w:type="spellStart"/>
            <w:r w:rsidRPr="00562578">
              <w:rPr>
                <w:rFonts w:ascii="Times New Roman" w:hAnsi="Times New Roman" w:cs="Times New Roman"/>
                <w:sz w:val="18"/>
                <w:szCs w:val="18"/>
              </w:rPr>
              <w:t>заява</w:t>
            </w:r>
            <w:proofErr w:type="spellEnd"/>
            <w:r w:rsidRPr="00562578">
              <w:rPr>
                <w:rFonts w:ascii="Times New Roman" w:hAnsi="Times New Roman" w:cs="Times New Roman"/>
                <w:sz w:val="18"/>
                <w:szCs w:val="18"/>
              </w:rPr>
              <w:t xml:space="preserve"> на </w:t>
            </w:r>
            <w:proofErr w:type="spellStart"/>
            <w:r w:rsidRPr="00562578">
              <w:rPr>
                <w:rFonts w:ascii="Times New Roman" w:hAnsi="Times New Roman" w:cs="Times New Roman"/>
                <w:sz w:val="18"/>
                <w:szCs w:val="18"/>
              </w:rPr>
              <w:t>анулювання</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ліцензії</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повністю</w:t>
            </w:r>
            <w:proofErr w:type="spellEnd"/>
            <w:r w:rsidRPr="00562578">
              <w:rPr>
                <w:rFonts w:ascii="Times New Roman" w:hAnsi="Times New Roman" w:cs="Times New Roman"/>
                <w:sz w:val="18"/>
                <w:szCs w:val="18"/>
              </w:rPr>
              <w:t xml:space="preserve"> </w:t>
            </w:r>
            <w:proofErr w:type="spellStart"/>
            <w:r w:rsidRPr="00562578">
              <w:rPr>
                <w:rFonts w:ascii="Times New Roman" w:hAnsi="Times New Roman" w:cs="Times New Roman"/>
                <w:sz w:val="18"/>
                <w:szCs w:val="18"/>
              </w:rPr>
              <w:t>від</w:t>
            </w:r>
            <w:proofErr w:type="spellEnd"/>
            <w:r w:rsidRPr="00562578">
              <w:rPr>
                <w:rFonts w:ascii="Times New Roman" w:hAnsi="Times New Roman" w:cs="Times New Roman"/>
                <w:sz w:val="18"/>
                <w:szCs w:val="18"/>
              </w:rPr>
              <w:t xml:space="preserve"> 24.10.2024 № 4397/10/2024.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64374" w14:textId="77777777" w:rsidR="00464F49" w:rsidRDefault="00464F49" w:rsidP="00B92352">
      <w:pPr>
        <w:spacing w:after="0" w:line="240" w:lineRule="auto"/>
      </w:pPr>
      <w:r>
        <w:separator/>
      </w:r>
    </w:p>
  </w:endnote>
  <w:endnote w:type="continuationSeparator" w:id="0">
    <w:p w14:paraId="5F64D0DA" w14:textId="77777777" w:rsidR="00464F49" w:rsidRDefault="00464F4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B64E9D" w14:textId="77777777" w:rsidR="00464F49" w:rsidRDefault="00464F49" w:rsidP="00B92352">
      <w:pPr>
        <w:spacing w:after="0" w:line="240" w:lineRule="auto"/>
      </w:pPr>
      <w:r>
        <w:separator/>
      </w:r>
    </w:p>
  </w:footnote>
  <w:footnote w:type="continuationSeparator" w:id="0">
    <w:p w14:paraId="4EAC1D8E" w14:textId="77777777" w:rsidR="00464F49" w:rsidRDefault="00464F4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276"/>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390"/>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4F49"/>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DBB"/>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4F7B0F"/>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939"/>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6DD6"/>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2578"/>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B7B27"/>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1616"/>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8CE"/>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CA7"/>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0A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14B"/>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D68"/>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55D"/>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2C1A"/>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2B5C5-A0D5-49EF-9951-9A20B49F2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1174</Words>
  <Characters>670</Characters>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2024-10-25T08:42:00Z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