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DF0AC" w14:textId="5E5F5ED3" w:rsidR="009C59E4" w:rsidRPr="006F4705" w:rsidRDefault="009C59E4" w:rsidP="00DD0B7D">
      <w:pPr>
        <w:pStyle w:val="a3"/>
        <w:spacing w:before="74"/>
        <w:ind w:left="5103"/>
        <w:jc w:val="both"/>
      </w:pPr>
      <w:r w:rsidRPr="006F4705">
        <w:t>Додаток</w:t>
      </w:r>
      <w:r w:rsidRPr="006F4705">
        <w:rPr>
          <w:spacing w:val="-3"/>
        </w:rPr>
        <w:t xml:space="preserve"> </w:t>
      </w:r>
      <w:r w:rsidRPr="006F4705">
        <w:rPr>
          <w:spacing w:val="-10"/>
        </w:rPr>
        <w:t>4</w:t>
      </w:r>
      <w:r w:rsidR="00387334">
        <w:rPr>
          <w:spacing w:val="-10"/>
        </w:rPr>
        <w:t xml:space="preserve"> </w:t>
      </w:r>
    </w:p>
    <w:p w14:paraId="2638F4CA" w14:textId="74A6CAB6" w:rsidR="00387334" w:rsidRDefault="00387334" w:rsidP="00387334">
      <w:pPr>
        <w:pStyle w:val="a3"/>
        <w:spacing w:before="3"/>
        <w:ind w:left="5103" w:right="136"/>
        <w:jc w:val="both"/>
      </w:pPr>
      <w:r>
        <w:t xml:space="preserve">до </w:t>
      </w:r>
      <w:r w:rsidR="009C59E4" w:rsidRPr="006F4705">
        <w:t>Положення щодо впровадження Державною службою України з безпеки на транспорті механізмів заохочення</w:t>
      </w:r>
      <w:r w:rsidR="009C59E4" w:rsidRPr="006F4705">
        <w:rPr>
          <w:spacing w:val="-18"/>
        </w:rPr>
        <w:t xml:space="preserve"> </w:t>
      </w:r>
      <w:r w:rsidR="009C59E4" w:rsidRPr="006F4705">
        <w:t>викривачів</w:t>
      </w:r>
      <w:r w:rsidR="009C59E4" w:rsidRPr="006F4705">
        <w:rPr>
          <w:spacing w:val="-17"/>
        </w:rPr>
        <w:t xml:space="preserve"> </w:t>
      </w:r>
      <w:r w:rsidR="009C59E4" w:rsidRPr="006F4705">
        <w:t>та</w:t>
      </w:r>
      <w:r w:rsidR="009C59E4" w:rsidRPr="006F4705">
        <w:rPr>
          <w:spacing w:val="-18"/>
        </w:rPr>
        <w:t xml:space="preserve"> </w:t>
      </w:r>
      <w:r w:rsidR="009C59E4" w:rsidRPr="006F4705">
        <w:t>формування культури повідомлення про можливі факти корупційних або пов’язаних з корупцією правопорушень, інших порушень Закону України «Про запобігання корупції»</w:t>
      </w:r>
    </w:p>
    <w:p w14:paraId="6A16B832" w14:textId="0DFF1F7F" w:rsidR="009C59E4" w:rsidRDefault="00387334" w:rsidP="00DD0B7D">
      <w:pPr>
        <w:pStyle w:val="a3"/>
        <w:spacing w:before="3"/>
        <w:ind w:left="5103" w:right="136"/>
        <w:jc w:val="both"/>
      </w:pPr>
      <w:r w:rsidRPr="006F4705">
        <w:t>(підпункт 4 пункту 9 розділу V</w:t>
      </w:r>
      <w:r>
        <w:t>)</w:t>
      </w:r>
    </w:p>
    <w:p w14:paraId="7F646492" w14:textId="0BC9F40F" w:rsidR="00387334" w:rsidRPr="00DD0B7D" w:rsidRDefault="00387334" w:rsidP="00387334">
      <w:pPr>
        <w:ind w:left="5103"/>
        <w:jc w:val="both"/>
        <w:rPr>
          <w:sz w:val="24"/>
          <w:szCs w:val="24"/>
        </w:rPr>
      </w:pPr>
      <w:r w:rsidRPr="00DD0B7D">
        <w:rPr>
          <w:sz w:val="24"/>
          <w:szCs w:val="24"/>
        </w:rPr>
        <w:t xml:space="preserve">(у редакції наказу Державної служби України з безпеки на транспорті </w:t>
      </w:r>
      <w:r w:rsidRPr="00DD0B7D">
        <w:rPr>
          <w:sz w:val="24"/>
          <w:szCs w:val="24"/>
        </w:rPr>
        <w:br/>
        <w:t>від __ ___________ 2026 року № ___)</w:t>
      </w:r>
    </w:p>
    <w:p w14:paraId="7F68DA6D" w14:textId="77777777" w:rsidR="00387334" w:rsidRPr="00387334" w:rsidRDefault="00387334" w:rsidP="009C59E4">
      <w:pPr>
        <w:pStyle w:val="a3"/>
        <w:spacing w:before="3"/>
        <w:ind w:left="5246" w:right="136"/>
        <w:jc w:val="both"/>
      </w:pPr>
    </w:p>
    <w:p w14:paraId="04A53B79" w14:textId="77777777" w:rsidR="009C59E4" w:rsidRPr="006F4705" w:rsidRDefault="009C59E4">
      <w:pPr>
        <w:rPr>
          <w:sz w:val="26"/>
          <w:szCs w:val="26"/>
        </w:rPr>
      </w:pPr>
    </w:p>
    <w:p w14:paraId="51E7343F" w14:textId="77777777" w:rsidR="009C59E4" w:rsidRPr="006F4705" w:rsidRDefault="009C59E4">
      <w:pPr>
        <w:rPr>
          <w:sz w:val="26"/>
          <w:szCs w:val="26"/>
        </w:rPr>
      </w:pPr>
    </w:p>
    <w:p w14:paraId="2DCC43EF" w14:textId="77777777" w:rsidR="009C59E4" w:rsidRPr="006F4705" w:rsidRDefault="009C59E4" w:rsidP="009C59E4">
      <w:pPr>
        <w:spacing w:line="322" w:lineRule="exact"/>
        <w:ind w:left="-1"/>
        <w:jc w:val="center"/>
        <w:rPr>
          <w:b/>
          <w:sz w:val="26"/>
          <w:szCs w:val="26"/>
        </w:rPr>
      </w:pPr>
      <w:r w:rsidRPr="006F4705">
        <w:rPr>
          <w:b/>
          <w:spacing w:val="-2"/>
          <w:sz w:val="26"/>
          <w:szCs w:val="26"/>
        </w:rPr>
        <w:t>ПАМ’ЯТКА</w:t>
      </w:r>
    </w:p>
    <w:p w14:paraId="1056E2A5" w14:textId="77777777" w:rsidR="009C59E4" w:rsidRPr="006F4705" w:rsidRDefault="009C59E4" w:rsidP="009C59E4">
      <w:pPr>
        <w:ind w:left="1120" w:right="1123"/>
        <w:jc w:val="center"/>
        <w:rPr>
          <w:b/>
          <w:sz w:val="26"/>
          <w:szCs w:val="26"/>
        </w:rPr>
      </w:pPr>
      <w:r w:rsidRPr="006F4705">
        <w:rPr>
          <w:b/>
          <w:sz w:val="26"/>
          <w:szCs w:val="26"/>
        </w:rPr>
        <w:t>щодо</w:t>
      </w:r>
      <w:r w:rsidRPr="006F4705">
        <w:rPr>
          <w:b/>
          <w:spacing w:val="-5"/>
          <w:sz w:val="26"/>
          <w:szCs w:val="26"/>
        </w:rPr>
        <w:t xml:space="preserve"> </w:t>
      </w:r>
      <w:r w:rsidRPr="006F4705">
        <w:rPr>
          <w:b/>
          <w:sz w:val="26"/>
          <w:szCs w:val="26"/>
        </w:rPr>
        <w:t>розгляду</w:t>
      </w:r>
      <w:r w:rsidRPr="006F4705">
        <w:rPr>
          <w:b/>
          <w:spacing w:val="-4"/>
          <w:sz w:val="26"/>
          <w:szCs w:val="26"/>
        </w:rPr>
        <w:t xml:space="preserve"> </w:t>
      </w:r>
      <w:r w:rsidRPr="006F4705">
        <w:rPr>
          <w:b/>
          <w:sz w:val="26"/>
          <w:szCs w:val="26"/>
        </w:rPr>
        <w:t>повідомлень</w:t>
      </w:r>
      <w:r w:rsidRPr="006F4705">
        <w:rPr>
          <w:b/>
          <w:spacing w:val="-5"/>
          <w:sz w:val="26"/>
          <w:szCs w:val="26"/>
        </w:rPr>
        <w:t xml:space="preserve"> </w:t>
      </w:r>
      <w:r w:rsidRPr="006F4705">
        <w:rPr>
          <w:b/>
          <w:sz w:val="26"/>
          <w:szCs w:val="26"/>
        </w:rPr>
        <w:t>про</w:t>
      </w:r>
      <w:r w:rsidRPr="006F4705">
        <w:rPr>
          <w:b/>
          <w:spacing w:val="-7"/>
          <w:sz w:val="26"/>
          <w:szCs w:val="26"/>
        </w:rPr>
        <w:t xml:space="preserve"> </w:t>
      </w:r>
      <w:r w:rsidRPr="006F4705">
        <w:rPr>
          <w:b/>
          <w:sz w:val="26"/>
          <w:szCs w:val="26"/>
        </w:rPr>
        <w:t>можливі</w:t>
      </w:r>
      <w:r w:rsidRPr="006F4705">
        <w:rPr>
          <w:b/>
          <w:spacing w:val="-5"/>
          <w:sz w:val="26"/>
          <w:szCs w:val="26"/>
        </w:rPr>
        <w:t xml:space="preserve"> </w:t>
      </w:r>
      <w:r w:rsidRPr="006F4705">
        <w:rPr>
          <w:b/>
          <w:sz w:val="26"/>
          <w:szCs w:val="26"/>
        </w:rPr>
        <w:t>факти</w:t>
      </w:r>
      <w:r w:rsidRPr="006F4705">
        <w:rPr>
          <w:b/>
          <w:spacing w:val="-6"/>
          <w:sz w:val="26"/>
          <w:szCs w:val="26"/>
        </w:rPr>
        <w:t xml:space="preserve"> </w:t>
      </w:r>
      <w:r w:rsidRPr="006F4705">
        <w:rPr>
          <w:b/>
          <w:sz w:val="26"/>
          <w:szCs w:val="26"/>
        </w:rPr>
        <w:t>корупційних</w:t>
      </w:r>
      <w:r w:rsidRPr="006F4705">
        <w:rPr>
          <w:b/>
          <w:spacing w:val="-4"/>
          <w:sz w:val="26"/>
          <w:szCs w:val="26"/>
        </w:rPr>
        <w:t xml:space="preserve"> </w:t>
      </w:r>
      <w:r w:rsidRPr="006F4705">
        <w:rPr>
          <w:b/>
          <w:sz w:val="26"/>
          <w:szCs w:val="26"/>
        </w:rPr>
        <w:t>або пов’язаних з корупцією правопорушень, інших порушень</w:t>
      </w:r>
    </w:p>
    <w:p w14:paraId="70419DF8" w14:textId="77777777" w:rsidR="009C59E4" w:rsidRPr="006F4705" w:rsidRDefault="009C59E4" w:rsidP="009C59E4">
      <w:pPr>
        <w:spacing w:line="321" w:lineRule="exact"/>
        <w:ind w:left="9" w:right="9"/>
        <w:jc w:val="center"/>
        <w:rPr>
          <w:b/>
          <w:sz w:val="26"/>
          <w:szCs w:val="26"/>
        </w:rPr>
      </w:pPr>
      <w:r w:rsidRPr="006F4705">
        <w:rPr>
          <w:b/>
          <w:sz w:val="26"/>
          <w:szCs w:val="26"/>
        </w:rPr>
        <w:t>Закону</w:t>
      </w:r>
      <w:r w:rsidRPr="006F4705">
        <w:rPr>
          <w:b/>
          <w:spacing w:val="-8"/>
          <w:sz w:val="26"/>
          <w:szCs w:val="26"/>
        </w:rPr>
        <w:t xml:space="preserve"> </w:t>
      </w:r>
      <w:r w:rsidRPr="006F4705">
        <w:rPr>
          <w:b/>
          <w:sz w:val="26"/>
          <w:szCs w:val="26"/>
        </w:rPr>
        <w:t>України</w:t>
      </w:r>
      <w:r w:rsidRPr="006F4705">
        <w:rPr>
          <w:b/>
          <w:spacing w:val="-7"/>
          <w:sz w:val="26"/>
          <w:szCs w:val="26"/>
        </w:rPr>
        <w:t xml:space="preserve"> </w:t>
      </w:r>
      <w:r w:rsidRPr="006F4705">
        <w:rPr>
          <w:b/>
          <w:sz w:val="26"/>
          <w:szCs w:val="26"/>
        </w:rPr>
        <w:t>«Про</w:t>
      </w:r>
      <w:r w:rsidRPr="006F4705">
        <w:rPr>
          <w:b/>
          <w:spacing w:val="-6"/>
          <w:sz w:val="26"/>
          <w:szCs w:val="26"/>
        </w:rPr>
        <w:t xml:space="preserve"> </w:t>
      </w:r>
      <w:r w:rsidRPr="006F4705">
        <w:rPr>
          <w:b/>
          <w:sz w:val="26"/>
          <w:szCs w:val="26"/>
        </w:rPr>
        <w:t>запобігання</w:t>
      </w:r>
      <w:r w:rsidRPr="006F4705">
        <w:rPr>
          <w:b/>
          <w:spacing w:val="-8"/>
          <w:sz w:val="26"/>
          <w:szCs w:val="26"/>
        </w:rPr>
        <w:t xml:space="preserve"> </w:t>
      </w:r>
      <w:r w:rsidRPr="006F4705">
        <w:rPr>
          <w:b/>
          <w:sz w:val="26"/>
          <w:szCs w:val="26"/>
        </w:rPr>
        <w:t>корупції»</w:t>
      </w:r>
      <w:r w:rsidRPr="006F4705">
        <w:rPr>
          <w:b/>
          <w:spacing w:val="-3"/>
          <w:sz w:val="26"/>
          <w:szCs w:val="26"/>
        </w:rPr>
        <w:t xml:space="preserve"> </w:t>
      </w:r>
    </w:p>
    <w:p w14:paraId="20561E9E" w14:textId="77777777" w:rsidR="009C59E4" w:rsidRPr="006F4705" w:rsidRDefault="009C59E4" w:rsidP="009C59E4">
      <w:pPr>
        <w:pStyle w:val="a3"/>
        <w:spacing w:before="1"/>
        <w:rPr>
          <w:b/>
          <w:sz w:val="26"/>
          <w:szCs w:val="26"/>
        </w:rPr>
      </w:pPr>
    </w:p>
    <w:p w14:paraId="22E1600D" w14:textId="77777777" w:rsidR="009C59E4" w:rsidRPr="006F4705" w:rsidRDefault="009C59E4" w:rsidP="009C59E4">
      <w:pPr>
        <w:spacing w:before="1"/>
        <w:ind w:left="140" w:right="144" w:firstLine="566"/>
        <w:jc w:val="both"/>
        <w:rPr>
          <w:sz w:val="26"/>
          <w:szCs w:val="26"/>
        </w:rPr>
      </w:pPr>
      <w:r w:rsidRPr="006F4705">
        <w:rPr>
          <w:sz w:val="26"/>
          <w:szCs w:val="26"/>
        </w:rPr>
        <w:t>Викривач може самостійно обрати, через які канали подати повідомлення: внутрішні, регулярні чи зовнішні.</w:t>
      </w:r>
    </w:p>
    <w:p w14:paraId="3B2EA598" w14:textId="77777777" w:rsidR="009C59E4" w:rsidRPr="006F4705" w:rsidRDefault="009C59E4" w:rsidP="005D6F01">
      <w:pPr>
        <w:pStyle w:val="1"/>
        <w:spacing w:before="321" w:line="322" w:lineRule="exact"/>
        <w:ind w:left="0"/>
        <w:rPr>
          <w:sz w:val="26"/>
          <w:szCs w:val="26"/>
        </w:rPr>
      </w:pPr>
      <w:r w:rsidRPr="006F4705">
        <w:rPr>
          <w:spacing w:val="-2"/>
          <w:sz w:val="26"/>
          <w:szCs w:val="26"/>
        </w:rPr>
        <w:t>Важливо:</w:t>
      </w:r>
    </w:p>
    <w:p w14:paraId="07938E04" w14:textId="77777777" w:rsidR="009C59E4" w:rsidRPr="006F4705" w:rsidRDefault="009C59E4" w:rsidP="005D6F01">
      <w:pPr>
        <w:pStyle w:val="a5"/>
        <w:numPr>
          <w:ilvl w:val="0"/>
          <w:numId w:val="1"/>
        </w:numPr>
        <w:ind w:left="567" w:right="141" w:hanging="567"/>
        <w:jc w:val="both"/>
        <w:rPr>
          <w:sz w:val="26"/>
          <w:szCs w:val="26"/>
        </w:rPr>
      </w:pPr>
      <w:r w:rsidRPr="006F4705">
        <w:rPr>
          <w:sz w:val="26"/>
          <w:szCs w:val="26"/>
        </w:rPr>
        <w:t>викривач</w:t>
      </w:r>
      <w:r w:rsidRPr="006F4705">
        <w:rPr>
          <w:spacing w:val="-16"/>
          <w:sz w:val="26"/>
          <w:szCs w:val="26"/>
        </w:rPr>
        <w:t xml:space="preserve"> </w:t>
      </w:r>
      <w:r w:rsidRPr="006F4705">
        <w:rPr>
          <w:sz w:val="26"/>
          <w:szCs w:val="26"/>
        </w:rPr>
        <w:t>може</w:t>
      </w:r>
      <w:r w:rsidRPr="006F4705">
        <w:rPr>
          <w:spacing w:val="-15"/>
          <w:sz w:val="26"/>
          <w:szCs w:val="26"/>
        </w:rPr>
        <w:t xml:space="preserve"> </w:t>
      </w:r>
      <w:r w:rsidRPr="006F4705">
        <w:rPr>
          <w:sz w:val="26"/>
          <w:szCs w:val="26"/>
        </w:rPr>
        <w:t>подати</w:t>
      </w:r>
      <w:r w:rsidRPr="006F4705">
        <w:rPr>
          <w:spacing w:val="-13"/>
          <w:sz w:val="26"/>
          <w:szCs w:val="26"/>
        </w:rPr>
        <w:t xml:space="preserve"> </w:t>
      </w:r>
      <w:r w:rsidRPr="006F4705">
        <w:rPr>
          <w:sz w:val="26"/>
          <w:szCs w:val="26"/>
        </w:rPr>
        <w:t>повідомлення</w:t>
      </w:r>
      <w:r w:rsidRPr="006F4705">
        <w:rPr>
          <w:spacing w:val="-15"/>
          <w:sz w:val="26"/>
          <w:szCs w:val="26"/>
        </w:rPr>
        <w:t xml:space="preserve"> </w:t>
      </w:r>
      <w:r w:rsidRPr="006F4705">
        <w:rPr>
          <w:sz w:val="26"/>
          <w:szCs w:val="26"/>
        </w:rPr>
        <w:t>як</w:t>
      </w:r>
      <w:r w:rsidRPr="006F4705">
        <w:rPr>
          <w:spacing w:val="-16"/>
          <w:sz w:val="26"/>
          <w:szCs w:val="26"/>
        </w:rPr>
        <w:t xml:space="preserve"> </w:t>
      </w:r>
      <w:r w:rsidRPr="006F4705">
        <w:rPr>
          <w:sz w:val="26"/>
          <w:szCs w:val="26"/>
        </w:rPr>
        <w:t>із</w:t>
      </w:r>
      <w:r w:rsidRPr="006F4705">
        <w:rPr>
          <w:spacing w:val="-14"/>
          <w:sz w:val="26"/>
          <w:szCs w:val="26"/>
        </w:rPr>
        <w:t xml:space="preserve"> </w:t>
      </w:r>
      <w:r w:rsidRPr="006F4705">
        <w:rPr>
          <w:sz w:val="26"/>
          <w:szCs w:val="26"/>
        </w:rPr>
        <w:t>зазначенням</w:t>
      </w:r>
      <w:r w:rsidRPr="006F4705">
        <w:rPr>
          <w:spacing w:val="-16"/>
          <w:sz w:val="26"/>
          <w:szCs w:val="26"/>
        </w:rPr>
        <w:t xml:space="preserve"> </w:t>
      </w:r>
      <w:r w:rsidRPr="006F4705">
        <w:rPr>
          <w:sz w:val="26"/>
          <w:szCs w:val="26"/>
        </w:rPr>
        <w:t>авторства,</w:t>
      </w:r>
      <w:r w:rsidRPr="006F4705">
        <w:rPr>
          <w:spacing w:val="-15"/>
          <w:sz w:val="26"/>
          <w:szCs w:val="26"/>
        </w:rPr>
        <w:t xml:space="preserve"> </w:t>
      </w:r>
      <w:r w:rsidRPr="006F4705">
        <w:rPr>
          <w:sz w:val="26"/>
          <w:szCs w:val="26"/>
        </w:rPr>
        <w:t>так</w:t>
      </w:r>
      <w:r w:rsidRPr="006F4705">
        <w:rPr>
          <w:spacing w:val="-16"/>
          <w:sz w:val="26"/>
          <w:szCs w:val="26"/>
        </w:rPr>
        <w:t xml:space="preserve"> </w:t>
      </w:r>
      <w:r w:rsidRPr="006F4705">
        <w:rPr>
          <w:sz w:val="26"/>
          <w:szCs w:val="26"/>
        </w:rPr>
        <w:t>і</w:t>
      </w:r>
      <w:r w:rsidRPr="006F4705">
        <w:rPr>
          <w:spacing w:val="-13"/>
          <w:sz w:val="26"/>
          <w:szCs w:val="26"/>
        </w:rPr>
        <w:t xml:space="preserve"> </w:t>
      </w:r>
      <w:r w:rsidRPr="006F4705">
        <w:rPr>
          <w:spacing w:val="-2"/>
          <w:sz w:val="26"/>
          <w:szCs w:val="26"/>
        </w:rPr>
        <w:t>анонімно;</w:t>
      </w:r>
    </w:p>
    <w:p w14:paraId="42BBE21B" w14:textId="77777777" w:rsidR="00400BAB" w:rsidRDefault="009C59E4" w:rsidP="005D6F01">
      <w:pPr>
        <w:pStyle w:val="a5"/>
        <w:numPr>
          <w:ilvl w:val="0"/>
          <w:numId w:val="1"/>
        </w:numPr>
        <w:ind w:left="567" w:right="140" w:hanging="567"/>
        <w:jc w:val="both"/>
        <w:rPr>
          <w:sz w:val="26"/>
          <w:szCs w:val="26"/>
        </w:rPr>
      </w:pPr>
      <w:r w:rsidRPr="006F4705">
        <w:rPr>
          <w:sz w:val="26"/>
          <w:szCs w:val="26"/>
        </w:rPr>
        <w:t>повідомлення підлягає розгляду, якщо воно містить фактичні дані, які можуть бути перевірені;</w:t>
      </w:r>
    </w:p>
    <w:p w14:paraId="652595E0" w14:textId="77777777" w:rsidR="00260F50" w:rsidRPr="00260F50" w:rsidRDefault="00260F50" w:rsidP="005D6F01">
      <w:pPr>
        <w:pStyle w:val="a5"/>
        <w:numPr>
          <w:ilvl w:val="0"/>
          <w:numId w:val="1"/>
        </w:numPr>
        <w:spacing w:before="321"/>
        <w:ind w:left="567" w:right="137" w:hanging="567"/>
        <w:jc w:val="both"/>
        <w:rPr>
          <w:sz w:val="26"/>
          <w:szCs w:val="26"/>
        </w:rPr>
      </w:pPr>
      <w:r w:rsidRPr="00260F50">
        <w:rPr>
          <w:sz w:val="26"/>
          <w:szCs w:val="26"/>
        </w:rPr>
        <w:t xml:space="preserve">якщо наведена у повідомленні інформація стосується Голови </w:t>
      </w:r>
      <w:proofErr w:type="spellStart"/>
      <w:r w:rsidRPr="00260F50">
        <w:rPr>
          <w:sz w:val="26"/>
          <w:szCs w:val="26"/>
        </w:rPr>
        <w:t>Укртрансбезпеки</w:t>
      </w:r>
      <w:proofErr w:type="spellEnd"/>
      <w:r w:rsidRPr="00260F50">
        <w:rPr>
          <w:sz w:val="26"/>
          <w:szCs w:val="26"/>
        </w:rPr>
        <w:t>, таке повідомлення у 3-денний строк надсилається суб’єкту, уповноваженому здійснювати розгляд чи розслідування фактів, викладених у повідомленні, про що інформується особа, яка здійснила повідомлення;</w:t>
      </w:r>
    </w:p>
    <w:p w14:paraId="2A6EE2F2" w14:textId="2E88D891" w:rsidR="009C59E4" w:rsidRPr="00F0064C" w:rsidRDefault="009C59E4" w:rsidP="005D6F01">
      <w:pPr>
        <w:pStyle w:val="a5"/>
        <w:numPr>
          <w:ilvl w:val="0"/>
          <w:numId w:val="1"/>
        </w:numPr>
        <w:ind w:left="567" w:right="140" w:hanging="567"/>
        <w:jc w:val="both"/>
        <w:rPr>
          <w:sz w:val="26"/>
          <w:szCs w:val="26"/>
        </w:rPr>
      </w:pPr>
      <w:r w:rsidRPr="00260F50">
        <w:rPr>
          <w:sz w:val="26"/>
          <w:szCs w:val="26"/>
        </w:rPr>
        <w:t xml:space="preserve">якщо наведена у повідомленні інформація стосується </w:t>
      </w:r>
      <w:r w:rsidRPr="00F0064C">
        <w:rPr>
          <w:sz w:val="26"/>
          <w:szCs w:val="26"/>
        </w:rPr>
        <w:t>Уповноваженої особи</w:t>
      </w:r>
      <w:r w:rsidR="005D000A">
        <w:rPr>
          <w:sz w:val="26"/>
          <w:szCs w:val="26"/>
        </w:rPr>
        <w:t xml:space="preserve"> з питань запобігання та виявлення корупції</w:t>
      </w:r>
      <w:r w:rsidRPr="00F0064C">
        <w:rPr>
          <w:sz w:val="26"/>
          <w:szCs w:val="26"/>
        </w:rPr>
        <w:t xml:space="preserve"> </w:t>
      </w:r>
      <w:proofErr w:type="spellStart"/>
      <w:r w:rsidRPr="00F0064C">
        <w:rPr>
          <w:sz w:val="26"/>
          <w:szCs w:val="26"/>
        </w:rPr>
        <w:t>Укртрансбезпеки</w:t>
      </w:r>
      <w:proofErr w:type="spellEnd"/>
      <w:r w:rsidRPr="00F0064C">
        <w:rPr>
          <w:sz w:val="26"/>
          <w:szCs w:val="26"/>
        </w:rPr>
        <w:t xml:space="preserve">, порядок розгляду такого повідомлення визначається Головою </w:t>
      </w:r>
      <w:proofErr w:type="spellStart"/>
      <w:r w:rsidRPr="00F0064C">
        <w:rPr>
          <w:sz w:val="26"/>
          <w:szCs w:val="26"/>
        </w:rPr>
        <w:t>Укртран</w:t>
      </w:r>
      <w:r w:rsidR="00FF66CB" w:rsidRPr="00F0064C">
        <w:rPr>
          <w:sz w:val="26"/>
          <w:szCs w:val="26"/>
        </w:rPr>
        <w:t>сбезпеки</w:t>
      </w:r>
      <w:proofErr w:type="spellEnd"/>
      <w:r w:rsidR="00FF66CB" w:rsidRPr="00F0064C">
        <w:rPr>
          <w:sz w:val="26"/>
          <w:szCs w:val="26"/>
        </w:rPr>
        <w:t>.</w:t>
      </w:r>
    </w:p>
    <w:p w14:paraId="7B052804" w14:textId="77777777" w:rsidR="009C59E4" w:rsidRPr="006F4705" w:rsidRDefault="009C59E4" w:rsidP="005D6F01">
      <w:pPr>
        <w:pStyle w:val="a3"/>
        <w:spacing w:before="1"/>
        <w:ind w:left="426" w:hanging="426"/>
        <w:rPr>
          <w:sz w:val="26"/>
          <w:szCs w:val="26"/>
        </w:rPr>
      </w:pPr>
    </w:p>
    <w:p w14:paraId="0FDD13F2" w14:textId="644ED6DC" w:rsidR="00DD0925" w:rsidRPr="006F4705" w:rsidRDefault="009C59E4" w:rsidP="00DD0925">
      <w:pPr>
        <w:pStyle w:val="1"/>
        <w:ind w:left="0" w:right="340" w:firstLine="140"/>
        <w:jc w:val="center"/>
        <w:rPr>
          <w:sz w:val="26"/>
          <w:szCs w:val="26"/>
        </w:rPr>
      </w:pPr>
      <w:r w:rsidRPr="006F4705">
        <w:rPr>
          <w:sz w:val="26"/>
          <w:szCs w:val="26"/>
        </w:rPr>
        <w:t>Порядок</w:t>
      </w:r>
      <w:r w:rsidRPr="006F4705">
        <w:rPr>
          <w:spacing w:val="-7"/>
          <w:sz w:val="26"/>
          <w:szCs w:val="26"/>
        </w:rPr>
        <w:t xml:space="preserve"> </w:t>
      </w:r>
      <w:r w:rsidRPr="006F4705">
        <w:rPr>
          <w:sz w:val="26"/>
          <w:szCs w:val="26"/>
        </w:rPr>
        <w:t>(процедура)</w:t>
      </w:r>
      <w:r w:rsidRPr="006F4705">
        <w:rPr>
          <w:spacing w:val="-6"/>
          <w:sz w:val="26"/>
          <w:szCs w:val="26"/>
        </w:rPr>
        <w:t xml:space="preserve"> </w:t>
      </w:r>
      <w:r w:rsidRPr="006F4705">
        <w:rPr>
          <w:sz w:val="26"/>
          <w:szCs w:val="26"/>
        </w:rPr>
        <w:t>розгляду</w:t>
      </w:r>
      <w:r w:rsidRPr="006F4705">
        <w:rPr>
          <w:spacing w:val="-5"/>
          <w:sz w:val="26"/>
          <w:szCs w:val="26"/>
        </w:rPr>
        <w:t xml:space="preserve"> </w:t>
      </w:r>
      <w:r w:rsidRPr="006F4705">
        <w:rPr>
          <w:sz w:val="26"/>
          <w:szCs w:val="26"/>
        </w:rPr>
        <w:t>повідомлень</w:t>
      </w:r>
      <w:r w:rsidRPr="006F4705">
        <w:rPr>
          <w:spacing w:val="-7"/>
          <w:sz w:val="26"/>
          <w:szCs w:val="26"/>
        </w:rPr>
        <w:t xml:space="preserve"> </w:t>
      </w:r>
      <w:r w:rsidR="00387334">
        <w:rPr>
          <w:sz w:val="26"/>
          <w:szCs w:val="26"/>
        </w:rPr>
        <w:t>в</w:t>
      </w:r>
      <w:r w:rsidRPr="006F4705">
        <w:rPr>
          <w:spacing w:val="-5"/>
          <w:sz w:val="26"/>
          <w:szCs w:val="26"/>
        </w:rPr>
        <w:t xml:space="preserve"> </w:t>
      </w:r>
      <w:proofErr w:type="spellStart"/>
      <w:r w:rsidR="003C5FC7" w:rsidRPr="006F4705">
        <w:rPr>
          <w:sz w:val="26"/>
          <w:szCs w:val="26"/>
        </w:rPr>
        <w:t>Укртрансбезпе</w:t>
      </w:r>
      <w:r w:rsidR="00387334">
        <w:rPr>
          <w:sz w:val="26"/>
          <w:szCs w:val="26"/>
        </w:rPr>
        <w:t>ці</w:t>
      </w:r>
      <w:proofErr w:type="spellEnd"/>
      <w:r w:rsidRPr="006F4705">
        <w:rPr>
          <w:sz w:val="26"/>
          <w:szCs w:val="26"/>
        </w:rPr>
        <w:t xml:space="preserve"> </w:t>
      </w:r>
    </w:p>
    <w:p w14:paraId="2F52F35F" w14:textId="77777777" w:rsidR="00DD0925" w:rsidRPr="006F4705" w:rsidRDefault="00DD0925" w:rsidP="00DD0925">
      <w:pPr>
        <w:pStyle w:val="1"/>
        <w:ind w:left="0" w:right="340" w:firstLine="140"/>
        <w:jc w:val="center"/>
        <w:rPr>
          <w:sz w:val="26"/>
          <w:szCs w:val="26"/>
        </w:rPr>
      </w:pPr>
    </w:p>
    <w:p w14:paraId="1C4F4FCB" w14:textId="2C378F9B" w:rsidR="009C59E4" w:rsidRDefault="009C59E4" w:rsidP="00DD0925">
      <w:pPr>
        <w:pStyle w:val="1"/>
        <w:ind w:left="0" w:right="340" w:firstLine="140"/>
        <w:jc w:val="center"/>
        <w:rPr>
          <w:sz w:val="26"/>
          <w:szCs w:val="26"/>
        </w:rPr>
      </w:pPr>
      <w:r w:rsidRPr="006F4705">
        <w:rPr>
          <w:sz w:val="26"/>
          <w:szCs w:val="26"/>
        </w:rPr>
        <w:t>Викривач подав повідомлення</w:t>
      </w:r>
    </w:p>
    <w:p w14:paraId="6A8D044C" w14:textId="77777777" w:rsidR="005D6F01" w:rsidRPr="006F4705" w:rsidRDefault="005D6F01" w:rsidP="00DD0925">
      <w:pPr>
        <w:pStyle w:val="1"/>
        <w:ind w:left="0" w:right="340" w:firstLine="140"/>
        <w:jc w:val="center"/>
        <w:rPr>
          <w:sz w:val="26"/>
          <w:szCs w:val="26"/>
        </w:rPr>
      </w:pPr>
    </w:p>
    <w:p w14:paraId="29B4CEC7" w14:textId="478227A3" w:rsidR="006F4705" w:rsidRPr="001343F0" w:rsidRDefault="005D6F01" w:rsidP="005D6F01">
      <w:pPr>
        <w:ind w:right="141" w:firstLine="566"/>
        <w:jc w:val="both"/>
        <w:rPr>
          <w:sz w:val="26"/>
          <w:szCs w:val="26"/>
        </w:rPr>
      </w:pPr>
      <w:r w:rsidRPr="001343F0">
        <w:rPr>
          <w:sz w:val="26"/>
          <w:szCs w:val="26"/>
        </w:rPr>
        <w:t>Я</w:t>
      </w:r>
      <w:r w:rsidR="009C59E4" w:rsidRPr="001343F0">
        <w:rPr>
          <w:sz w:val="26"/>
          <w:szCs w:val="26"/>
        </w:rPr>
        <w:t xml:space="preserve">кщо розгляд повідомлення не належить до компетенції </w:t>
      </w:r>
      <w:proofErr w:type="spellStart"/>
      <w:r w:rsidR="003C5FC7" w:rsidRPr="001343F0">
        <w:rPr>
          <w:sz w:val="26"/>
          <w:szCs w:val="26"/>
        </w:rPr>
        <w:t>Укртрансбезпеки</w:t>
      </w:r>
      <w:proofErr w:type="spellEnd"/>
      <w:r w:rsidR="009C59E4" w:rsidRPr="001343F0">
        <w:rPr>
          <w:sz w:val="26"/>
          <w:szCs w:val="26"/>
        </w:rPr>
        <w:t xml:space="preserve">, </w:t>
      </w:r>
      <w:r w:rsidR="003C5FC7" w:rsidRPr="001343F0">
        <w:rPr>
          <w:sz w:val="26"/>
          <w:szCs w:val="26"/>
        </w:rPr>
        <w:t>вона</w:t>
      </w:r>
      <w:r w:rsidR="009C59E4" w:rsidRPr="001343F0">
        <w:rPr>
          <w:sz w:val="26"/>
          <w:szCs w:val="26"/>
        </w:rPr>
        <w:t xml:space="preserve"> інформує про це викривача </w:t>
      </w:r>
      <w:r w:rsidR="00A47F06" w:rsidRPr="001343F0">
        <w:rPr>
          <w:rStyle w:val="a7"/>
          <w:b w:val="0"/>
          <w:sz w:val="26"/>
          <w:szCs w:val="26"/>
        </w:rPr>
        <w:t>не пізніше ніж 3 дні</w:t>
      </w:r>
      <w:r w:rsidR="00A47F06" w:rsidRPr="001343F0">
        <w:rPr>
          <w:sz w:val="26"/>
          <w:szCs w:val="26"/>
        </w:rPr>
        <w:t xml:space="preserve"> з дня отримання інформації</w:t>
      </w:r>
      <w:r w:rsidRPr="001343F0">
        <w:rPr>
          <w:sz w:val="26"/>
          <w:szCs w:val="26"/>
        </w:rPr>
        <w:t>.</w:t>
      </w:r>
    </w:p>
    <w:p w14:paraId="673776B3" w14:textId="77777777" w:rsidR="005D6F01" w:rsidRPr="001343F0" w:rsidRDefault="005D6F01" w:rsidP="005D6F01">
      <w:pPr>
        <w:ind w:right="141" w:firstLine="566"/>
        <w:jc w:val="both"/>
        <w:rPr>
          <w:sz w:val="26"/>
          <w:szCs w:val="26"/>
        </w:rPr>
      </w:pPr>
    </w:p>
    <w:p w14:paraId="38E1A9A8" w14:textId="5AAFFADB" w:rsidR="009C59E4" w:rsidRDefault="005D6F01" w:rsidP="005D6F01">
      <w:pPr>
        <w:ind w:right="141" w:firstLine="566"/>
        <w:jc w:val="both"/>
        <w:rPr>
          <w:sz w:val="26"/>
          <w:szCs w:val="26"/>
        </w:rPr>
      </w:pPr>
      <w:r w:rsidRPr="001343F0">
        <w:rPr>
          <w:sz w:val="26"/>
          <w:szCs w:val="26"/>
        </w:rPr>
        <w:t>У</w:t>
      </w:r>
      <w:r w:rsidR="00E8640C" w:rsidRPr="001343F0">
        <w:rPr>
          <w:sz w:val="26"/>
          <w:szCs w:val="26"/>
        </w:rPr>
        <w:t xml:space="preserve"> разі виявлення корупційного або пов’язаного з корупцією правопорушення чи одержання повідомлення про вчинення такого правопорушення </w:t>
      </w:r>
      <w:proofErr w:type="spellStart"/>
      <w:r w:rsidR="006162BE" w:rsidRPr="001343F0">
        <w:rPr>
          <w:sz w:val="26"/>
          <w:szCs w:val="26"/>
        </w:rPr>
        <w:t>Укртрансбезпека</w:t>
      </w:r>
      <w:proofErr w:type="spellEnd"/>
      <w:r w:rsidR="009C59E4" w:rsidRPr="001343F0">
        <w:rPr>
          <w:sz w:val="26"/>
          <w:szCs w:val="26"/>
        </w:rPr>
        <w:t xml:space="preserve"> упродовж 24 годин</w:t>
      </w:r>
      <w:r w:rsidR="00E8640C" w:rsidRPr="001343F0">
        <w:rPr>
          <w:sz w:val="26"/>
          <w:szCs w:val="26"/>
        </w:rPr>
        <w:t xml:space="preserve"> письмово повідомляє про його вчинення </w:t>
      </w:r>
      <w:r w:rsidR="00E8640C" w:rsidRPr="00E8640C">
        <w:rPr>
          <w:sz w:val="26"/>
          <w:szCs w:val="26"/>
        </w:rPr>
        <w:t>спеціально уповноважений суб’єкт у сфері протидії корупції</w:t>
      </w:r>
      <w:r w:rsidR="00E8640C">
        <w:rPr>
          <w:sz w:val="26"/>
          <w:szCs w:val="26"/>
        </w:rPr>
        <w:t xml:space="preserve"> </w:t>
      </w:r>
      <w:r w:rsidR="00E8640C" w:rsidRPr="006F4705">
        <w:rPr>
          <w:sz w:val="26"/>
          <w:szCs w:val="26"/>
        </w:rPr>
        <w:t>(прокуратуру, НПУ, НАЗК, НАБУ) або ДБР</w:t>
      </w:r>
      <w:r w:rsidR="00E8640C">
        <w:rPr>
          <w:sz w:val="26"/>
          <w:szCs w:val="26"/>
        </w:rPr>
        <w:t>.</w:t>
      </w:r>
    </w:p>
    <w:p w14:paraId="59C64670" w14:textId="77777777" w:rsidR="00E8640C" w:rsidRDefault="00E8640C" w:rsidP="00E8640C">
      <w:pPr>
        <w:ind w:left="140" w:right="141" w:firstLine="566"/>
        <w:jc w:val="both"/>
        <w:rPr>
          <w:sz w:val="26"/>
          <w:szCs w:val="26"/>
        </w:rPr>
      </w:pPr>
    </w:p>
    <w:p w14:paraId="734BDCB6" w14:textId="77777777" w:rsidR="00E8640C" w:rsidRDefault="00E8640C" w:rsidP="00E8640C">
      <w:pPr>
        <w:ind w:left="140" w:right="141" w:firstLine="566"/>
        <w:jc w:val="both"/>
        <w:rPr>
          <w:sz w:val="26"/>
          <w:szCs w:val="26"/>
        </w:rPr>
      </w:pPr>
    </w:p>
    <w:p w14:paraId="1F090650" w14:textId="77777777" w:rsidR="00E8640C" w:rsidRDefault="00E8640C" w:rsidP="00E8640C">
      <w:pPr>
        <w:ind w:left="140" w:right="141" w:firstLine="566"/>
        <w:jc w:val="both"/>
        <w:rPr>
          <w:sz w:val="26"/>
          <w:szCs w:val="26"/>
        </w:rPr>
      </w:pPr>
    </w:p>
    <w:p w14:paraId="236BCFE1" w14:textId="77777777" w:rsidR="00E8640C" w:rsidRDefault="00E8640C" w:rsidP="00E8640C">
      <w:pPr>
        <w:ind w:left="140" w:right="141" w:firstLine="566"/>
        <w:jc w:val="both"/>
        <w:rPr>
          <w:sz w:val="26"/>
          <w:szCs w:val="26"/>
        </w:rPr>
      </w:pPr>
    </w:p>
    <w:p w14:paraId="386908DA" w14:textId="77777777" w:rsidR="00E8640C" w:rsidRDefault="00E8640C" w:rsidP="00E8640C">
      <w:pPr>
        <w:ind w:left="140" w:right="141" w:firstLine="566"/>
        <w:jc w:val="both"/>
        <w:rPr>
          <w:sz w:val="26"/>
          <w:szCs w:val="26"/>
        </w:rPr>
      </w:pPr>
    </w:p>
    <w:p w14:paraId="77772CF9" w14:textId="77777777" w:rsidR="005D6F01" w:rsidRDefault="005D6F01" w:rsidP="00E8640C">
      <w:pPr>
        <w:spacing w:line="253" w:lineRule="exact"/>
        <w:ind w:left="5664" w:right="459" w:firstLine="708"/>
      </w:pPr>
    </w:p>
    <w:p w14:paraId="56404336" w14:textId="7D6DC6F9" w:rsidR="00E8640C" w:rsidRPr="008F6A40" w:rsidRDefault="00E8640C" w:rsidP="00E8640C">
      <w:pPr>
        <w:spacing w:line="253" w:lineRule="exact"/>
        <w:ind w:left="5664" w:right="459" w:firstLine="708"/>
      </w:pPr>
      <w:r w:rsidRPr="008F6A40">
        <w:t>Продовження</w:t>
      </w:r>
      <w:r w:rsidRPr="008F6A40">
        <w:rPr>
          <w:spacing w:val="-6"/>
        </w:rPr>
        <w:t xml:space="preserve"> </w:t>
      </w:r>
      <w:r w:rsidRPr="008F6A40">
        <w:t>додатка</w:t>
      </w:r>
      <w:r w:rsidRPr="008F6A40">
        <w:rPr>
          <w:spacing w:val="-8"/>
        </w:rPr>
        <w:t xml:space="preserve"> </w:t>
      </w:r>
      <w:r w:rsidRPr="008F6A40">
        <w:rPr>
          <w:spacing w:val="-10"/>
        </w:rPr>
        <w:t>4</w:t>
      </w:r>
    </w:p>
    <w:p w14:paraId="423514F6" w14:textId="77777777" w:rsidR="00E8640C" w:rsidRPr="006F4705" w:rsidRDefault="00E8640C" w:rsidP="00DD0B7D">
      <w:pPr>
        <w:ind w:right="141"/>
        <w:jc w:val="both"/>
        <w:rPr>
          <w:sz w:val="26"/>
          <w:szCs w:val="26"/>
        </w:rPr>
      </w:pPr>
    </w:p>
    <w:p w14:paraId="44367563" w14:textId="77777777" w:rsidR="009C59E4" w:rsidRPr="006F4705" w:rsidRDefault="009C59E4" w:rsidP="00203A04">
      <w:pPr>
        <w:pStyle w:val="1"/>
        <w:ind w:left="0" w:firstLine="140"/>
        <w:jc w:val="center"/>
        <w:rPr>
          <w:sz w:val="26"/>
          <w:szCs w:val="26"/>
        </w:rPr>
      </w:pPr>
      <w:r w:rsidRPr="006F4705">
        <w:rPr>
          <w:sz w:val="26"/>
          <w:szCs w:val="26"/>
        </w:rPr>
        <w:t>Попередній</w:t>
      </w:r>
      <w:r w:rsidRPr="006F4705">
        <w:rPr>
          <w:spacing w:val="-6"/>
          <w:sz w:val="26"/>
          <w:szCs w:val="26"/>
        </w:rPr>
        <w:t xml:space="preserve"> </w:t>
      </w:r>
      <w:r w:rsidRPr="006F4705">
        <w:rPr>
          <w:sz w:val="26"/>
          <w:szCs w:val="26"/>
        </w:rPr>
        <w:t>розгляд</w:t>
      </w:r>
      <w:r w:rsidRPr="006F4705">
        <w:rPr>
          <w:spacing w:val="-6"/>
          <w:sz w:val="26"/>
          <w:szCs w:val="26"/>
        </w:rPr>
        <w:t xml:space="preserve"> </w:t>
      </w:r>
      <w:r w:rsidRPr="006F4705">
        <w:rPr>
          <w:sz w:val="26"/>
          <w:szCs w:val="26"/>
        </w:rPr>
        <w:t>повідомлення</w:t>
      </w:r>
      <w:r w:rsidRPr="006F4705">
        <w:rPr>
          <w:spacing w:val="-7"/>
          <w:sz w:val="26"/>
          <w:szCs w:val="26"/>
        </w:rPr>
        <w:t xml:space="preserve"> </w:t>
      </w:r>
      <w:r w:rsidRPr="006F4705">
        <w:rPr>
          <w:sz w:val="26"/>
          <w:szCs w:val="26"/>
        </w:rPr>
        <w:t>через</w:t>
      </w:r>
      <w:r w:rsidRPr="006F4705">
        <w:rPr>
          <w:spacing w:val="-5"/>
          <w:sz w:val="26"/>
          <w:szCs w:val="26"/>
        </w:rPr>
        <w:t xml:space="preserve"> </w:t>
      </w:r>
      <w:r w:rsidRPr="006F4705">
        <w:rPr>
          <w:sz w:val="26"/>
          <w:szCs w:val="26"/>
        </w:rPr>
        <w:t>зовнішні</w:t>
      </w:r>
      <w:r w:rsidRPr="006F4705">
        <w:rPr>
          <w:spacing w:val="-7"/>
          <w:sz w:val="26"/>
          <w:szCs w:val="26"/>
        </w:rPr>
        <w:t xml:space="preserve"> </w:t>
      </w:r>
      <w:r w:rsidRPr="006F4705">
        <w:rPr>
          <w:sz w:val="26"/>
          <w:szCs w:val="26"/>
        </w:rPr>
        <w:t>або</w:t>
      </w:r>
      <w:r w:rsidRPr="006F4705">
        <w:rPr>
          <w:spacing w:val="-4"/>
          <w:sz w:val="26"/>
          <w:szCs w:val="26"/>
        </w:rPr>
        <w:t xml:space="preserve"> </w:t>
      </w:r>
      <w:r w:rsidRPr="006F4705">
        <w:rPr>
          <w:sz w:val="26"/>
          <w:szCs w:val="26"/>
        </w:rPr>
        <w:t>внутрішні</w:t>
      </w:r>
      <w:r w:rsidR="00203A04" w:rsidRPr="006F4705">
        <w:rPr>
          <w:spacing w:val="-4"/>
          <w:sz w:val="26"/>
          <w:szCs w:val="26"/>
        </w:rPr>
        <w:t xml:space="preserve"> </w:t>
      </w:r>
      <w:r w:rsidRPr="006F4705">
        <w:rPr>
          <w:sz w:val="26"/>
          <w:szCs w:val="26"/>
        </w:rPr>
        <w:t xml:space="preserve">канали </w:t>
      </w:r>
      <w:r w:rsidRPr="006F4705">
        <w:rPr>
          <w:spacing w:val="-2"/>
          <w:sz w:val="26"/>
          <w:szCs w:val="26"/>
        </w:rPr>
        <w:t>повідомлень</w:t>
      </w:r>
    </w:p>
    <w:p w14:paraId="78422B42" w14:textId="51BC7FDD" w:rsidR="009C59E4" w:rsidRPr="0014075D" w:rsidRDefault="009C59E4" w:rsidP="008F6A40">
      <w:pPr>
        <w:spacing w:before="321" w:line="242" w:lineRule="auto"/>
        <w:ind w:left="140" w:right="136" w:firstLine="559"/>
        <w:jc w:val="both"/>
        <w:rPr>
          <w:sz w:val="26"/>
          <w:szCs w:val="26"/>
        </w:rPr>
      </w:pPr>
      <w:r w:rsidRPr="0014075D">
        <w:rPr>
          <w:sz w:val="26"/>
          <w:szCs w:val="26"/>
        </w:rPr>
        <w:t>Повідомлення підлягає попередньому розгляду у строк не більше ніж</w:t>
      </w:r>
      <w:r w:rsidR="008F6A40" w:rsidRPr="0014075D">
        <w:rPr>
          <w:sz w:val="26"/>
          <w:szCs w:val="26"/>
        </w:rPr>
        <w:t xml:space="preserve"> </w:t>
      </w:r>
      <w:r w:rsidRPr="0014075D">
        <w:rPr>
          <w:sz w:val="26"/>
          <w:szCs w:val="26"/>
        </w:rPr>
        <w:t>десят</w:t>
      </w:r>
      <w:r w:rsidR="005D6F01" w:rsidRPr="0014075D">
        <w:rPr>
          <w:sz w:val="26"/>
          <w:szCs w:val="26"/>
        </w:rPr>
        <w:t>ь</w:t>
      </w:r>
      <w:r w:rsidRPr="0014075D">
        <w:rPr>
          <w:sz w:val="26"/>
          <w:szCs w:val="26"/>
        </w:rPr>
        <w:t xml:space="preserve"> робочих</w:t>
      </w:r>
      <w:r w:rsidRPr="0014075D">
        <w:rPr>
          <w:spacing w:val="-10"/>
          <w:sz w:val="26"/>
          <w:szCs w:val="26"/>
        </w:rPr>
        <w:t xml:space="preserve"> </w:t>
      </w:r>
      <w:r w:rsidRPr="0014075D">
        <w:rPr>
          <w:sz w:val="26"/>
          <w:szCs w:val="26"/>
        </w:rPr>
        <w:t>днів</w:t>
      </w:r>
      <w:r w:rsidRPr="0014075D">
        <w:rPr>
          <w:spacing w:val="-9"/>
          <w:sz w:val="26"/>
          <w:szCs w:val="26"/>
        </w:rPr>
        <w:t xml:space="preserve"> </w:t>
      </w:r>
      <w:r w:rsidRPr="0014075D">
        <w:rPr>
          <w:sz w:val="26"/>
          <w:szCs w:val="26"/>
        </w:rPr>
        <w:t>з</w:t>
      </w:r>
      <w:r w:rsidRPr="0014075D">
        <w:rPr>
          <w:spacing w:val="-9"/>
          <w:sz w:val="26"/>
          <w:szCs w:val="26"/>
        </w:rPr>
        <w:t xml:space="preserve"> </w:t>
      </w:r>
      <w:r w:rsidRPr="0014075D">
        <w:rPr>
          <w:sz w:val="26"/>
          <w:szCs w:val="26"/>
        </w:rPr>
        <w:t>дня</w:t>
      </w:r>
      <w:r w:rsidRPr="0014075D">
        <w:rPr>
          <w:spacing w:val="-8"/>
          <w:sz w:val="26"/>
          <w:szCs w:val="26"/>
        </w:rPr>
        <w:t xml:space="preserve"> </w:t>
      </w:r>
      <w:r w:rsidRPr="0014075D">
        <w:rPr>
          <w:sz w:val="26"/>
          <w:szCs w:val="26"/>
        </w:rPr>
        <w:t>внесення</w:t>
      </w:r>
      <w:r w:rsidRPr="0014075D">
        <w:rPr>
          <w:spacing w:val="-8"/>
          <w:sz w:val="26"/>
          <w:szCs w:val="26"/>
        </w:rPr>
        <w:t xml:space="preserve"> </w:t>
      </w:r>
      <w:r w:rsidRPr="0014075D">
        <w:rPr>
          <w:sz w:val="26"/>
          <w:szCs w:val="26"/>
        </w:rPr>
        <w:t>інформації</w:t>
      </w:r>
      <w:r w:rsidRPr="0014075D">
        <w:rPr>
          <w:spacing w:val="-5"/>
          <w:sz w:val="26"/>
          <w:szCs w:val="26"/>
        </w:rPr>
        <w:t xml:space="preserve"> </w:t>
      </w:r>
      <w:r w:rsidRPr="0014075D">
        <w:rPr>
          <w:sz w:val="26"/>
          <w:szCs w:val="26"/>
        </w:rPr>
        <w:t>до</w:t>
      </w:r>
      <w:r w:rsidRPr="0014075D">
        <w:rPr>
          <w:spacing w:val="-8"/>
          <w:sz w:val="26"/>
          <w:szCs w:val="26"/>
        </w:rPr>
        <w:t xml:space="preserve"> </w:t>
      </w:r>
      <w:r w:rsidRPr="0014075D">
        <w:rPr>
          <w:sz w:val="26"/>
          <w:szCs w:val="26"/>
        </w:rPr>
        <w:t>Єдиного</w:t>
      </w:r>
      <w:r w:rsidRPr="0014075D">
        <w:rPr>
          <w:spacing w:val="-10"/>
          <w:sz w:val="26"/>
          <w:szCs w:val="26"/>
        </w:rPr>
        <w:t xml:space="preserve"> </w:t>
      </w:r>
      <w:r w:rsidRPr="0014075D">
        <w:rPr>
          <w:sz w:val="26"/>
          <w:szCs w:val="26"/>
        </w:rPr>
        <w:t>порталу</w:t>
      </w:r>
      <w:r w:rsidRPr="0014075D">
        <w:rPr>
          <w:spacing w:val="-12"/>
          <w:sz w:val="26"/>
          <w:szCs w:val="26"/>
        </w:rPr>
        <w:t xml:space="preserve"> </w:t>
      </w:r>
      <w:r w:rsidRPr="0014075D">
        <w:rPr>
          <w:sz w:val="26"/>
          <w:szCs w:val="26"/>
        </w:rPr>
        <w:t>повідомлень</w:t>
      </w:r>
      <w:r w:rsidRPr="0014075D">
        <w:rPr>
          <w:spacing w:val="-5"/>
          <w:sz w:val="26"/>
          <w:szCs w:val="26"/>
        </w:rPr>
        <w:t xml:space="preserve"> </w:t>
      </w:r>
      <w:r w:rsidRPr="0014075D">
        <w:rPr>
          <w:sz w:val="26"/>
          <w:szCs w:val="26"/>
        </w:rPr>
        <w:t>викривачів.</w:t>
      </w:r>
    </w:p>
    <w:p w14:paraId="2F2C58B5" w14:textId="77777777" w:rsidR="007E2700" w:rsidRPr="0014075D" w:rsidRDefault="007E2700" w:rsidP="007E2700">
      <w:pPr>
        <w:widowControl/>
        <w:autoSpaceDE/>
        <w:autoSpaceDN/>
        <w:spacing w:before="100" w:beforeAutospacing="1"/>
        <w:ind w:firstLine="697"/>
        <w:jc w:val="both"/>
        <w:rPr>
          <w:sz w:val="26"/>
          <w:szCs w:val="26"/>
          <w:lang w:eastAsia="ru-RU"/>
        </w:rPr>
      </w:pPr>
      <w:r w:rsidRPr="0014075D">
        <w:rPr>
          <w:sz w:val="26"/>
          <w:szCs w:val="26"/>
          <w:lang w:eastAsia="ru-RU"/>
        </w:rPr>
        <w:t>Якщо під час попереднього розгляду повідомлення буде встановлено, що воно не відповідає вимогам Закону України «Про запобігання корупції» (не містить фактичних даних про можливе вчинення корупційного або пов’язаного з корупцією правопорушення, інших порушень Закону України «Про запобігання корупції», які можуть бути перевірені), воно підлягає розгляду відповідно до Закону України «Про звернення громадян».</w:t>
      </w:r>
    </w:p>
    <w:p w14:paraId="5353F09E" w14:textId="6C8A94C1" w:rsidR="009C59E4" w:rsidRPr="007E2700" w:rsidRDefault="009C59E4" w:rsidP="009C59E4">
      <w:pPr>
        <w:spacing w:before="321"/>
        <w:ind w:left="140" w:right="140" w:firstLine="557"/>
        <w:jc w:val="both"/>
        <w:rPr>
          <w:sz w:val="26"/>
          <w:szCs w:val="26"/>
        </w:rPr>
      </w:pPr>
      <w:r w:rsidRPr="0014075D">
        <w:rPr>
          <w:sz w:val="26"/>
          <w:szCs w:val="26"/>
        </w:rPr>
        <w:t xml:space="preserve">Якщо під час попереднього розгляду повідомлення буде встановлено, що його розгляд не належить до компетенції </w:t>
      </w:r>
      <w:proofErr w:type="spellStart"/>
      <w:r w:rsidR="006F4705" w:rsidRPr="0014075D">
        <w:rPr>
          <w:sz w:val="26"/>
          <w:szCs w:val="26"/>
        </w:rPr>
        <w:t>Укртрансбезпеки</w:t>
      </w:r>
      <w:proofErr w:type="spellEnd"/>
      <w:r w:rsidRPr="0014075D">
        <w:rPr>
          <w:sz w:val="26"/>
          <w:szCs w:val="26"/>
        </w:rPr>
        <w:t>,</w:t>
      </w:r>
      <w:r w:rsidRPr="0014075D">
        <w:rPr>
          <w:spacing w:val="40"/>
          <w:sz w:val="26"/>
          <w:szCs w:val="26"/>
        </w:rPr>
        <w:t xml:space="preserve"> </w:t>
      </w:r>
      <w:r w:rsidR="007E2700" w:rsidRPr="0014075D">
        <w:rPr>
          <w:sz w:val="26"/>
          <w:szCs w:val="26"/>
        </w:rPr>
        <w:t xml:space="preserve">подальший розгляд такого </w:t>
      </w:r>
      <w:r w:rsidR="007E2700" w:rsidRPr="007E2700">
        <w:rPr>
          <w:color w:val="000000"/>
          <w:sz w:val="26"/>
          <w:szCs w:val="26"/>
        </w:rPr>
        <w:t>повідомлення припиняється, про що інформується особа, яка здійснила повідомлення, з одночасним роз’ясненням компетенції органу або особи, уповноважених на здійснення розгляду чи розслідування фактів, викладених у повідомленні</w:t>
      </w:r>
      <w:r w:rsidR="007E2700">
        <w:rPr>
          <w:color w:val="000000"/>
          <w:sz w:val="26"/>
          <w:szCs w:val="26"/>
        </w:rPr>
        <w:t>.</w:t>
      </w:r>
    </w:p>
    <w:p w14:paraId="5AEF14A3" w14:textId="77777777" w:rsidR="005F0475" w:rsidRDefault="005F0475" w:rsidP="00E8640C">
      <w:pPr>
        <w:spacing w:before="320"/>
        <w:ind w:right="147" w:firstLine="69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У</w:t>
      </w:r>
      <w:r w:rsidRPr="005F0475">
        <w:rPr>
          <w:color w:val="000000"/>
          <w:sz w:val="26"/>
          <w:szCs w:val="26"/>
        </w:rPr>
        <w:t xml:space="preserve"> разі підтвердження за результатами попереднього розгляду викладеної у повідомленні інформації винні особи притягаються до дисциплінарної відповідальності. Дисциплінарне провадження за повідомленням проводиться у строк не більше 30 днів з дня завершення попереднього розгляду. Якщо в зазначений строк перевірити повідомлену інформацію неможливо, строк дисциплінарного провадження може бути продовжено до 45 днів. Повторне продовження строку внутрішньої перевірки не допускається.</w:t>
      </w:r>
    </w:p>
    <w:p w14:paraId="20F7A0EF" w14:textId="5F82F6B1" w:rsidR="009C59E4" w:rsidRPr="004F6AB8" w:rsidRDefault="005F0475" w:rsidP="0062672F">
      <w:pPr>
        <w:spacing w:before="320"/>
        <w:ind w:right="147" w:firstLine="557"/>
        <w:jc w:val="both"/>
        <w:rPr>
          <w:sz w:val="26"/>
          <w:szCs w:val="26"/>
        </w:rPr>
      </w:pPr>
      <w:r w:rsidRPr="004F6AB8">
        <w:rPr>
          <w:sz w:val="26"/>
          <w:szCs w:val="26"/>
        </w:rPr>
        <w:t xml:space="preserve">Якщо під час попереднього розгляду виявлено ознаки корупційного правопорушення чи правопорушення, пов’язаного з корупцією, матеріали передаються спеціально уповноваженому суб’єкту у сфері протидії корупції або </w:t>
      </w:r>
      <w:r w:rsidR="0062672F" w:rsidRPr="004F6AB8">
        <w:rPr>
          <w:sz w:val="26"/>
          <w:szCs w:val="26"/>
        </w:rPr>
        <w:t>ДБР</w:t>
      </w:r>
      <w:r w:rsidRPr="004F6AB8">
        <w:rPr>
          <w:sz w:val="26"/>
          <w:szCs w:val="26"/>
        </w:rPr>
        <w:t>.</w:t>
      </w:r>
    </w:p>
    <w:p w14:paraId="56E5C3FE" w14:textId="77777777" w:rsidR="005F0475" w:rsidRPr="006F4705" w:rsidRDefault="005F0475" w:rsidP="009C59E4">
      <w:pPr>
        <w:pStyle w:val="a3"/>
        <w:spacing w:before="1"/>
        <w:rPr>
          <w:sz w:val="26"/>
          <w:szCs w:val="26"/>
        </w:rPr>
      </w:pPr>
    </w:p>
    <w:p w14:paraId="673B5E14" w14:textId="2E6A1DBA" w:rsidR="009C59E4" w:rsidRPr="0062672F" w:rsidRDefault="002F3831" w:rsidP="0062672F">
      <w:pPr>
        <w:pStyle w:val="a3"/>
        <w:ind w:right="141" w:firstLine="697"/>
        <w:jc w:val="both"/>
        <w:rPr>
          <w:color w:val="FF0000"/>
          <w:sz w:val="26"/>
          <w:szCs w:val="26"/>
        </w:rPr>
      </w:pPr>
      <w:r w:rsidRPr="002F3831">
        <w:rPr>
          <w:color w:val="000000"/>
          <w:sz w:val="26"/>
          <w:szCs w:val="26"/>
        </w:rPr>
        <w:t xml:space="preserve">Про результати попереднього розгляду повідомлення та дисциплінарного провадження особі, яка повідомила про можливі факти порушення, надається детальна інформація у </w:t>
      </w:r>
      <w:r w:rsidR="0062672F" w:rsidRPr="004F6AB8">
        <w:rPr>
          <w:sz w:val="26"/>
          <w:szCs w:val="26"/>
        </w:rPr>
        <w:t>3-</w:t>
      </w:r>
      <w:r w:rsidRPr="004F6AB8">
        <w:rPr>
          <w:sz w:val="26"/>
          <w:szCs w:val="26"/>
        </w:rPr>
        <w:t xml:space="preserve">денний </w:t>
      </w:r>
      <w:r w:rsidRPr="002F3831">
        <w:rPr>
          <w:color w:val="000000"/>
          <w:sz w:val="26"/>
          <w:szCs w:val="26"/>
        </w:rPr>
        <w:t xml:space="preserve">строк з дня завершення розгляду повідомлення або закриття </w:t>
      </w:r>
      <w:r w:rsidRPr="00A03974">
        <w:rPr>
          <w:sz w:val="26"/>
          <w:szCs w:val="26"/>
        </w:rPr>
        <w:t>дисциплінарного провадження. При цьому статус викривача визначається лише за наявності сукупності ознак, установлених Законом</w:t>
      </w:r>
      <w:r w:rsidR="00A03974" w:rsidRPr="00A03974">
        <w:rPr>
          <w:sz w:val="26"/>
          <w:szCs w:val="26"/>
        </w:rPr>
        <w:t xml:space="preserve"> України «Про запобігання корупції».</w:t>
      </w:r>
    </w:p>
    <w:p w14:paraId="6B951EDF" w14:textId="77777777" w:rsidR="009C59E4" w:rsidRPr="006F4705" w:rsidRDefault="009C59E4" w:rsidP="009C59E4">
      <w:pPr>
        <w:pStyle w:val="a3"/>
        <w:rPr>
          <w:sz w:val="26"/>
          <w:szCs w:val="26"/>
        </w:rPr>
      </w:pPr>
    </w:p>
    <w:p w14:paraId="52CE49A5" w14:textId="77777777" w:rsidR="009C59E4" w:rsidRPr="006F4705" w:rsidRDefault="009C59E4" w:rsidP="009C59E4">
      <w:pPr>
        <w:pStyle w:val="2"/>
        <w:rPr>
          <w:sz w:val="26"/>
          <w:szCs w:val="26"/>
        </w:rPr>
      </w:pPr>
      <w:r w:rsidRPr="006F4705">
        <w:rPr>
          <w:sz w:val="26"/>
          <w:szCs w:val="26"/>
        </w:rPr>
        <w:t>Пам’ятку</w:t>
      </w:r>
      <w:r w:rsidRPr="006F4705">
        <w:rPr>
          <w:spacing w:val="-4"/>
          <w:sz w:val="26"/>
          <w:szCs w:val="26"/>
        </w:rPr>
        <w:t xml:space="preserve"> </w:t>
      </w:r>
      <w:proofErr w:type="spellStart"/>
      <w:r w:rsidRPr="006F4705">
        <w:rPr>
          <w:sz w:val="26"/>
          <w:szCs w:val="26"/>
        </w:rPr>
        <w:t>вручено</w:t>
      </w:r>
      <w:proofErr w:type="spellEnd"/>
      <w:r w:rsidRPr="006F4705">
        <w:rPr>
          <w:spacing w:val="-4"/>
          <w:sz w:val="26"/>
          <w:szCs w:val="26"/>
        </w:rPr>
        <w:t xml:space="preserve"> </w:t>
      </w:r>
      <w:r w:rsidRPr="006F4705">
        <w:rPr>
          <w:sz w:val="26"/>
          <w:szCs w:val="26"/>
        </w:rPr>
        <w:t>та</w:t>
      </w:r>
      <w:r w:rsidRPr="006F4705">
        <w:rPr>
          <w:spacing w:val="-3"/>
          <w:sz w:val="26"/>
          <w:szCs w:val="26"/>
        </w:rPr>
        <w:t xml:space="preserve"> </w:t>
      </w:r>
      <w:r w:rsidRPr="006F4705">
        <w:rPr>
          <w:sz w:val="26"/>
          <w:szCs w:val="26"/>
        </w:rPr>
        <w:t>з</w:t>
      </w:r>
      <w:r w:rsidRPr="006F4705">
        <w:rPr>
          <w:spacing w:val="-2"/>
          <w:sz w:val="26"/>
          <w:szCs w:val="26"/>
        </w:rPr>
        <w:t xml:space="preserve"> </w:t>
      </w:r>
      <w:r w:rsidRPr="006F4705">
        <w:rPr>
          <w:sz w:val="26"/>
          <w:szCs w:val="26"/>
        </w:rPr>
        <w:t>нею</w:t>
      </w:r>
      <w:r w:rsidRPr="006F4705">
        <w:rPr>
          <w:spacing w:val="-6"/>
          <w:sz w:val="26"/>
          <w:szCs w:val="26"/>
        </w:rPr>
        <w:t xml:space="preserve"> </w:t>
      </w:r>
      <w:r w:rsidRPr="006F4705">
        <w:rPr>
          <w:spacing w:val="-2"/>
          <w:sz w:val="26"/>
          <w:szCs w:val="26"/>
        </w:rPr>
        <w:t>ознайомлено:</w:t>
      </w:r>
    </w:p>
    <w:p w14:paraId="4EEC29DD" w14:textId="4FBD2DC2" w:rsidR="009C59E4" w:rsidRPr="006F4705" w:rsidRDefault="008934D9" w:rsidP="009C59E4">
      <w:pPr>
        <w:pStyle w:val="a3"/>
        <w:rPr>
          <w:b/>
          <w:i/>
          <w:sz w:val="26"/>
          <w:szCs w:val="26"/>
        </w:rPr>
      </w:pPr>
      <w:r w:rsidRPr="006F4705">
        <w:rPr>
          <w:b/>
          <w:i/>
          <w:noProof/>
          <w:sz w:val="26"/>
          <w:szCs w:val="26"/>
          <w:lang w:eastAsia="uk-U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2012704" wp14:editId="71777B43">
                <wp:simplePos x="0" y="0"/>
                <wp:positionH relativeFrom="page">
                  <wp:posOffset>3821107</wp:posOffset>
                </wp:positionH>
                <wp:positionV relativeFrom="paragraph">
                  <wp:posOffset>435502</wp:posOffset>
                </wp:positionV>
                <wp:extent cx="3289300" cy="4508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930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9300">
                              <a:moveTo>
                                <a:pt x="0" y="0"/>
                              </a:moveTo>
                              <a:lnTo>
                                <a:pt x="328924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2653B" id="Graphic 6" o:spid="_x0000_s1026" style="position:absolute;margin-left:300.85pt;margin-top:34.3pt;width:259pt;height:3.55pt;z-index:-25165516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32893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" path="m,l3289247,e" filled="f" strokeweight=".20106mm">
                <v:path arrowok="t"/>
                <w10:wrap type="topAndBottom" anchorx="page"/>
              </v:shape>
            </w:pict>
          </mc:Fallback>
        </mc:AlternateContent>
      </w:r>
      <w:r w:rsidRPr="006F4705">
        <w:rPr>
          <w:b/>
          <w:i/>
          <w:noProof/>
          <w:sz w:val="26"/>
          <w:szCs w:val="26"/>
          <w:lang w:eastAsia="uk-U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5A975EB" wp14:editId="4FC75808">
                <wp:simplePos x="0" y="0"/>
                <wp:positionH relativeFrom="page">
                  <wp:posOffset>2302978</wp:posOffset>
                </wp:positionH>
                <wp:positionV relativeFrom="paragraph">
                  <wp:posOffset>450215</wp:posOffset>
                </wp:positionV>
                <wp:extent cx="1333500" cy="4508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20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90F65" id="Graphic 5" o:spid="_x0000_s1026" style="position:absolute;margin-left:181.35pt;margin-top:35.45pt;width:105pt;height:3.55pt;z-index:-2516561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13335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" path="m,l1333208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314CD21C" w14:textId="700B6F69" w:rsidR="00960887" w:rsidRDefault="008934D9" w:rsidP="00A42177">
      <w:pPr>
        <w:pStyle w:val="a3"/>
        <w:spacing w:before="154"/>
        <w:ind w:right="141"/>
        <w:rPr>
          <w:spacing w:val="-2"/>
          <w:sz w:val="26"/>
          <w:szCs w:val="26"/>
        </w:rPr>
      </w:pPr>
      <w:r w:rsidRPr="006F4705">
        <w:rPr>
          <w:b/>
          <w:i/>
          <w:noProof/>
          <w:sz w:val="26"/>
          <w:szCs w:val="26"/>
          <w:lang w:eastAsia="uk-U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34FE80B" wp14:editId="36260954">
                <wp:simplePos x="0" y="0"/>
                <wp:positionH relativeFrom="page">
                  <wp:posOffset>1115264</wp:posOffset>
                </wp:positionH>
                <wp:positionV relativeFrom="paragraph">
                  <wp:posOffset>257810</wp:posOffset>
                </wp:positionV>
                <wp:extent cx="979169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916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9169">
                              <a:moveTo>
                                <a:pt x="0" y="0"/>
                              </a:moveTo>
                              <a:lnTo>
                                <a:pt x="97855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A19B6" id="Graphic 4" o:spid="_x0000_s1026" style="position:absolute;margin-left:87.8pt;margin-top:20.3pt;width:77.1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91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" path="m,l978554,e" filled="f" strokeweight=".20106mm">
                <v:path arrowok="t"/>
                <w10:wrap type="topAndBottom" anchorx="page"/>
              </v:shape>
            </w:pict>
          </mc:Fallback>
        </mc:AlternateContent>
      </w:r>
      <w:r w:rsidR="00A42177">
        <w:rPr>
          <w:spacing w:val="-2"/>
          <w:sz w:val="26"/>
          <w:szCs w:val="26"/>
        </w:rPr>
        <w:t xml:space="preserve">       </w:t>
      </w:r>
      <w:r w:rsidR="009C59E4" w:rsidRPr="006F4705">
        <w:rPr>
          <w:spacing w:val="-2"/>
          <w:sz w:val="26"/>
          <w:szCs w:val="26"/>
        </w:rPr>
        <w:t>(дата)</w:t>
      </w:r>
      <w:r w:rsidR="009C59E4" w:rsidRPr="006F4705">
        <w:rPr>
          <w:sz w:val="26"/>
          <w:szCs w:val="26"/>
        </w:rPr>
        <w:tab/>
      </w:r>
      <w:r w:rsidR="00A42177">
        <w:rPr>
          <w:sz w:val="26"/>
          <w:szCs w:val="26"/>
        </w:rPr>
        <w:t xml:space="preserve">                </w:t>
      </w:r>
      <w:r w:rsidR="009C59E4" w:rsidRPr="006F4705">
        <w:rPr>
          <w:spacing w:val="-2"/>
          <w:sz w:val="26"/>
          <w:szCs w:val="26"/>
        </w:rPr>
        <w:t>(підпис)</w:t>
      </w:r>
      <w:r w:rsidR="009C59E4" w:rsidRPr="006F4705">
        <w:rPr>
          <w:sz w:val="26"/>
          <w:szCs w:val="26"/>
        </w:rPr>
        <w:tab/>
      </w:r>
      <w:r w:rsidR="00A42177">
        <w:rPr>
          <w:sz w:val="26"/>
          <w:szCs w:val="26"/>
        </w:rPr>
        <w:t xml:space="preserve">                                   </w:t>
      </w:r>
      <w:r w:rsidR="009C59E4" w:rsidRPr="006F4705">
        <w:rPr>
          <w:sz w:val="26"/>
          <w:szCs w:val="26"/>
        </w:rPr>
        <w:t>(ПІБ</w:t>
      </w:r>
      <w:r w:rsidR="009C59E4" w:rsidRPr="006F4705">
        <w:rPr>
          <w:spacing w:val="-8"/>
          <w:sz w:val="26"/>
          <w:szCs w:val="26"/>
        </w:rPr>
        <w:t xml:space="preserve"> </w:t>
      </w:r>
      <w:r w:rsidR="009C59E4" w:rsidRPr="006F4705">
        <w:rPr>
          <w:spacing w:val="-2"/>
          <w:sz w:val="26"/>
          <w:szCs w:val="26"/>
        </w:rPr>
        <w:t>працівника)</w:t>
      </w:r>
    </w:p>
    <w:p w14:paraId="251EFB20" w14:textId="57AAB648" w:rsidR="0062672F" w:rsidRDefault="0062672F" w:rsidP="0062672F">
      <w:pPr>
        <w:pStyle w:val="a3"/>
        <w:tabs>
          <w:tab w:val="left" w:pos="2600"/>
          <w:tab w:val="left" w:pos="6080"/>
        </w:tabs>
        <w:spacing w:before="1"/>
        <w:rPr>
          <w:spacing w:val="-2"/>
          <w:sz w:val="26"/>
          <w:szCs w:val="26"/>
        </w:rPr>
      </w:pPr>
    </w:p>
    <w:sectPr w:rsidR="0062672F" w:rsidSect="005D6F01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96BF5"/>
    <w:multiLevelType w:val="multilevel"/>
    <w:tmpl w:val="CE58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B32D6E"/>
    <w:multiLevelType w:val="hybridMultilevel"/>
    <w:tmpl w:val="09FE90A8"/>
    <w:lvl w:ilvl="0" w:tplc="0EFACE58">
      <w:start w:val="1"/>
      <w:numFmt w:val="decimal"/>
      <w:lvlText w:val="%1)"/>
      <w:lvlJc w:val="left"/>
      <w:pPr>
        <w:ind w:left="17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8CFE9662">
      <w:numFmt w:val="bullet"/>
      <w:lvlText w:val="•"/>
      <w:lvlJc w:val="left"/>
      <w:pPr>
        <w:ind w:left="2650" w:hanging="360"/>
      </w:pPr>
      <w:rPr>
        <w:rFonts w:hint="default"/>
        <w:lang w:val="uk-UA" w:eastAsia="en-US" w:bidi="ar-SA"/>
      </w:rPr>
    </w:lvl>
    <w:lvl w:ilvl="2" w:tplc="CE9CF534">
      <w:numFmt w:val="bullet"/>
      <w:lvlText w:val="•"/>
      <w:lvlJc w:val="left"/>
      <w:pPr>
        <w:ind w:left="3521" w:hanging="360"/>
      </w:pPr>
      <w:rPr>
        <w:rFonts w:hint="default"/>
        <w:lang w:val="uk-UA" w:eastAsia="en-US" w:bidi="ar-SA"/>
      </w:rPr>
    </w:lvl>
    <w:lvl w:ilvl="3" w:tplc="508A140C">
      <w:numFmt w:val="bullet"/>
      <w:lvlText w:val="•"/>
      <w:lvlJc w:val="left"/>
      <w:pPr>
        <w:ind w:left="4392" w:hanging="360"/>
      </w:pPr>
      <w:rPr>
        <w:rFonts w:hint="default"/>
        <w:lang w:val="uk-UA" w:eastAsia="en-US" w:bidi="ar-SA"/>
      </w:rPr>
    </w:lvl>
    <w:lvl w:ilvl="4" w:tplc="6C184560">
      <w:numFmt w:val="bullet"/>
      <w:lvlText w:val="•"/>
      <w:lvlJc w:val="left"/>
      <w:pPr>
        <w:ind w:left="5263" w:hanging="360"/>
      </w:pPr>
      <w:rPr>
        <w:rFonts w:hint="default"/>
        <w:lang w:val="uk-UA" w:eastAsia="en-US" w:bidi="ar-SA"/>
      </w:rPr>
    </w:lvl>
    <w:lvl w:ilvl="5" w:tplc="FA9CD914">
      <w:numFmt w:val="bullet"/>
      <w:lvlText w:val="•"/>
      <w:lvlJc w:val="left"/>
      <w:pPr>
        <w:ind w:left="6134" w:hanging="360"/>
      </w:pPr>
      <w:rPr>
        <w:rFonts w:hint="default"/>
        <w:lang w:val="uk-UA" w:eastAsia="en-US" w:bidi="ar-SA"/>
      </w:rPr>
    </w:lvl>
    <w:lvl w:ilvl="6" w:tplc="8DD6DEA8">
      <w:numFmt w:val="bullet"/>
      <w:lvlText w:val="•"/>
      <w:lvlJc w:val="left"/>
      <w:pPr>
        <w:ind w:left="7005" w:hanging="360"/>
      </w:pPr>
      <w:rPr>
        <w:rFonts w:hint="default"/>
        <w:lang w:val="uk-UA" w:eastAsia="en-US" w:bidi="ar-SA"/>
      </w:rPr>
    </w:lvl>
    <w:lvl w:ilvl="7" w:tplc="8BD260E2">
      <w:numFmt w:val="bullet"/>
      <w:lvlText w:val="•"/>
      <w:lvlJc w:val="left"/>
      <w:pPr>
        <w:ind w:left="7876" w:hanging="360"/>
      </w:pPr>
      <w:rPr>
        <w:rFonts w:hint="default"/>
        <w:lang w:val="uk-UA" w:eastAsia="en-US" w:bidi="ar-SA"/>
      </w:rPr>
    </w:lvl>
    <w:lvl w:ilvl="8" w:tplc="1158B374">
      <w:numFmt w:val="bullet"/>
      <w:lvlText w:val="•"/>
      <w:lvlJc w:val="left"/>
      <w:pPr>
        <w:ind w:left="8747" w:hanging="360"/>
      </w:pPr>
      <w:rPr>
        <w:rFonts w:hint="default"/>
        <w:lang w:val="uk-UA" w:eastAsia="en-US" w:bidi="ar-SA"/>
      </w:rPr>
    </w:lvl>
  </w:abstractNum>
  <w:abstractNum w:abstractNumId="2" w15:restartNumberingAfterBreak="0">
    <w:nsid w:val="72FD2FF3"/>
    <w:multiLevelType w:val="hybridMultilevel"/>
    <w:tmpl w:val="F2DCA386"/>
    <w:lvl w:ilvl="0" w:tplc="E7BA87D8">
      <w:start w:val="3"/>
      <w:numFmt w:val="bullet"/>
      <w:lvlText w:val="-"/>
      <w:lvlJc w:val="left"/>
      <w:pPr>
        <w:ind w:left="106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3" w15:restartNumberingAfterBreak="0">
    <w:nsid w:val="76920B3D"/>
    <w:multiLevelType w:val="hybridMultilevel"/>
    <w:tmpl w:val="C9042E16"/>
    <w:lvl w:ilvl="0" w:tplc="46B89706">
      <w:numFmt w:val="bullet"/>
      <w:lvlText w:val="-"/>
      <w:lvlJc w:val="left"/>
      <w:pPr>
        <w:ind w:left="143" w:hanging="164"/>
      </w:pPr>
      <w:rPr>
        <w:rFonts w:ascii="Times New Roman" w:eastAsia="Times New Roman" w:hAnsi="Times New Roman" w:cs="Times New Roman" w:hint="default"/>
        <w:spacing w:val="0"/>
        <w:w w:val="100"/>
        <w:lang w:val="uk-UA" w:eastAsia="en-US" w:bidi="ar-SA"/>
      </w:rPr>
    </w:lvl>
    <w:lvl w:ilvl="1" w:tplc="61C89614">
      <w:numFmt w:val="bullet"/>
      <w:lvlText w:val="•"/>
      <w:lvlJc w:val="left"/>
      <w:pPr>
        <w:ind w:left="1118" w:hanging="164"/>
      </w:pPr>
      <w:rPr>
        <w:rFonts w:hint="default"/>
        <w:lang w:val="uk-UA" w:eastAsia="en-US" w:bidi="ar-SA"/>
      </w:rPr>
    </w:lvl>
    <w:lvl w:ilvl="2" w:tplc="E4AADD04">
      <w:numFmt w:val="bullet"/>
      <w:lvlText w:val="•"/>
      <w:lvlJc w:val="left"/>
      <w:pPr>
        <w:ind w:left="2096" w:hanging="164"/>
      </w:pPr>
      <w:rPr>
        <w:rFonts w:hint="default"/>
        <w:lang w:val="uk-UA" w:eastAsia="en-US" w:bidi="ar-SA"/>
      </w:rPr>
    </w:lvl>
    <w:lvl w:ilvl="3" w:tplc="6B2852AA">
      <w:numFmt w:val="bullet"/>
      <w:lvlText w:val="•"/>
      <w:lvlJc w:val="left"/>
      <w:pPr>
        <w:ind w:left="3074" w:hanging="164"/>
      </w:pPr>
      <w:rPr>
        <w:rFonts w:hint="default"/>
        <w:lang w:val="uk-UA" w:eastAsia="en-US" w:bidi="ar-SA"/>
      </w:rPr>
    </w:lvl>
    <w:lvl w:ilvl="4" w:tplc="D97E6A04">
      <w:numFmt w:val="bullet"/>
      <w:lvlText w:val="•"/>
      <w:lvlJc w:val="left"/>
      <w:pPr>
        <w:ind w:left="4052" w:hanging="164"/>
      </w:pPr>
      <w:rPr>
        <w:rFonts w:hint="default"/>
        <w:lang w:val="uk-UA" w:eastAsia="en-US" w:bidi="ar-SA"/>
      </w:rPr>
    </w:lvl>
    <w:lvl w:ilvl="5" w:tplc="9F587F02">
      <w:numFmt w:val="bullet"/>
      <w:lvlText w:val="•"/>
      <w:lvlJc w:val="left"/>
      <w:pPr>
        <w:ind w:left="5031" w:hanging="164"/>
      </w:pPr>
      <w:rPr>
        <w:rFonts w:hint="default"/>
        <w:lang w:val="uk-UA" w:eastAsia="en-US" w:bidi="ar-SA"/>
      </w:rPr>
    </w:lvl>
    <w:lvl w:ilvl="6" w:tplc="DB1451A2">
      <w:numFmt w:val="bullet"/>
      <w:lvlText w:val="•"/>
      <w:lvlJc w:val="left"/>
      <w:pPr>
        <w:ind w:left="6009" w:hanging="164"/>
      </w:pPr>
      <w:rPr>
        <w:rFonts w:hint="default"/>
        <w:lang w:val="uk-UA" w:eastAsia="en-US" w:bidi="ar-SA"/>
      </w:rPr>
    </w:lvl>
    <w:lvl w:ilvl="7" w:tplc="1438F88C">
      <w:numFmt w:val="bullet"/>
      <w:lvlText w:val="•"/>
      <w:lvlJc w:val="left"/>
      <w:pPr>
        <w:ind w:left="6987" w:hanging="164"/>
      </w:pPr>
      <w:rPr>
        <w:rFonts w:hint="default"/>
        <w:lang w:val="uk-UA" w:eastAsia="en-US" w:bidi="ar-SA"/>
      </w:rPr>
    </w:lvl>
    <w:lvl w:ilvl="8" w:tplc="B3AA199A">
      <w:numFmt w:val="bullet"/>
      <w:lvlText w:val="•"/>
      <w:lvlJc w:val="left"/>
      <w:pPr>
        <w:ind w:left="7965" w:hanging="164"/>
      </w:pPr>
      <w:rPr>
        <w:rFonts w:hint="default"/>
        <w:lang w:val="uk-UA" w:eastAsia="en-US" w:bidi="ar-SA"/>
      </w:rPr>
    </w:lvl>
  </w:abstractNum>
  <w:num w:numId="1" w16cid:durableId="1915776251">
    <w:abstractNumId w:val="2"/>
  </w:num>
  <w:num w:numId="2" w16cid:durableId="1662125371">
    <w:abstractNumId w:val="1"/>
  </w:num>
  <w:num w:numId="3" w16cid:durableId="85352386">
    <w:abstractNumId w:val="3"/>
  </w:num>
  <w:num w:numId="4" w16cid:durableId="1674650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5C7"/>
    <w:rsid w:val="00036950"/>
    <w:rsid w:val="00051644"/>
    <w:rsid w:val="000C4284"/>
    <w:rsid w:val="000F2748"/>
    <w:rsid w:val="001343F0"/>
    <w:rsid w:val="0014075D"/>
    <w:rsid w:val="00163254"/>
    <w:rsid w:val="00171C35"/>
    <w:rsid w:val="001F48FA"/>
    <w:rsid w:val="002001E3"/>
    <w:rsid w:val="00203A04"/>
    <w:rsid w:val="00256D4B"/>
    <w:rsid w:val="00260F50"/>
    <w:rsid w:val="002C713A"/>
    <w:rsid w:val="002F3831"/>
    <w:rsid w:val="002F47DD"/>
    <w:rsid w:val="0035066A"/>
    <w:rsid w:val="00387334"/>
    <w:rsid w:val="003975F9"/>
    <w:rsid w:val="003A4F65"/>
    <w:rsid w:val="003C5FC7"/>
    <w:rsid w:val="003F513B"/>
    <w:rsid w:val="00400BAB"/>
    <w:rsid w:val="00483623"/>
    <w:rsid w:val="004D3EC1"/>
    <w:rsid w:val="004F6AB8"/>
    <w:rsid w:val="00584A98"/>
    <w:rsid w:val="005D000A"/>
    <w:rsid w:val="005D6F01"/>
    <w:rsid w:val="005F0475"/>
    <w:rsid w:val="006162BE"/>
    <w:rsid w:val="0062672F"/>
    <w:rsid w:val="0063216F"/>
    <w:rsid w:val="00642481"/>
    <w:rsid w:val="006A6951"/>
    <w:rsid w:val="006B52AF"/>
    <w:rsid w:val="006C02A6"/>
    <w:rsid w:val="006F4705"/>
    <w:rsid w:val="007309C6"/>
    <w:rsid w:val="0073740C"/>
    <w:rsid w:val="0073791C"/>
    <w:rsid w:val="00797A81"/>
    <w:rsid w:val="007E2700"/>
    <w:rsid w:val="008572F9"/>
    <w:rsid w:val="008934D9"/>
    <w:rsid w:val="008D2002"/>
    <w:rsid w:val="008F3769"/>
    <w:rsid w:val="008F6A40"/>
    <w:rsid w:val="00903F6B"/>
    <w:rsid w:val="009045C7"/>
    <w:rsid w:val="00936066"/>
    <w:rsid w:val="0095193A"/>
    <w:rsid w:val="00960887"/>
    <w:rsid w:val="009619A3"/>
    <w:rsid w:val="00986FA8"/>
    <w:rsid w:val="00991923"/>
    <w:rsid w:val="009C59E4"/>
    <w:rsid w:val="00A03974"/>
    <w:rsid w:val="00A275DC"/>
    <w:rsid w:val="00A33D9D"/>
    <w:rsid w:val="00A42177"/>
    <w:rsid w:val="00A47F06"/>
    <w:rsid w:val="00AB6BFE"/>
    <w:rsid w:val="00B870CD"/>
    <w:rsid w:val="00BE4DC3"/>
    <w:rsid w:val="00C25B0B"/>
    <w:rsid w:val="00C60FA0"/>
    <w:rsid w:val="00C75FBB"/>
    <w:rsid w:val="00CC75C4"/>
    <w:rsid w:val="00D937DF"/>
    <w:rsid w:val="00DD0925"/>
    <w:rsid w:val="00DD0B7D"/>
    <w:rsid w:val="00E127D8"/>
    <w:rsid w:val="00E66592"/>
    <w:rsid w:val="00E8640C"/>
    <w:rsid w:val="00EA49C9"/>
    <w:rsid w:val="00F0064C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F1AF"/>
  <w15:docId w15:val="{03091918-A1FB-412B-B288-E10ED6A41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C59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9C59E4"/>
    <w:pPr>
      <w:ind w:left="-1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9C59E4"/>
    <w:pPr>
      <w:ind w:left="140"/>
      <w:outlineLvl w:val="1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088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088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C59E4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uiPriority w:val="1"/>
    <w:rsid w:val="009C59E4"/>
    <w:rPr>
      <w:rFonts w:ascii="Times New Roman" w:eastAsia="Times New Roman" w:hAnsi="Times New Roman" w:cs="Times New Roman"/>
      <w:b/>
      <w:bCs/>
      <w:i/>
      <w:iCs/>
      <w:sz w:val="28"/>
      <w:szCs w:val="28"/>
      <w:lang w:val="uk-UA"/>
    </w:rPr>
  </w:style>
  <w:style w:type="paragraph" w:styleId="a3">
    <w:name w:val="Body Text"/>
    <w:basedOn w:val="a"/>
    <w:link w:val="a4"/>
    <w:uiPriority w:val="1"/>
    <w:qFormat/>
    <w:rsid w:val="009C59E4"/>
    <w:rPr>
      <w:sz w:val="24"/>
      <w:szCs w:val="24"/>
    </w:rPr>
  </w:style>
  <w:style w:type="character" w:customStyle="1" w:styleId="a4">
    <w:name w:val="Основний текст Знак"/>
    <w:basedOn w:val="a0"/>
    <w:link w:val="a3"/>
    <w:uiPriority w:val="1"/>
    <w:rsid w:val="009C59E4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5">
    <w:name w:val="List Paragraph"/>
    <w:basedOn w:val="a"/>
    <w:uiPriority w:val="1"/>
    <w:qFormat/>
    <w:rsid w:val="009C59E4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960887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960887"/>
    <w:rPr>
      <w:rFonts w:asciiTheme="majorHAnsi" w:eastAsiaTheme="majorEastAsia" w:hAnsiTheme="majorHAnsi" w:cstheme="majorBidi"/>
      <w:color w:val="243F60" w:themeColor="accent1" w:themeShade="7F"/>
      <w:lang w:val="uk-UA"/>
    </w:rPr>
  </w:style>
  <w:style w:type="character" w:styleId="a6">
    <w:name w:val="Hyperlink"/>
    <w:basedOn w:val="a0"/>
    <w:uiPriority w:val="99"/>
    <w:semiHidden/>
    <w:unhideWhenUsed/>
    <w:rsid w:val="00AB6BFE"/>
    <w:rPr>
      <w:color w:val="0000FF"/>
      <w:u w:val="single"/>
    </w:rPr>
  </w:style>
  <w:style w:type="character" w:customStyle="1" w:styleId="bold">
    <w:name w:val="bold"/>
    <w:basedOn w:val="a0"/>
    <w:rsid w:val="0035066A"/>
  </w:style>
  <w:style w:type="character" w:styleId="a7">
    <w:name w:val="Strong"/>
    <w:basedOn w:val="a0"/>
    <w:uiPriority w:val="22"/>
    <w:qFormat/>
    <w:rsid w:val="00A47F06"/>
    <w:rPr>
      <w:b/>
      <w:bCs/>
    </w:rPr>
  </w:style>
  <w:style w:type="paragraph" w:styleId="a8">
    <w:name w:val="Revision"/>
    <w:hidden/>
    <w:uiPriority w:val="99"/>
    <w:semiHidden/>
    <w:rsid w:val="00387334"/>
    <w:pPr>
      <w:spacing w:after="0" w:line="240" w:lineRule="auto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5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2666</Words>
  <Characters>1521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Трухановський Олександр</cp:lastModifiedBy>
  <cp:revision>19</cp:revision>
  <dcterms:created xsi:type="dcterms:W3CDTF">2026-09-11T10:27:00Z</dcterms:created>
  <dcterms:modified xsi:type="dcterms:W3CDTF">2026-09-11T11:14:00Z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2026-09-11T07:09:48Z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ef48eeb5-3aa8-4241-a460-bd46cbb8369d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