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1E0D9B">
        <w:rPr>
          <w:sz w:val="28"/>
          <w:szCs w:val="28"/>
          <w:lang w:val="uk-UA"/>
        </w:rPr>
        <w:t>Кирилюка Юрія Григоровича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1E0D9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E0D9B">
        <w:rPr>
          <w:sz w:val="28"/>
          <w:szCs w:val="28"/>
          <w:lang w:val="uk-UA"/>
        </w:rPr>
        <w:t>старшого державного інспектора відділу державного контролю та нагляду за безпекою на транспорті Управління Укртрансбезпеки у Хмельницькій області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</w:t>
      </w:r>
      <w:bookmarkStart w:id="0" w:name="_GoBack"/>
      <w:bookmarkEnd w:id="0"/>
      <w:r w:rsidRPr="001E0D9B">
        <w:rPr>
          <w:sz w:val="28"/>
          <w:szCs w:val="28"/>
          <w:lang w:val="uk-UA"/>
        </w:rPr>
        <w:t>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1E0D9B">
        <w:rPr>
          <w:sz w:val="28"/>
          <w:szCs w:val="28"/>
          <w:lang w:val="uk-UA"/>
        </w:rPr>
        <w:t>Кирилюка Юрія Григоровича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5EB8"/>
    <w:rsid w:val="007B1AE7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DA443E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2016-07-13T12:48:00Z</dcterms:created>
  <dcterms:modified xsi:type="dcterms:W3CDTF">2016-07-13T12:48:00Z</dcterms:modified>
</cp:coreProperties>
</file>