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525993">
        <w:rPr>
          <w:sz w:val="28"/>
          <w:szCs w:val="28"/>
          <w:lang w:val="uk-UA"/>
        </w:rPr>
        <w:t>Романова Костянтина Євгеновича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25993">
        <w:rPr>
          <w:sz w:val="28"/>
          <w:szCs w:val="28"/>
          <w:lang w:val="uk-UA"/>
        </w:rPr>
        <w:t>заступника начальника</w:t>
      </w:r>
      <w:r w:rsidR="00927E2D">
        <w:rPr>
          <w:sz w:val="28"/>
          <w:szCs w:val="28"/>
          <w:lang w:val="uk-UA"/>
        </w:rPr>
        <w:t xml:space="preserve"> відділу</w:t>
      </w:r>
      <w:r w:rsidR="00525993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525993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525993">
        <w:rPr>
          <w:sz w:val="28"/>
          <w:szCs w:val="28"/>
          <w:lang w:val="uk-UA"/>
        </w:rPr>
        <w:t>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25993">
        <w:rPr>
          <w:sz w:val="28"/>
          <w:szCs w:val="28"/>
          <w:lang w:val="uk-UA"/>
        </w:rPr>
        <w:t>Романова Костянтина Євгеновича</w:t>
      </w:r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25993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62C3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2016-09-30T08:07:00Z</dcterms:created>
  <dcterms:modified xsi:type="dcterms:W3CDTF">2016-09-30T08:07:00Z</dcterms:modified>
</cp:coreProperties>
</file>