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6C4FD2">
        <w:rPr>
          <w:sz w:val="28"/>
          <w:szCs w:val="28"/>
          <w:lang w:val="uk-UA"/>
        </w:rPr>
        <w:t>Зварич Марини Михайлівни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F2C10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1A543A">
        <w:rPr>
          <w:sz w:val="28"/>
          <w:szCs w:val="28"/>
          <w:lang w:val="uk-UA"/>
        </w:rPr>
        <w:t xml:space="preserve">головного спеціаліста </w:t>
      </w:r>
      <w:r w:rsidR="00F066D9">
        <w:rPr>
          <w:sz w:val="28"/>
          <w:szCs w:val="28"/>
          <w:lang w:val="uk-UA"/>
        </w:rPr>
        <w:t>(</w:t>
      </w:r>
      <w:r w:rsidR="00EF2C10">
        <w:rPr>
          <w:sz w:val="28"/>
          <w:szCs w:val="28"/>
          <w:lang w:val="uk-UA"/>
        </w:rPr>
        <w:t>бухгалтера-кадровик</w:t>
      </w:r>
      <w:r w:rsidR="008E743F">
        <w:rPr>
          <w:sz w:val="28"/>
          <w:szCs w:val="28"/>
          <w:lang w:val="uk-UA"/>
        </w:rPr>
        <w:t>а</w:t>
      </w:r>
      <w:r w:rsidR="00F066D9">
        <w:rPr>
          <w:sz w:val="28"/>
          <w:szCs w:val="28"/>
          <w:lang w:val="uk-UA"/>
        </w:rPr>
        <w:t>)</w:t>
      </w:r>
      <w:r w:rsidR="00303DF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6C4FD2">
        <w:rPr>
          <w:sz w:val="28"/>
          <w:szCs w:val="28"/>
          <w:lang w:val="uk-UA"/>
        </w:rPr>
        <w:t>в Чернівецькій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6C4FD2">
        <w:rPr>
          <w:sz w:val="28"/>
          <w:szCs w:val="28"/>
          <w:lang w:val="uk-UA"/>
        </w:rPr>
        <w:t>Зварич Марини Михайлівни</w:t>
      </w:r>
      <w:r w:rsidR="00EF2C10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C4FD2"/>
    <w:rsid w:val="006F2159"/>
    <w:rsid w:val="007347C8"/>
    <w:rsid w:val="0076055B"/>
    <w:rsid w:val="00775EB8"/>
    <w:rsid w:val="0079143C"/>
    <w:rsid w:val="0084330F"/>
    <w:rsid w:val="00883FFA"/>
    <w:rsid w:val="008E743F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D74B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EF2C10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6A9C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2016-09-30T08:03:00Z</dcterms:created>
  <dcterms:modified xsi:type="dcterms:W3CDTF">2016-09-30T08:03:00Z</dcterms:modified>
</cp:coreProperties>
</file>