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Ткачук Марії Олегівни, яка працює на посаді старшого державного інспектора Відділу державного нагляду (контролю) у Вінницькій області Державної служби України з безпеки на транспорті.</w:t>
      </w:r>
    </w:p>
    <w:p>
      <w:pPr>
        <w:pStyle w:val="NormalWeb"/>
        <w:widowControl/>
        <w:spacing w:before="280" w:after="0"/>
        <w:jc w:val="both"/>
        <w:rPr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За результатами проведеної перевірки встановлено, що до Ткачук Марії Олегівни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  <Pages>1</Pages>
  <Words>121</Words>
  <Characters>821</Characters>
  <CharactersWithSpaces>940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2016-10-07T07:46:00Z</dcterms:created>
  <dc:creator>Masha</dc:creator>
  <dc:description/>
  <dc:language>uk-UA</dc:language>
  <cp:lastModifiedBy/>
  <dcterms:modified xsi:type="dcterms:W3CDTF">2024-08-12T10:00:30Z</dcterms:modified>
  <cp:revision>4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